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EE415" w14:textId="2528A045" w:rsidR="00BC276C" w:rsidRPr="00AF4C16" w:rsidRDefault="00BC276C"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w:t>
      </w:r>
      <w:r w:rsidR="00FF19F7">
        <w:rPr>
          <w:rFonts w:ascii="Arial" w:hAnsi="Arial" w:cs="Arial"/>
          <w:b/>
          <w:bCs/>
          <w:sz w:val="19"/>
          <w:szCs w:val="19"/>
        </w:rPr>
        <w:t xml:space="preserve"> ITS</w:t>
      </w:r>
      <w:r w:rsidRPr="00AF4C16">
        <w:rPr>
          <w:rFonts w:ascii="Arial" w:hAnsi="Arial" w:cs="Arial"/>
          <w:b/>
          <w:bCs/>
          <w:sz w:val="19"/>
          <w:szCs w:val="19"/>
        </w:rPr>
        <w:t xml:space="preserve"> SUBSIDIARY</w:t>
      </w:r>
    </w:p>
    <w:p w14:paraId="40A3BCD0" w14:textId="361CC0DF" w:rsidR="00C051DD" w:rsidRPr="00E00E9A" w:rsidRDefault="00C051DD" w:rsidP="005B1EF5">
      <w:pPr>
        <w:pStyle w:val="31"/>
        <w:tabs>
          <w:tab w:val="left" w:pos="340"/>
          <w:tab w:val="left" w:pos="794"/>
          <w:tab w:val="left" w:pos="1361"/>
          <w:tab w:val="left" w:pos="1928"/>
        </w:tabs>
        <w:spacing w:line="360" w:lineRule="auto"/>
        <w:jc w:val="left"/>
        <w:rPr>
          <w:rFonts w:ascii="Arial" w:hAnsi="Arial" w:cstheme="minorBidi"/>
          <w:b/>
          <w:bCs/>
          <w:sz w:val="19"/>
          <w:szCs w:val="19"/>
          <w:cs/>
        </w:rPr>
      </w:pPr>
      <w:r w:rsidRPr="00AF4C16">
        <w:rPr>
          <w:rFonts w:ascii="Arial" w:hAnsi="Arial" w:cs="Arial"/>
          <w:b/>
          <w:bCs/>
          <w:sz w:val="19"/>
          <w:szCs w:val="19"/>
        </w:rPr>
        <w:t>CONDENSED NOTES TO INTERIM FINANCIAL STATEMENTS</w:t>
      </w:r>
    </w:p>
    <w:p w14:paraId="6008E801" w14:textId="07C016EA" w:rsidR="007B4A6F" w:rsidRDefault="0069057E"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caps/>
          <w:sz w:val="19"/>
          <w:szCs w:val="19"/>
        </w:rPr>
        <w:t xml:space="preserve">for the </w:t>
      </w:r>
      <w:r>
        <w:rPr>
          <w:rFonts w:ascii="Arial" w:hAnsi="Arial" w:cs="Arial"/>
          <w:b/>
          <w:bCs/>
          <w:caps/>
          <w:sz w:val="19"/>
          <w:szCs w:val="19"/>
        </w:rPr>
        <w:t>THREE-MONTH AND SIX</w:t>
      </w:r>
      <w:r w:rsidRPr="00AF4C16">
        <w:rPr>
          <w:rFonts w:ascii="Arial" w:hAnsi="Arial" w:cs="Arial"/>
          <w:b/>
          <w:bCs/>
          <w:caps/>
          <w:sz w:val="19"/>
          <w:szCs w:val="19"/>
        </w:rPr>
        <w:t>-month period</w:t>
      </w:r>
      <w:r>
        <w:rPr>
          <w:rFonts w:ascii="Arial" w:hAnsi="Arial" w:cs="Arial"/>
          <w:b/>
          <w:bCs/>
          <w:caps/>
          <w:sz w:val="19"/>
          <w:szCs w:val="19"/>
        </w:rPr>
        <w:t>S</w:t>
      </w:r>
      <w:r w:rsidRPr="00AF4C16">
        <w:rPr>
          <w:rFonts w:ascii="Arial" w:hAnsi="Arial" w:cs="Arial"/>
          <w:b/>
          <w:bCs/>
          <w:caps/>
          <w:sz w:val="19"/>
          <w:szCs w:val="19"/>
        </w:rPr>
        <w:t xml:space="preserve"> ended </w:t>
      </w:r>
      <w:r w:rsidRPr="00AF4C16">
        <w:rPr>
          <w:rFonts w:ascii="Arial" w:hAnsi="Arial" w:cs="Arial"/>
          <w:b/>
          <w:bCs/>
          <w:sz w:val="19"/>
          <w:szCs w:val="19"/>
        </w:rPr>
        <w:t>3</w:t>
      </w:r>
      <w:r>
        <w:rPr>
          <w:rFonts w:ascii="Arial" w:hAnsi="Arial" w:cs="Arial"/>
          <w:b/>
          <w:bCs/>
          <w:sz w:val="19"/>
          <w:szCs w:val="19"/>
        </w:rPr>
        <w:t>0 JUNE 202</w:t>
      </w:r>
      <w:r>
        <w:rPr>
          <w:rFonts w:ascii="Arial" w:hAnsi="Arial" w:cstheme="minorBidi"/>
          <w:b/>
          <w:bCs/>
          <w:sz w:val="19"/>
          <w:szCs w:val="19"/>
        </w:rPr>
        <w:t>3</w:t>
      </w:r>
      <w:r>
        <w:rPr>
          <w:rFonts w:ascii="Arial" w:hAnsi="Arial" w:cs="Arial"/>
          <w:b/>
          <w:bCs/>
          <w:sz w:val="19"/>
          <w:szCs w:val="19"/>
        </w:rPr>
        <w:t xml:space="preserve"> </w:t>
      </w:r>
    </w:p>
    <w:p w14:paraId="03A3A6EF" w14:textId="618593CF" w:rsidR="0069057E" w:rsidRPr="0069057E" w:rsidRDefault="00F41860"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r w:rsidRPr="007B4A6F">
        <w:rPr>
          <w:rFonts w:ascii="Arial" w:hAnsi="Arial" w:cs="Arial"/>
          <w:b/>
          <w:bCs/>
          <w:sz w:val="19"/>
          <w:szCs w:val="19"/>
        </w:rPr>
        <w:t>(Unaudited but reviewed)</w:t>
      </w:r>
    </w:p>
    <w:p w14:paraId="07E4B4FE" w14:textId="37084CE3" w:rsidR="00C051DD" w:rsidRPr="00AF4C16" w:rsidRDefault="004266F4" w:rsidP="005B1EF5">
      <w:pPr>
        <w:tabs>
          <w:tab w:val="left" w:pos="340"/>
          <w:tab w:val="left" w:pos="794"/>
          <w:tab w:val="left" w:pos="1361"/>
          <w:tab w:val="left" w:pos="1928"/>
        </w:tabs>
        <w:spacing w:line="360" w:lineRule="auto"/>
        <w:rPr>
          <w:rFonts w:ascii="Arial" w:hAnsi="Arial" w:cs="Arial"/>
          <w:sz w:val="19"/>
          <w:szCs w:val="19"/>
          <w:cs/>
        </w:rPr>
      </w:pPr>
      <w:r>
        <w:rPr>
          <w:rFonts w:ascii="Arial" w:hAnsi="Arial" w:cs="Arial"/>
          <w:sz w:val="19"/>
          <w:szCs w:val="19"/>
        </w:rPr>
        <w:t xml:space="preserve"> </w:t>
      </w:r>
    </w:p>
    <w:p w14:paraId="6C0026EC" w14:textId="46C2C4A0"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r w:rsidR="000966CD">
        <w:rPr>
          <w:rFonts w:ascii="Arial" w:hAnsi="Arial" w:cstheme="minorBidi" w:hint="cs"/>
          <w:b/>
          <w:bCs/>
          <w:sz w:val="19"/>
          <w:szCs w:val="19"/>
          <w:cs/>
          <w:lang w:val="en-GB"/>
        </w:rPr>
        <w:t xml:space="preserve"> </w:t>
      </w:r>
      <w:r w:rsidR="008279D0">
        <w:rPr>
          <w:rFonts w:ascii="Arial" w:hAnsi="Arial" w:cstheme="minorBidi"/>
          <w:b/>
          <w:bCs/>
          <w:sz w:val="19"/>
          <w:szCs w:val="19"/>
        </w:rPr>
        <w:t>AND GENERAL INFORMATION</w:t>
      </w:r>
    </w:p>
    <w:p w14:paraId="5CE223D8" w14:textId="77777777" w:rsidR="00C051DD" w:rsidRPr="00005B2E" w:rsidRDefault="00C051DD" w:rsidP="005B1EF5">
      <w:pPr>
        <w:spacing w:line="360" w:lineRule="auto"/>
        <w:ind w:left="426"/>
        <w:jc w:val="thaiDistribute"/>
        <w:rPr>
          <w:rFonts w:ascii="Arial" w:hAnsi="Arial" w:cs="Arial"/>
          <w:sz w:val="16"/>
          <w:szCs w:val="16"/>
        </w:rPr>
      </w:pPr>
      <w:bookmarkStart w:id="0" w:name="_GoBack"/>
      <w:bookmarkEnd w:id="0"/>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Siam Steel Service </w:t>
      </w:r>
      <w:proofErr w:type="spellStart"/>
      <w:r w:rsidRPr="00AF4C16">
        <w:rPr>
          <w:rFonts w:ascii="Arial" w:hAnsi="Arial" w:cs="Arial"/>
          <w:sz w:val="19"/>
          <w:szCs w:val="19"/>
          <w:lang w:val="en-GB"/>
        </w:rPr>
        <w:t>Center</w:t>
      </w:r>
      <w:proofErr w:type="spellEnd"/>
      <w:r w:rsidRPr="00AF4C16">
        <w:rPr>
          <w:rFonts w:ascii="Arial" w:hAnsi="Arial" w:cs="Arial"/>
          <w:sz w:val="19"/>
          <w:szCs w:val="19"/>
          <w:lang w:val="en-GB"/>
        </w:rPr>
        <w:t xml:space="preserve">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BF6BF4"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977133" w:rsidRPr="00AF4C16" w14:paraId="5A35DEF5" w14:textId="77777777" w:rsidTr="006935E6">
        <w:trPr>
          <w:trHeight w:val="667"/>
        </w:trPr>
        <w:tc>
          <w:tcPr>
            <w:tcW w:w="2820" w:type="dxa"/>
            <w:tcBorders>
              <w:top w:val="nil"/>
              <w:left w:val="nil"/>
              <w:bottom w:val="nil"/>
              <w:right w:val="nil"/>
            </w:tcBorders>
            <w:shd w:val="clear" w:color="auto" w:fill="auto"/>
          </w:tcPr>
          <w:p w14:paraId="6C851553" w14:textId="70B18F77" w:rsidR="00977133" w:rsidRPr="00AF4C16" w:rsidRDefault="00977133"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w:t>
            </w:r>
            <w:r>
              <w:rPr>
                <w:rFonts w:ascii="Arial" w:hAnsi="Arial" w:cs="Arial"/>
                <w:sz w:val="19"/>
                <w:szCs w:val="19"/>
                <w:lang w:val="en-GB"/>
              </w:rPr>
              <w:t>Head office and - Factory 1</w:t>
            </w:r>
          </w:p>
        </w:tc>
        <w:tc>
          <w:tcPr>
            <w:tcW w:w="180" w:type="dxa"/>
            <w:tcBorders>
              <w:top w:val="nil"/>
              <w:left w:val="nil"/>
              <w:bottom w:val="nil"/>
              <w:right w:val="nil"/>
            </w:tcBorders>
          </w:tcPr>
          <w:p w14:paraId="7DB431BA" w14:textId="08C0B834" w:rsidR="00977133" w:rsidRPr="006935E6" w:rsidRDefault="00977133" w:rsidP="00CF6D8C">
            <w:pPr>
              <w:spacing w:line="360" w:lineRule="auto"/>
              <w:ind w:left="192" w:right="321" w:hanging="135"/>
              <w:rPr>
                <w:rFonts w:ascii="Arial" w:hAnsi="Arial" w:cs="Arial"/>
                <w:sz w:val="19"/>
                <w:szCs w:val="19"/>
              </w:rPr>
            </w:pPr>
            <w:r>
              <w:rPr>
                <w:rFonts w:ascii="Arial" w:hAnsi="Arial" w:cs="Arial"/>
                <w:sz w:val="19"/>
                <w:szCs w:val="19"/>
              </w:rPr>
              <w:t>:</w:t>
            </w:r>
          </w:p>
        </w:tc>
        <w:tc>
          <w:tcPr>
            <w:tcW w:w="6221" w:type="dxa"/>
            <w:tcBorders>
              <w:top w:val="nil"/>
              <w:left w:val="nil"/>
              <w:bottom w:val="nil"/>
              <w:right w:val="nil"/>
            </w:tcBorders>
            <w:shd w:val="clear" w:color="auto" w:fill="auto"/>
          </w:tcPr>
          <w:p w14:paraId="48901301" w14:textId="5C845E3D" w:rsidR="00977133" w:rsidRPr="00AF4C16" w:rsidRDefault="00977133" w:rsidP="006935E6">
            <w:pPr>
              <w:spacing w:line="360" w:lineRule="auto"/>
              <w:ind w:left="216" w:right="321"/>
              <w:rPr>
                <w:rFonts w:ascii="Arial" w:hAnsi="Arial" w:cs="Arial"/>
                <w:sz w:val="19"/>
                <w:szCs w:val="19"/>
                <w:lang w:val="en-GB"/>
              </w:rPr>
            </w:pPr>
            <w:r>
              <w:rPr>
                <w:rFonts w:ascii="Arial" w:hAnsi="Arial" w:cs="Arial"/>
                <w:sz w:val="19"/>
                <w:szCs w:val="19"/>
                <w:lang w:val="en-GB"/>
              </w:rPr>
              <w:t xml:space="preserve">51/3 </w:t>
            </w:r>
            <w:proofErr w:type="spellStart"/>
            <w:r>
              <w:rPr>
                <w:rFonts w:ascii="Arial" w:hAnsi="Arial" w:cs="Arial"/>
                <w:sz w:val="19"/>
                <w:szCs w:val="19"/>
                <w:lang w:val="en-GB"/>
              </w:rPr>
              <w:t>Poochao</w:t>
            </w:r>
            <w:proofErr w:type="spellEnd"/>
            <w:r>
              <w:rPr>
                <w:rFonts w:ascii="Arial" w:hAnsi="Arial" w:cs="Arial"/>
                <w:sz w:val="19"/>
                <w:szCs w:val="19"/>
                <w:lang w:val="en-GB"/>
              </w:rPr>
              <w:t xml:space="preserve"> </w:t>
            </w:r>
            <w:r>
              <w:rPr>
                <w:rFonts w:ascii="Arial" w:hAnsi="Arial" w:cs="Browallia New"/>
                <w:sz w:val="19"/>
                <w:szCs w:val="24"/>
              </w:rPr>
              <w:t>–</w:t>
            </w:r>
            <w:r>
              <w:rPr>
                <w:rFonts w:ascii="Arial" w:hAnsi="Arial" w:cs="Arial"/>
                <w:sz w:val="19"/>
                <w:szCs w:val="19"/>
                <w:lang w:val="en-GB"/>
              </w:rPr>
              <w:t xml:space="preserve"> </w:t>
            </w:r>
            <w:proofErr w:type="spellStart"/>
            <w:r>
              <w:rPr>
                <w:rFonts w:ascii="Arial" w:hAnsi="Arial" w:cs="Arial"/>
                <w:sz w:val="19"/>
                <w:szCs w:val="19"/>
                <w:lang w:val="en-GB"/>
              </w:rPr>
              <w:t>Samingprai</w:t>
            </w:r>
            <w:proofErr w:type="spellEnd"/>
            <w:r>
              <w:rPr>
                <w:rFonts w:ascii="Arial" w:hAnsi="Arial" w:cs="Arial"/>
                <w:sz w:val="19"/>
                <w:szCs w:val="19"/>
                <w:lang w:val="en-GB"/>
              </w:rPr>
              <w:t xml:space="preserve"> Road, </w:t>
            </w:r>
            <w:proofErr w:type="spellStart"/>
            <w:r>
              <w:rPr>
                <w:rFonts w:ascii="Arial" w:hAnsi="Arial" w:cs="Arial"/>
                <w:sz w:val="19"/>
                <w:szCs w:val="19"/>
                <w:lang w:val="en-GB"/>
              </w:rPr>
              <w:t>Tumbon</w:t>
            </w:r>
            <w:proofErr w:type="spellEnd"/>
            <w:r>
              <w:rPr>
                <w:rFonts w:ascii="Arial" w:hAnsi="Arial" w:cs="Arial"/>
                <w:sz w:val="19"/>
                <w:szCs w:val="19"/>
                <w:lang w:val="en-GB"/>
              </w:rPr>
              <w:t xml:space="preserve"> </w:t>
            </w:r>
            <w:proofErr w:type="spellStart"/>
            <w:r>
              <w:rPr>
                <w:rFonts w:ascii="Arial" w:hAnsi="Arial" w:cs="Arial"/>
                <w:sz w:val="19"/>
                <w:szCs w:val="19"/>
                <w:lang w:val="en-GB"/>
              </w:rPr>
              <w:t>Bangyaprak</w:t>
            </w:r>
            <w:proofErr w:type="spellEnd"/>
            <w:r>
              <w:rPr>
                <w:rFonts w:ascii="Arial" w:hAnsi="Arial" w:cs="Arial"/>
                <w:sz w:val="19"/>
                <w:szCs w:val="19"/>
                <w:lang w:val="en-GB"/>
              </w:rPr>
              <w:t xml:space="preserve">, </w:t>
            </w:r>
            <w:proofErr w:type="spellStart"/>
            <w:r>
              <w:rPr>
                <w:rFonts w:ascii="Arial" w:hAnsi="Arial" w:cs="Arial"/>
                <w:sz w:val="19"/>
                <w:szCs w:val="19"/>
                <w:lang w:val="en-GB"/>
              </w:rPr>
              <w:t>Amphur</w:t>
            </w:r>
            <w:proofErr w:type="spellEnd"/>
            <w:r>
              <w:rPr>
                <w:rFonts w:ascii="Arial" w:hAnsi="Arial" w:cs="Arial"/>
                <w:sz w:val="19"/>
                <w:szCs w:val="19"/>
                <w:lang w:val="en-GB"/>
              </w:rPr>
              <w:t xml:space="preserve">     </w:t>
            </w:r>
            <w:proofErr w:type="spellStart"/>
            <w:r>
              <w:rPr>
                <w:rFonts w:ascii="Arial" w:hAnsi="Arial" w:cs="Arial"/>
                <w:sz w:val="19"/>
                <w:szCs w:val="19"/>
                <w:lang w:val="en-GB"/>
              </w:rPr>
              <w:t>Phrapradeang</w:t>
            </w:r>
            <w:proofErr w:type="spellEnd"/>
            <w:r>
              <w:rPr>
                <w:rFonts w:ascii="Arial" w:hAnsi="Arial" w:cs="Arial"/>
                <w:sz w:val="19"/>
                <w:szCs w:val="19"/>
                <w:lang w:val="en-GB"/>
              </w:rPr>
              <w:t xml:space="preserve">, </w:t>
            </w:r>
            <w:proofErr w:type="spellStart"/>
            <w:r>
              <w:rPr>
                <w:rFonts w:ascii="Arial" w:hAnsi="Arial" w:cs="Arial"/>
                <w:sz w:val="19"/>
                <w:szCs w:val="19"/>
                <w:lang w:val="en-GB"/>
              </w:rPr>
              <w:t>Samutprakarn</w:t>
            </w:r>
            <w:proofErr w:type="spellEnd"/>
          </w:p>
        </w:tc>
      </w:tr>
      <w:tr w:rsidR="00977133" w:rsidRPr="00AF4C16" w14:paraId="01943B52" w14:textId="77777777" w:rsidTr="006935E6">
        <w:trPr>
          <w:trHeight w:val="667"/>
        </w:trPr>
        <w:tc>
          <w:tcPr>
            <w:tcW w:w="2820" w:type="dxa"/>
            <w:tcBorders>
              <w:top w:val="nil"/>
              <w:left w:val="nil"/>
              <w:bottom w:val="nil"/>
              <w:right w:val="nil"/>
            </w:tcBorders>
            <w:shd w:val="clear" w:color="auto" w:fill="auto"/>
          </w:tcPr>
          <w:p w14:paraId="04632B14" w14:textId="29B49F30" w:rsidR="00977133" w:rsidRPr="00AF4C16" w:rsidRDefault="00977133" w:rsidP="006B50D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180" w:type="dxa"/>
            <w:tcBorders>
              <w:top w:val="nil"/>
              <w:left w:val="nil"/>
              <w:bottom w:val="nil"/>
              <w:right w:val="nil"/>
            </w:tcBorders>
          </w:tcPr>
          <w:p w14:paraId="18ADEA70" w14:textId="213DF1A8" w:rsidR="00977133" w:rsidRPr="00AF4C16" w:rsidRDefault="00977133" w:rsidP="00CF6D8C">
            <w:pPr>
              <w:spacing w:line="360" w:lineRule="auto"/>
              <w:ind w:left="192" w:right="321" w:hanging="135"/>
              <w:jc w:val="thaiDistribute"/>
              <w:rPr>
                <w:rFonts w:ascii="Arial" w:hAnsi="Arial" w:cs="Arial"/>
                <w:sz w:val="19"/>
                <w:szCs w:val="19"/>
                <w:lang w:val="en-GB"/>
              </w:rPr>
            </w:pPr>
            <w:r>
              <w:rPr>
                <w:rFonts w:ascii="Arial" w:hAnsi="Arial" w:cs="Arial"/>
                <w:sz w:val="19"/>
                <w:szCs w:val="19"/>
                <w:lang w:val="en-GB"/>
              </w:rPr>
              <w:t>:</w:t>
            </w:r>
          </w:p>
        </w:tc>
        <w:tc>
          <w:tcPr>
            <w:tcW w:w="6221" w:type="dxa"/>
            <w:tcBorders>
              <w:top w:val="nil"/>
              <w:left w:val="nil"/>
              <w:bottom w:val="nil"/>
              <w:right w:val="nil"/>
            </w:tcBorders>
            <w:shd w:val="clear" w:color="auto" w:fill="auto"/>
          </w:tcPr>
          <w:p w14:paraId="6B784FA4" w14:textId="5D203588" w:rsidR="00977133" w:rsidRPr="00AF4C16" w:rsidRDefault="00977133" w:rsidP="006935E6">
            <w:pPr>
              <w:spacing w:line="360" w:lineRule="auto"/>
              <w:ind w:left="216" w:right="321"/>
              <w:jc w:val="thaiDistribute"/>
              <w:rPr>
                <w:rFonts w:ascii="Arial" w:hAnsi="Arial" w:cs="Arial"/>
                <w:sz w:val="19"/>
                <w:szCs w:val="19"/>
                <w:lang w:val="en-GB"/>
              </w:rPr>
            </w:pPr>
            <w:r w:rsidRPr="00AF4C16">
              <w:rPr>
                <w:rFonts w:ascii="Arial" w:hAnsi="Arial" w:cs="Arial"/>
                <w:sz w:val="19"/>
                <w:szCs w:val="19"/>
                <w:lang w:val="en-GB"/>
              </w:rPr>
              <w:t>51/11 </w:t>
            </w:r>
            <w:proofErr w:type="spellStart"/>
            <w:r w:rsidRPr="00AF4C16">
              <w:rPr>
                <w:rFonts w:ascii="Arial" w:hAnsi="Arial" w:cs="Arial"/>
                <w:sz w:val="19"/>
                <w:szCs w:val="19"/>
                <w:lang w:val="en-GB"/>
              </w:rPr>
              <w:t>Poochao</w:t>
            </w:r>
            <w:proofErr w:type="spellEnd"/>
            <w:r w:rsidRPr="00AF4C16">
              <w:rPr>
                <w:rFonts w:ascii="Arial" w:hAnsi="Arial" w:cs="Arial"/>
                <w:sz w:val="19"/>
                <w:szCs w:val="19"/>
                <w:lang w:val="en-GB"/>
              </w:rPr>
              <w:t> - </w:t>
            </w:r>
            <w:proofErr w:type="spellStart"/>
            <w:r w:rsidRPr="00AF4C16">
              <w:rPr>
                <w:rFonts w:ascii="Arial" w:hAnsi="Arial" w:cs="Arial"/>
                <w:sz w:val="19"/>
                <w:szCs w:val="19"/>
                <w:lang w:val="en-GB"/>
              </w:rPr>
              <w:t>Samingprai</w:t>
            </w:r>
            <w:proofErr w:type="spellEnd"/>
            <w:r w:rsidRPr="00AF4C16">
              <w:rPr>
                <w:rFonts w:ascii="Arial" w:hAnsi="Arial" w:cs="Arial"/>
                <w:sz w:val="19"/>
                <w:szCs w:val="19"/>
                <w:lang w:val="en-GB"/>
              </w:rPr>
              <w:t> Road, </w:t>
            </w:r>
            <w:proofErr w:type="spellStart"/>
            <w:r w:rsidRPr="00AF4C16">
              <w:rPr>
                <w:rFonts w:ascii="Arial" w:hAnsi="Arial" w:cs="Arial"/>
                <w:sz w:val="19"/>
                <w:szCs w:val="19"/>
                <w:lang w:val="en-GB"/>
              </w:rPr>
              <w:t>Tumbon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Bangyaprak</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Amphur</w:t>
            </w:r>
            <w:proofErr w:type="spellEnd"/>
            <w:r w:rsidRPr="00AF4C16">
              <w:rPr>
                <w:rFonts w:ascii="Arial" w:hAnsi="Arial" w:cs="Arial"/>
                <w:sz w:val="19"/>
                <w:szCs w:val="19"/>
                <w:lang w:val="en-GB"/>
              </w:rPr>
              <w:t> </w:t>
            </w:r>
            <w:r>
              <w:rPr>
                <w:rFonts w:ascii="Arial" w:hAnsi="Arial" w:cs="Arial"/>
                <w:sz w:val="19"/>
                <w:szCs w:val="19"/>
                <w:lang w:val="en-GB"/>
              </w:rPr>
              <w:br/>
            </w:r>
            <w:proofErr w:type="spellStart"/>
            <w:r w:rsidRPr="00AF4C16">
              <w:rPr>
                <w:rFonts w:ascii="Arial" w:hAnsi="Arial" w:cs="Arial"/>
                <w:sz w:val="19"/>
                <w:szCs w:val="19"/>
                <w:lang w:val="en-GB"/>
              </w:rPr>
              <w:t>Phrapradeang</w:t>
            </w:r>
            <w:proofErr w:type="spellEnd"/>
            <w:r w:rsidRPr="00AF4C16">
              <w:rPr>
                <w:rFonts w:ascii="Arial" w:hAnsi="Arial" w:cs="Arial"/>
                <w:sz w:val="19"/>
                <w:szCs w:val="19"/>
                <w:lang w:val="en-GB"/>
              </w:rPr>
              <w:t xml:space="preserve">, </w:t>
            </w:r>
            <w:proofErr w:type="spellStart"/>
            <w:r w:rsidRPr="00AF4C16">
              <w:rPr>
                <w:rFonts w:ascii="Arial" w:hAnsi="Arial" w:cs="Arial"/>
                <w:sz w:val="19"/>
                <w:szCs w:val="19"/>
                <w:lang w:val="en-GB"/>
              </w:rPr>
              <w:t>Samutprakarn</w:t>
            </w:r>
            <w:proofErr w:type="spellEnd"/>
            <w:r w:rsidRPr="00AF4C16">
              <w:rPr>
                <w:rFonts w:ascii="Arial" w:hAnsi="Arial" w:cs="Arial"/>
                <w:sz w:val="19"/>
                <w:szCs w:val="19"/>
                <w:lang w:val="en-GB"/>
              </w:rPr>
              <w:t> </w:t>
            </w:r>
          </w:p>
        </w:tc>
      </w:tr>
      <w:tr w:rsidR="00977133" w:rsidRPr="00AF4C16" w14:paraId="4AECE950" w14:textId="77777777" w:rsidTr="006935E6">
        <w:trPr>
          <w:trHeight w:val="323"/>
        </w:trPr>
        <w:tc>
          <w:tcPr>
            <w:tcW w:w="2820" w:type="dxa"/>
            <w:tcBorders>
              <w:top w:val="nil"/>
              <w:left w:val="nil"/>
              <w:bottom w:val="nil"/>
              <w:right w:val="nil"/>
            </w:tcBorders>
            <w:shd w:val="clear" w:color="auto" w:fill="auto"/>
            <w:hideMark/>
          </w:tcPr>
          <w:p w14:paraId="5FB755C9" w14:textId="78EA0BD9" w:rsidR="00977133" w:rsidRPr="00AF4C16" w:rsidRDefault="00977133"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180" w:type="dxa"/>
            <w:tcBorders>
              <w:top w:val="nil"/>
              <w:left w:val="nil"/>
              <w:bottom w:val="nil"/>
              <w:right w:val="nil"/>
            </w:tcBorders>
          </w:tcPr>
          <w:p w14:paraId="030D482D" w14:textId="349D0926" w:rsidR="00977133" w:rsidRPr="00AF4C16" w:rsidRDefault="00977133" w:rsidP="005B1EF5">
            <w:pPr>
              <w:spacing w:line="360" w:lineRule="auto"/>
              <w:ind w:left="192" w:hanging="135"/>
              <w:jc w:val="thaiDistribute"/>
              <w:rPr>
                <w:rFonts w:ascii="Arial" w:hAnsi="Arial" w:cs="Arial"/>
                <w:sz w:val="19"/>
                <w:szCs w:val="19"/>
                <w:lang w:val="en-GB"/>
              </w:rPr>
            </w:pPr>
            <w:r>
              <w:rPr>
                <w:rFonts w:ascii="Arial" w:hAnsi="Arial" w:cs="Arial"/>
                <w:sz w:val="19"/>
                <w:szCs w:val="19"/>
                <w:lang w:val="en-GB"/>
              </w:rPr>
              <w:t>:</w:t>
            </w:r>
          </w:p>
        </w:tc>
        <w:tc>
          <w:tcPr>
            <w:tcW w:w="6221" w:type="dxa"/>
            <w:tcBorders>
              <w:top w:val="nil"/>
              <w:left w:val="nil"/>
              <w:bottom w:val="nil"/>
              <w:right w:val="nil"/>
            </w:tcBorders>
            <w:shd w:val="clear" w:color="auto" w:fill="auto"/>
            <w:hideMark/>
          </w:tcPr>
          <w:p w14:paraId="1762F8BB" w14:textId="37B28769" w:rsidR="00977133" w:rsidRPr="00AF4C16" w:rsidRDefault="00977133" w:rsidP="006935E6">
            <w:pPr>
              <w:spacing w:line="360" w:lineRule="auto"/>
              <w:ind w:left="216"/>
              <w:jc w:val="thaiDistribute"/>
              <w:rPr>
                <w:rFonts w:ascii="Arial" w:hAnsi="Arial" w:cs="Arial"/>
                <w:sz w:val="19"/>
                <w:szCs w:val="19"/>
                <w:lang w:val="en-GB"/>
              </w:rPr>
            </w:pPr>
            <w:r w:rsidRPr="00AF4C16">
              <w:rPr>
                <w:rFonts w:ascii="Arial" w:hAnsi="Arial" w:cs="Arial"/>
                <w:sz w:val="19"/>
                <w:szCs w:val="19"/>
                <w:lang w:val="en-GB"/>
              </w:rPr>
              <w:t>60/6 Moo 3, </w:t>
            </w:r>
            <w:proofErr w:type="spellStart"/>
            <w:r w:rsidRPr="00AF4C16">
              <w:rPr>
                <w:rFonts w:ascii="Arial" w:hAnsi="Arial" w:cs="Arial"/>
                <w:sz w:val="19"/>
                <w:szCs w:val="19"/>
                <w:lang w:val="en-GB"/>
              </w:rPr>
              <w:t>Tumbon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Mabyangporn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Amphur</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Pluakdeang</w:t>
            </w:r>
            <w:proofErr w:type="spellEnd"/>
            <w:r w:rsidRPr="00AF4C16">
              <w:rPr>
                <w:rFonts w:ascii="Arial" w:hAnsi="Arial" w:cs="Arial"/>
                <w:sz w:val="19"/>
                <w:szCs w:val="19"/>
                <w:lang w:val="en-GB"/>
              </w:rPr>
              <w:t xml:space="preserve">, </w:t>
            </w:r>
            <w:proofErr w:type="spellStart"/>
            <w:r w:rsidRPr="00AF4C16">
              <w:rPr>
                <w:rFonts w:ascii="Arial" w:hAnsi="Arial" w:cs="Arial"/>
                <w:sz w:val="19"/>
                <w:szCs w:val="19"/>
                <w:lang w:val="en-GB"/>
              </w:rPr>
              <w:t>Rayong</w:t>
            </w:r>
            <w:proofErr w:type="spellEnd"/>
            <w:r w:rsidRPr="00AF4C16">
              <w:rPr>
                <w:rFonts w:ascii="Arial" w:hAnsi="Arial" w:cs="Arial"/>
                <w:sz w:val="19"/>
                <w:szCs w:val="19"/>
                <w:lang w:val="en-GB"/>
              </w:rPr>
              <w:t>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w:t>
      </w:r>
      <w:proofErr w:type="spellStart"/>
      <w:r w:rsidRPr="00AF4C16">
        <w:rPr>
          <w:rFonts w:ascii="Arial" w:hAnsi="Arial" w:cs="Arial"/>
          <w:sz w:val="19"/>
          <w:szCs w:val="19"/>
          <w:lang w:val="en-GB"/>
        </w:rPr>
        <w:t>Okaya</w:t>
      </w:r>
      <w:proofErr w:type="spellEnd"/>
      <w:r w:rsidRPr="00AF4C16">
        <w:rPr>
          <w:rFonts w:ascii="Arial" w:hAnsi="Arial" w:cs="Arial"/>
          <w:sz w:val="19"/>
          <w:szCs w:val="19"/>
          <w:lang w:val="en-GB"/>
        </w:rPr>
        <w:t>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1BA6485E"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9B29AE">
        <w:rPr>
          <w:rFonts w:ascii="Arial" w:hAnsi="Arial" w:cstheme="minorBidi"/>
          <w:b/>
          <w:bCs/>
          <w:sz w:val="19"/>
          <w:szCs w:val="19"/>
        </w:rPr>
        <w:t>OF</w:t>
      </w:r>
      <w:r w:rsidR="00935814">
        <w:rPr>
          <w:rFonts w:ascii="Arial" w:hAnsi="Arial" w:cstheme="minorBidi" w:hint="cs"/>
          <w:b/>
          <w:bCs/>
          <w:sz w:val="19"/>
          <w:szCs w:val="19"/>
          <w:cs/>
        </w:rPr>
        <w:t xml:space="preserve"> </w:t>
      </w:r>
      <w:r w:rsidR="00935814">
        <w:rPr>
          <w:rFonts w:ascii="Arial" w:hAnsi="Arial" w:cstheme="minorBidi"/>
          <w:b/>
          <w:bCs/>
          <w:sz w:val="19"/>
          <w:szCs w:val="19"/>
        </w:rPr>
        <w:t>IN</w:t>
      </w:r>
      <w:r w:rsidR="001F4337">
        <w:rPr>
          <w:rFonts w:ascii="Arial" w:hAnsi="Arial" w:cstheme="minorBidi"/>
          <w:b/>
          <w:bCs/>
          <w:sz w:val="19"/>
          <w:szCs w:val="19"/>
        </w:rPr>
        <w:t>TERIM</w:t>
      </w:r>
      <w:r w:rsidRPr="00AF4C16">
        <w:rPr>
          <w:rFonts w:ascii="Arial" w:hAnsi="Arial" w:cs="Arial"/>
          <w:b/>
          <w:bCs/>
          <w:sz w:val="19"/>
          <w:szCs w:val="19"/>
          <w:lang w:val="en-GB"/>
        </w:rPr>
        <w:t xml:space="preserve"> </w:t>
      </w:r>
      <w:r w:rsidR="00FF06E2">
        <w:rPr>
          <w:rFonts w:ascii="Arial" w:hAnsi="Arial" w:cs="Arial"/>
          <w:b/>
          <w:bCs/>
          <w:sz w:val="19"/>
          <w:szCs w:val="19"/>
          <w:lang w:val="en-GB"/>
        </w:rPr>
        <w:t xml:space="preserve">FINANCIAL </w:t>
      </w:r>
      <w:r w:rsidRPr="00AF4C16">
        <w:rPr>
          <w:rFonts w:ascii="Arial" w:hAnsi="Arial" w:cs="Arial"/>
          <w:b/>
          <w:bCs/>
          <w:sz w:val="19"/>
          <w:szCs w:val="19"/>
          <w:lang w:val="en-GB"/>
        </w:rPr>
        <w:t>STATEMENTS</w:t>
      </w:r>
      <w:r w:rsidR="00FF06E2">
        <w:rPr>
          <w:rFonts w:ascii="Arial" w:hAnsi="Arial" w:cs="Arial"/>
          <w:b/>
          <w:bCs/>
          <w:sz w:val="19"/>
          <w:szCs w:val="19"/>
          <w:lang w:val="en-GB"/>
        </w:rPr>
        <w:t xml:space="preserve"> PREPARATION</w:t>
      </w:r>
      <w:r w:rsidRPr="00AF4C16">
        <w:rPr>
          <w:rFonts w:ascii="Arial" w:hAnsi="Arial" w:cs="Arial"/>
          <w:b/>
          <w:bCs/>
          <w:sz w:val="19"/>
          <w:szCs w:val="19"/>
          <w:lang w:val="en-GB"/>
        </w:rPr>
        <w:t xml:space="preserve"> </w:t>
      </w:r>
      <w:r w:rsidR="001F4337">
        <w:rPr>
          <w:rFonts w:ascii="Arial" w:hAnsi="Arial" w:cs="Arial"/>
          <w:b/>
          <w:bCs/>
          <w:sz w:val="19"/>
          <w:szCs w:val="19"/>
          <w:lang w:val="en-GB"/>
        </w:rPr>
        <w:t>AND CONSO</w:t>
      </w:r>
      <w:r w:rsidR="003A5626">
        <w:rPr>
          <w:rFonts w:ascii="Arial" w:hAnsi="Arial" w:cstheme="minorBidi"/>
          <w:b/>
          <w:bCs/>
          <w:sz w:val="19"/>
          <w:szCs w:val="19"/>
        </w:rPr>
        <w:t>LIDATION</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0FA2ED62" w:rsidR="00427120" w:rsidRPr="00AF4C16" w:rsidRDefault="00427120" w:rsidP="005B1EF5">
      <w:pPr>
        <w:pStyle w:val="aff"/>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2F36D1">
        <w:rPr>
          <w:rFonts w:ascii="Arial" w:hAnsi="Arial" w:cs="Browallia New"/>
          <w:sz w:val="19"/>
          <w:szCs w:val="24"/>
          <w:u w:val="single"/>
        </w:rPr>
        <w:t xml:space="preserve">of </w:t>
      </w:r>
      <w:r w:rsidR="00DF3B68">
        <w:rPr>
          <w:rFonts w:ascii="Arial" w:hAnsi="Arial" w:cs="Browallia New"/>
          <w:sz w:val="19"/>
          <w:szCs w:val="24"/>
          <w:u w:val="single"/>
        </w:rPr>
        <w:t xml:space="preserve">interim </w:t>
      </w:r>
      <w:r w:rsidR="00286A8C">
        <w:rPr>
          <w:rFonts w:ascii="Arial" w:hAnsi="Arial" w:cs="Browallia New"/>
          <w:sz w:val="19"/>
          <w:szCs w:val="24"/>
          <w:u w:val="single"/>
        </w:rPr>
        <w:t>financial statement</w:t>
      </w:r>
      <w:r w:rsidR="00DF3B68">
        <w:rPr>
          <w:rFonts w:ascii="Arial" w:hAnsi="Arial" w:cs="Browallia New"/>
          <w:sz w:val="19"/>
          <w:szCs w:val="24"/>
          <w:u w:val="single"/>
        </w:rPr>
        <w:t xml:space="preserve">s preparation </w:t>
      </w:r>
    </w:p>
    <w:p w14:paraId="1FFE7BB3" w14:textId="77777777" w:rsidR="00181023" w:rsidRPr="00BF6BF4" w:rsidRDefault="00181023" w:rsidP="005B1EF5">
      <w:pPr>
        <w:pStyle w:val="aff"/>
        <w:spacing w:after="0" w:line="360" w:lineRule="auto"/>
        <w:ind w:left="878"/>
        <w:contextualSpacing/>
        <w:jc w:val="thaiDistribute"/>
        <w:rPr>
          <w:rFonts w:ascii="Arial" w:hAnsi="Arial" w:cs="Arial"/>
          <w:sz w:val="16"/>
          <w:szCs w:val="16"/>
        </w:rPr>
      </w:pPr>
    </w:p>
    <w:p w14:paraId="44380D4B" w14:textId="33196F29" w:rsidR="00B27CA9" w:rsidRPr="00994BF1" w:rsidRDefault="00E527A4" w:rsidP="00994BF1">
      <w:pPr>
        <w:pStyle w:val="aff"/>
        <w:spacing w:after="0" w:line="360" w:lineRule="auto"/>
        <w:ind w:left="878"/>
        <w:contextualSpacing/>
        <w:jc w:val="thaiDistribute"/>
        <w:rPr>
          <w:rFonts w:ascii="Arial" w:hAnsi="Arial" w:cs="Arial"/>
          <w:sz w:val="19"/>
          <w:szCs w:val="19"/>
        </w:rPr>
      </w:pPr>
      <w:r w:rsidRPr="00DF68F2">
        <w:rPr>
          <w:rFonts w:ascii="Arial" w:hAnsi="Arial" w:cs="Arial"/>
          <w:sz w:val="19"/>
          <w:szCs w:val="19"/>
          <w:lang w:val="en-GB"/>
        </w:rPr>
        <w:t xml:space="preserve">The interim financial statements </w:t>
      </w:r>
      <w:r w:rsidR="00E244F3" w:rsidRPr="00E244F3">
        <w:rPr>
          <w:rFonts w:ascii="Arial" w:hAnsi="Arial" w:cs="Arial"/>
          <w:sz w:val="19"/>
          <w:szCs w:val="19"/>
          <w:lang w:val="en-GB"/>
        </w:rPr>
        <w:t>for the three-month and six-month periods ended 30 June</w:t>
      </w:r>
      <w:bookmarkStart w:id="1" w:name="_Hlk35617143"/>
      <w:r w:rsidR="00DB46F1">
        <w:rPr>
          <w:rFonts w:ascii="Arial" w:hAnsi="Arial" w:cs="Arial"/>
          <w:sz w:val="19"/>
          <w:szCs w:val="19"/>
          <w:lang w:val="en-GB"/>
        </w:rPr>
        <w:t xml:space="preserve"> 2023</w:t>
      </w:r>
      <w:bookmarkEnd w:id="1"/>
      <w:r w:rsidRPr="00904B91">
        <w:rPr>
          <w:rFonts w:ascii="Arial" w:hAnsi="Arial" w:cs="Arial"/>
          <w:sz w:val="19"/>
          <w:szCs w:val="19"/>
          <w:lang w:val="en-GB"/>
        </w:rPr>
        <w:t xml:space="preserve"> have been prepared in accordance with Thai Accounting Standard 34</w:t>
      </w:r>
      <w:r>
        <w:rPr>
          <w:rFonts w:ascii="Arial" w:hAnsi="Arial" w:cs="Browallia New"/>
          <w:sz w:val="19"/>
          <w:szCs w:val="24"/>
        </w:rPr>
        <w:t>,</w:t>
      </w:r>
      <w:r w:rsidRPr="00904B91">
        <w:rPr>
          <w:rFonts w:ascii="Arial" w:hAnsi="Arial" w:cs="Arial"/>
          <w:sz w:val="19"/>
          <w:szCs w:val="19"/>
          <w:lang w:val="en-GB"/>
        </w:rPr>
        <w:t xml:space="preserve"> “Interim Financial Reporting” including guidelines promulgated by the Federation of Accounting Professions and applicable rules and regulations of the Thai Securities and Exchange Commission and are presented</w:t>
      </w:r>
      <w:r w:rsidRPr="006F0965">
        <w:rPr>
          <w:rFonts w:ascii="Arial" w:hAnsi="Arial" w:cs="Arial"/>
          <w:sz w:val="19"/>
          <w:szCs w:val="19"/>
          <w:lang w:val="en-GB"/>
        </w:rPr>
        <w:t xml:space="preserve"> in Thai Baht currency which do not include all the information required in annual financial statements in accordance with Thai Financial Reporting Standards. These should therefore be read in conjunction with the full set of financial statements for the year ended 31 December 202</w:t>
      </w:r>
      <w:r w:rsidR="007932B1">
        <w:rPr>
          <w:rFonts w:ascii="Arial" w:hAnsi="Arial" w:cs="Arial"/>
          <w:sz w:val="19"/>
          <w:szCs w:val="19"/>
          <w:lang w:val="en-GB"/>
        </w:rPr>
        <w:t>2</w:t>
      </w:r>
      <w:r w:rsidRPr="006F0965">
        <w:rPr>
          <w:rFonts w:ascii="Arial" w:hAnsi="Arial" w:cs="Arial"/>
          <w:sz w:val="19"/>
          <w:szCs w:val="19"/>
          <w:lang w:val="en-GB"/>
        </w:rPr>
        <w:t>.</w:t>
      </w:r>
      <w:r w:rsidR="00B27CA9" w:rsidRPr="00994BF1">
        <w:rPr>
          <w:rFonts w:ascii="Arial" w:hAnsi="Arial" w:cs="Arial"/>
          <w:sz w:val="19"/>
          <w:szCs w:val="19"/>
        </w:rPr>
        <w:t xml:space="preserve"> </w:t>
      </w:r>
    </w:p>
    <w:p w14:paraId="3562D974" w14:textId="77777777" w:rsidR="00B27CA9" w:rsidRPr="00BF6BF4" w:rsidRDefault="00B27CA9" w:rsidP="005B1EF5">
      <w:pPr>
        <w:pStyle w:val="aff"/>
        <w:spacing w:after="0" w:line="360" w:lineRule="auto"/>
        <w:ind w:left="878"/>
        <w:contextualSpacing/>
        <w:jc w:val="thaiDistribute"/>
        <w:rPr>
          <w:rFonts w:ascii="Arial" w:hAnsi="Arial" w:cs="Arial"/>
          <w:sz w:val="16"/>
          <w:szCs w:val="16"/>
        </w:rPr>
      </w:pPr>
    </w:p>
    <w:p w14:paraId="3AD5E07B" w14:textId="1C3FC655" w:rsidR="00B27CA9" w:rsidRDefault="00AF2770" w:rsidP="00570D44">
      <w:pPr>
        <w:pStyle w:val="aff"/>
        <w:spacing w:after="0" w:line="360" w:lineRule="auto"/>
        <w:ind w:left="878"/>
        <w:contextualSpacing/>
        <w:jc w:val="thaiDistribute"/>
        <w:rPr>
          <w:rFonts w:ascii="Arial" w:hAnsi="Arial" w:cs="Arial"/>
          <w:sz w:val="19"/>
          <w:szCs w:val="19"/>
          <w:lang w:val="en-GB"/>
        </w:rPr>
      </w:pPr>
      <w:r w:rsidRPr="00AF2770">
        <w:rPr>
          <w:rFonts w:ascii="Arial" w:hAnsi="Arial" w:cs="Arial"/>
          <w:sz w:val="19"/>
          <w:szCs w:val="19"/>
          <w:lang w:val="en-GB"/>
        </w:rPr>
        <w:t>The interim financial statements are officially prepared in Thai language. The translation of these statutory financial statements into other language</w:t>
      </w:r>
      <w:r w:rsidR="00301AAB">
        <w:rPr>
          <w:rFonts w:ascii="Arial" w:hAnsi="Arial" w:cs="Arial"/>
          <w:sz w:val="19"/>
          <w:szCs w:val="19"/>
          <w:lang w:val="en-GB"/>
        </w:rPr>
        <w:t>s</w:t>
      </w:r>
      <w:r w:rsidRPr="00AF2770">
        <w:rPr>
          <w:rFonts w:ascii="Arial" w:hAnsi="Arial" w:cs="Arial"/>
          <w:sz w:val="19"/>
          <w:szCs w:val="19"/>
          <w:lang w:val="en-GB"/>
        </w:rPr>
        <w:t xml:space="preserve"> must conform to the Thai financial report.</w:t>
      </w:r>
    </w:p>
    <w:p w14:paraId="6C4186EB" w14:textId="77777777" w:rsidR="00AF2770" w:rsidRPr="00AF2770" w:rsidRDefault="00AF2770" w:rsidP="00570D44">
      <w:pPr>
        <w:pStyle w:val="aff"/>
        <w:spacing w:after="0" w:line="360" w:lineRule="auto"/>
        <w:ind w:left="878"/>
        <w:contextualSpacing/>
        <w:jc w:val="thaiDistribute"/>
        <w:rPr>
          <w:rFonts w:ascii="Arial" w:hAnsi="Arial" w:cs="Arial"/>
          <w:sz w:val="16"/>
          <w:szCs w:val="16"/>
          <w:lang w:val="en-GB"/>
        </w:rPr>
      </w:pPr>
    </w:p>
    <w:p w14:paraId="09C1A4F3" w14:textId="40BC3C4D" w:rsidR="004D20BF" w:rsidRPr="006935E6" w:rsidRDefault="00B27CA9" w:rsidP="00A23114">
      <w:pPr>
        <w:pStyle w:val="aff"/>
        <w:spacing w:after="0" w:line="360" w:lineRule="auto"/>
        <w:ind w:left="878"/>
        <w:contextualSpacing/>
        <w:jc w:val="thaiDistribute"/>
        <w:rPr>
          <w:rFonts w:ascii="Arial" w:hAnsi="Arial" w:cs="Arial"/>
          <w:sz w:val="19"/>
          <w:szCs w:val="19"/>
          <w:lang w:val="en-GB"/>
        </w:rPr>
      </w:pPr>
      <w:r w:rsidRPr="006935E6">
        <w:rPr>
          <w:rFonts w:ascii="Arial" w:hAnsi="Arial" w:cs="Arial"/>
          <w:sz w:val="19"/>
          <w:szCs w:val="19"/>
          <w:lang w:val="en-GB"/>
        </w:rPr>
        <w:t xml:space="preserve">These interim financial statements were approved by the Company’s </w:t>
      </w:r>
      <w:r w:rsidR="00E17C8F" w:rsidRPr="006935E6">
        <w:rPr>
          <w:rFonts w:ascii="Arial" w:hAnsi="Arial" w:cs="Arial"/>
          <w:sz w:val="19"/>
          <w:szCs w:val="19"/>
          <w:lang w:val="en-GB"/>
        </w:rPr>
        <w:t>Board of D</w:t>
      </w:r>
      <w:r w:rsidRPr="006935E6">
        <w:rPr>
          <w:rFonts w:ascii="Arial" w:hAnsi="Arial" w:cs="Arial"/>
          <w:sz w:val="19"/>
          <w:szCs w:val="19"/>
          <w:lang w:val="en-GB"/>
        </w:rPr>
        <w:t>irectors on</w:t>
      </w:r>
      <w:r w:rsidR="00AF5B41" w:rsidRPr="006935E6">
        <w:rPr>
          <w:rFonts w:ascii="Arial" w:hAnsi="Arial" w:cs="Arial"/>
          <w:sz w:val="19"/>
          <w:szCs w:val="19"/>
          <w:lang w:val="en-GB"/>
        </w:rPr>
        <w:t xml:space="preserve"> </w:t>
      </w:r>
      <w:r w:rsidR="005B35B3" w:rsidRPr="00A523A8">
        <w:rPr>
          <w:rFonts w:ascii="Arial" w:hAnsi="Arial" w:cs="Arial"/>
          <w:sz w:val="19"/>
          <w:szCs w:val="19"/>
          <w:lang w:val="en-GB"/>
        </w:rPr>
        <w:t>15</w:t>
      </w:r>
      <w:r w:rsidR="00A23114" w:rsidRPr="00A523A8">
        <w:rPr>
          <w:rFonts w:ascii="Arial" w:hAnsi="Arial" w:cs="Arial"/>
          <w:sz w:val="19"/>
          <w:szCs w:val="19"/>
        </w:rPr>
        <w:t xml:space="preserve"> August </w:t>
      </w:r>
      <w:r w:rsidR="007932B1" w:rsidRPr="006935E6">
        <w:rPr>
          <w:rFonts w:ascii="Arial" w:hAnsi="Arial" w:cs="Arial"/>
          <w:sz w:val="19"/>
          <w:szCs w:val="19"/>
          <w:lang w:val="en-GB"/>
        </w:rPr>
        <w:t>2023.</w:t>
      </w:r>
    </w:p>
    <w:p w14:paraId="679CCC8C" w14:textId="055FFBA4" w:rsidR="00705ADD" w:rsidRPr="00BF6BF4" w:rsidRDefault="00705ADD" w:rsidP="00570D44">
      <w:pPr>
        <w:pStyle w:val="aff"/>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aff"/>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aff"/>
        <w:spacing w:after="0" w:line="360" w:lineRule="auto"/>
        <w:ind w:left="878"/>
        <w:contextualSpacing/>
        <w:jc w:val="thaiDistribute"/>
        <w:rPr>
          <w:rFonts w:ascii="Arial" w:hAnsi="Arial" w:cs="Arial"/>
          <w:sz w:val="16"/>
          <w:szCs w:val="16"/>
        </w:rPr>
      </w:pPr>
    </w:p>
    <w:p w14:paraId="6434DDEF" w14:textId="4565ED0E" w:rsidR="00837044" w:rsidRPr="00EB337B" w:rsidRDefault="00EB0932" w:rsidP="005B1EF5">
      <w:pPr>
        <w:pStyle w:val="aff"/>
        <w:spacing w:after="0" w:line="360" w:lineRule="auto"/>
        <w:ind w:left="878"/>
        <w:contextualSpacing/>
        <w:jc w:val="thaiDistribute"/>
        <w:rPr>
          <w:rFonts w:ascii="Arial" w:hAnsi="Arial" w:cstheme="minorBidi"/>
          <w:sz w:val="19"/>
          <w:szCs w:val="19"/>
          <w:cs/>
        </w:rPr>
      </w:pPr>
      <w:r w:rsidRPr="00040D4D">
        <w:rPr>
          <w:rFonts w:ascii="Arial" w:hAnsi="Arial" w:cs="Arial"/>
          <w:sz w:val="19"/>
          <w:szCs w:val="19"/>
        </w:rPr>
        <w:t>The interim consolidated financial</w:t>
      </w:r>
      <w:r w:rsidRPr="006F0965">
        <w:rPr>
          <w:rFonts w:ascii="Arial" w:hAnsi="Arial" w:cs="Arial"/>
          <w:sz w:val="19"/>
          <w:szCs w:val="19"/>
        </w:rPr>
        <w:t xml:space="preserve"> statements included the financial statements of </w:t>
      </w:r>
      <w:r w:rsidR="004D20BF" w:rsidRPr="00AF4C16">
        <w:rPr>
          <w:rFonts w:ascii="Arial" w:hAnsi="Arial" w:cs="Arial"/>
          <w:sz w:val="19"/>
          <w:szCs w:val="19"/>
        </w:rPr>
        <w:t>Siam Steel Service Center Public Company Limited</w:t>
      </w:r>
      <w:r w:rsidR="003B32B5" w:rsidRPr="00AF4C16">
        <w:rPr>
          <w:rFonts w:ascii="Arial" w:hAnsi="Arial" w:cs="Arial"/>
          <w:sz w:val="19"/>
          <w:szCs w:val="19"/>
        </w:rPr>
        <w:t xml:space="preserve"> </w:t>
      </w:r>
      <w:r w:rsidR="004D20BF" w:rsidRPr="00AF4C16">
        <w:rPr>
          <w:rFonts w:ascii="Arial" w:hAnsi="Arial" w:cs="Arial"/>
          <w:sz w:val="19"/>
          <w:szCs w:val="19"/>
        </w:rPr>
        <w:t>and its</w:t>
      </w:r>
      <w:r w:rsidR="00301AAB">
        <w:rPr>
          <w:rFonts w:ascii="Arial" w:hAnsi="Arial" w:cs="Arial"/>
          <w:sz w:val="19"/>
          <w:szCs w:val="19"/>
        </w:rPr>
        <w:t xml:space="preserve"> foreign</w:t>
      </w:r>
      <w:r w:rsidR="004D20BF" w:rsidRPr="00AF4C16">
        <w:rPr>
          <w:rFonts w:ascii="Arial" w:hAnsi="Arial" w:cs="Arial"/>
          <w:sz w:val="19"/>
          <w:szCs w:val="19"/>
        </w:rPr>
        <w:t xml:space="preserve"> subsidiary </w:t>
      </w:r>
      <w:r w:rsidR="001C34F5">
        <w:rPr>
          <w:rFonts w:ascii="Arial" w:hAnsi="Arial" w:cs="Browallia New"/>
          <w:sz w:val="19"/>
          <w:szCs w:val="24"/>
        </w:rPr>
        <w:t xml:space="preserve">and are prepared </w:t>
      </w:r>
      <w:r w:rsidR="00115168" w:rsidRPr="00AF4C16">
        <w:rPr>
          <w:rFonts w:ascii="Arial" w:hAnsi="Arial" w:cs="Arial"/>
          <w:sz w:val="19"/>
          <w:szCs w:val="19"/>
        </w:rPr>
        <w:t>on the same basis as applied for the preparation of consolidated financial statements for the year ended 31 December 202</w:t>
      </w:r>
      <w:r w:rsidR="00A2521A">
        <w:rPr>
          <w:rFonts w:ascii="Arial" w:hAnsi="Arial" w:cs="Arial"/>
          <w:sz w:val="19"/>
          <w:szCs w:val="19"/>
        </w:rPr>
        <w:t>2</w:t>
      </w:r>
      <w:r w:rsidR="00115168" w:rsidRPr="00AF4C16">
        <w:rPr>
          <w:rFonts w:ascii="Arial" w:hAnsi="Arial" w:cs="Arial"/>
          <w:sz w:val="19"/>
          <w:szCs w:val="19"/>
        </w:rPr>
        <w:t xml:space="preserve">. There has been no change </w:t>
      </w:r>
      <w:r w:rsidR="00115168" w:rsidRPr="007B0F51">
        <w:rPr>
          <w:rFonts w:ascii="Arial" w:hAnsi="Arial" w:cs="Arial"/>
          <w:sz w:val="19"/>
          <w:szCs w:val="19"/>
        </w:rPr>
        <w:t xml:space="preserve">in the </w:t>
      </w:r>
      <w:proofErr w:type="spellStart"/>
      <w:r w:rsidR="009A14D1">
        <w:rPr>
          <w:rFonts w:ascii="Arial" w:hAnsi="Arial" w:cs="Arial"/>
          <w:sz w:val="19"/>
          <w:szCs w:val="19"/>
        </w:rPr>
        <w:t>subsidiay</w:t>
      </w:r>
      <w:proofErr w:type="spellEnd"/>
      <w:r w:rsidR="009A14D1">
        <w:rPr>
          <w:rFonts w:ascii="Arial" w:hAnsi="Arial" w:cs="Arial"/>
          <w:sz w:val="19"/>
          <w:szCs w:val="19"/>
        </w:rPr>
        <w:t xml:space="preserve"> </w:t>
      </w:r>
      <w:r w:rsidR="00A4389C">
        <w:rPr>
          <w:rFonts w:ascii="Arial" w:hAnsi="Arial" w:cs="Arial"/>
          <w:sz w:val="19"/>
          <w:szCs w:val="19"/>
        </w:rPr>
        <w:t>structure</w:t>
      </w:r>
      <w:r w:rsidR="007B0F51" w:rsidRPr="007B0F51">
        <w:rPr>
          <w:rFonts w:ascii="Arial" w:hAnsi="Arial" w:cs="Arial"/>
          <w:sz w:val="19"/>
          <w:szCs w:val="19"/>
        </w:rPr>
        <w:t xml:space="preserve"> </w:t>
      </w:r>
      <w:r w:rsidR="0074555F" w:rsidRPr="007B0F51">
        <w:rPr>
          <w:rFonts w:ascii="Arial" w:hAnsi="Arial" w:cs="Arial"/>
          <w:sz w:val="19"/>
          <w:szCs w:val="19"/>
        </w:rPr>
        <w:t>during</w:t>
      </w:r>
      <w:r w:rsidR="0074555F" w:rsidRPr="00AF4C16">
        <w:rPr>
          <w:rFonts w:ascii="Arial" w:hAnsi="Arial" w:cs="Arial"/>
          <w:sz w:val="19"/>
          <w:szCs w:val="19"/>
        </w:rPr>
        <w:t xml:space="preserve"> the period.</w:t>
      </w:r>
      <w:r w:rsidR="004D20BF" w:rsidRPr="00AF4C16">
        <w:rPr>
          <w:rFonts w:ascii="Arial" w:hAnsi="Arial" w:cs="Arial"/>
          <w:sz w:val="19"/>
          <w:szCs w:val="19"/>
        </w:rPr>
        <w:t xml:space="preserve"> </w:t>
      </w:r>
    </w:p>
    <w:p w14:paraId="72EC967A" w14:textId="1405C7C9" w:rsidR="00837044" w:rsidRDefault="00837044" w:rsidP="006F6942">
      <w:pPr>
        <w:jc w:val="thaiDistribute"/>
        <w:rPr>
          <w:rFonts w:ascii="Arial" w:hAnsi="Arial" w:cs="Arial"/>
          <w:sz w:val="19"/>
          <w:szCs w:val="19"/>
        </w:rPr>
      </w:pPr>
      <w:r>
        <w:rPr>
          <w:rFonts w:ascii="Arial" w:hAnsi="Arial" w:cs="Arial"/>
          <w:sz w:val="19"/>
          <w:szCs w:val="19"/>
        </w:rPr>
        <w:br w:type="page"/>
      </w:r>
    </w:p>
    <w:p w14:paraId="16BB033A" w14:textId="729BFAE3"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w:t>
      </w:r>
      <w:r w:rsidR="00A71E48" w:rsidRPr="00A71E48">
        <w:rPr>
          <w:rFonts w:ascii="Arial" w:hAnsi="Arial" w:cs="Arial"/>
          <w:sz w:val="19"/>
          <w:szCs w:val="19"/>
        </w:rPr>
        <w:t xml:space="preserve">30 June </w:t>
      </w:r>
      <w:r w:rsidR="00A2521A" w:rsidRPr="00A2521A">
        <w:rPr>
          <w:rFonts w:ascii="Arial" w:hAnsi="Arial" w:cs="Arial"/>
          <w:sz w:val="19"/>
          <w:szCs w:val="19"/>
        </w:rPr>
        <w:t>2023</w:t>
      </w:r>
      <w:r w:rsidRPr="00305436">
        <w:rPr>
          <w:rFonts w:ascii="Arial" w:hAnsi="Arial" w:cs="Arial"/>
          <w:sz w:val="19"/>
          <w:szCs w:val="19"/>
        </w:rPr>
        <w:t xml:space="preserve"> and 31 December 20</w:t>
      </w:r>
      <w:r w:rsidR="00F8254F" w:rsidRPr="00305436">
        <w:rPr>
          <w:rFonts w:ascii="Arial" w:hAnsi="Arial" w:cs="Arial"/>
          <w:sz w:val="19"/>
          <w:szCs w:val="19"/>
        </w:rPr>
        <w:t>2</w:t>
      </w:r>
      <w:r w:rsidR="00A2521A">
        <w:rPr>
          <w:rFonts w:ascii="Arial" w:hAnsi="Arial" w:cs="Arial"/>
          <w:sz w:val="19"/>
          <w:szCs w:val="19"/>
        </w:rPr>
        <w:t>2</w:t>
      </w:r>
      <w:r w:rsidRPr="00305436">
        <w:rPr>
          <w:rFonts w:ascii="Arial" w:hAnsi="Arial" w:cs="Arial"/>
          <w:sz w:val="19"/>
          <w:szCs w:val="19"/>
        </w:rPr>
        <w:t xml:space="preserve"> and </w:t>
      </w:r>
      <w:r w:rsidR="00A27205" w:rsidRPr="00A27205">
        <w:rPr>
          <w:rFonts w:ascii="Arial" w:hAnsi="Arial" w:cs="Arial"/>
          <w:sz w:val="19"/>
          <w:szCs w:val="19"/>
        </w:rPr>
        <w:t>for the three-month and six-month periods ended 30 June</w:t>
      </w:r>
      <w:r w:rsidR="00A2521A" w:rsidRPr="00A2521A">
        <w:rPr>
          <w:rFonts w:ascii="Arial" w:hAnsi="Arial" w:cs="Arial"/>
          <w:sz w:val="19"/>
          <w:szCs w:val="19"/>
        </w:rPr>
        <w:t xml:space="preserve"> 2023</w:t>
      </w:r>
      <w:r w:rsidRPr="00305436">
        <w:rPr>
          <w:rFonts w:ascii="Arial" w:hAnsi="Arial" w:cs="Arial"/>
          <w:sz w:val="19"/>
          <w:szCs w:val="19"/>
        </w:rPr>
        <w:t xml:space="preserve"> and 20</w:t>
      </w:r>
      <w:r w:rsidR="00305436" w:rsidRPr="00305436">
        <w:rPr>
          <w:rFonts w:ascii="Arial" w:hAnsi="Arial" w:cs="Arial"/>
          <w:sz w:val="19"/>
          <w:szCs w:val="19"/>
        </w:rPr>
        <w:t>2</w:t>
      </w:r>
      <w:r w:rsidR="00A2521A">
        <w:rPr>
          <w:rFonts w:ascii="Arial" w:hAnsi="Arial" w:cs="Arial"/>
          <w:sz w:val="19"/>
          <w:szCs w:val="19"/>
        </w:rPr>
        <w:t>2</w:t>
      </w:r>
      <w:r w:rsidRPr="00305436">
        <w:rPr>
          <w:rFonts w:ascii="Arial" w:hAnsi="Arial" w:cs="Arial"/>
          <w:sz w:val="19"/>
          <w:szCs w:val="19"/>
        </w:rPr>
        <w:t xml:space="preserve"> include assets, liabilities, revenues</w:t>
      </w:r>
      <w:r w:rsidR="006151F9">
        <w:rPr>
          <w:rFonts w:ascii="Arial" w:hAnsi="Arial" w:cs="Arial"/>
          <w:sz w:val="19"/>
          <w:szCs w:val="19"/>
        </w:rPr>
        <w:t>,</w:t>
      </w:r>
      <w:r w:rsidRPr="00305436">
        <w:rPr>
          <w:rFonts w:ascii="Arial" w:hAnsi="Arial" w:cs="Arial"/>
          <w:sz w:val="19"/>
          <w:szCs w:val="19"/>
        </w:rPr>
        <w:t xml:space="preserve"> and expenses of the</w:t>
      </w:r>
      <w:r w:rsidR="00301AAB">
        <w:rPr>
          <w:rFonts w:ascii="Arial" w:hAnsi="Arial" w:cs="Arial"/>
          <w:sz w:val="19"/>
          <w:szCs w:val="19"/>
        </w:rPr>
        <w:t xml:space="preserve"> foreign</w:t>
      </w:r>
      <w:r w:rsidRPr="00305436">
        <w:rPr>
          <w:rFonts w:ascii="Arial" w:hAnsi="Arial" w:cs="Arial"/>
          <w:sz w:val="19"/>
          <w:szCs w:val="19"/>
        </w:rPr>
        <w:t xml:space="preserve"> </w:t>
      </w:r>
      <w:r w:rsidRPr="00463D57">
        <w:rPr>
          <w:rFonts w:ascii="Arial" w:hAnsi="Arial" w:cs="Arial"/>
          <w:sz w:val="19"/>
          <w:szCs w:val="19"/>
          <w:lang w:val="en-GB"/>
        </w:rPr>
        <w:t>subsidiar</w:t>
      </w:r>
      <w:r w:rsidR="00311489" w:rsidRPr="00463D57">
        <w:rPr>
          <w:rFonts w:ascii="Arial" w:hAnsi="Arial" w:cs="Arial"/>
          <w:sz w:val="19"/>
          <w:szCs w:val="19"/>
          <w:lang w:val="en-GB"/>
        </w:rPr>
        <w:t>y</w:t>
      </w:r>
      <w:r w:rsidRPr="00463D57">
        <w:rPr>
          <w:rFonts w:ascii="Arial" w:hAnsi="Arial" w:cs="Arial"/>
          <w:sz w:val="19"/>
          <w:szCs w:val="19"/>
          <w:lang w:val="en-GB"/>
        </w:rPr>
        <w:t xml:space="preserve"> </w:t>
      </w:r>
      <w:r w:rsidR="004A2711" w:rsidRPr="00463D57">
        <w:rPr>
          <w:rFonts w:ascii="Arial" w:hAnsi="Arial" w:cs="Arial"/>
          <w:sz w:val="19"/>
          <w:szCs w:val="19"/>
          <w:lang w:val="en-GB"/>
        </w:rPr>
        <w:t xml:space="preserve">under the </w:t>
      </w:r>
      <w:r w:rsidRPr="00463D57">
        <w:rPr>
          <w:rFonts w:ascii="Arial" w:hAnsi="Arial" w:cs="Arial"/>
          <w:sz w:val="19"/>
          <w:szCs w:val="19"/>
          <w:lang w:val="en-GB"/>
        </w:rPr>
        <w:t>control</w:t>
      </w:r>
      <w:r w:rsidR="00CE217F">
        <w:rPr>
          <w:rFonts w:ascii="Arial" w:hAnsi="Arial" w:cs="Arial"/>
          <w:sz w:val="19"/>
          <w:szCs w:val="19"/>
          <w:lang w:val="en-GB"/>
        </w:rPr>
        <w:t xml:space="preserve"> of the Company</w:t>
      </w:r>
      <w:r w:rsidR="00AF6C36">
        <w:rPr>
          <w:rFonts w:ascii="Arial" w:hAnsi="Arial" w:cs="Arial"/>
          <w:sz w:val="19"/>
          <w:szCs w:val="19"/>
          <w:lang w:val="en-GB"/>
        </w:rPr>
        <w:t xml:space="preserve">, </w:t>
      </w:r>
      <w:r w:rsidR="00AF6C36">
        <w:rPr>
          <w:rFonts w:ascii="Arial" w:hAnsi="Arial" w:cs="Browallia New"/>
          <w:sz w:val="19"/>
          <w:szCs w:val="24"/>
        </w:rPr>
        <w:t xml:space="preserve">which is not significant to the consolidated financial statements, </w:t>
      </w:r>
      <w:r w:rsidRPr="00305436">
        <w:rPr>
          <w:rFonts w:ascii="Arial" w:hAnsi="Arial" w:cs="Arial"/>
          <w:sz w:val="19"/>
          <w:szCs w:val="19"/>
          <w:lang w:val="en-GB"/>
        </w:rPr>
        <w:t>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437" w:type="dxa"/>
        <w:tblInd w:w="900" w:type="dxa"/>
        <w:tblLayout w:type="fixed"/>
        <w:tblLook w:val="0000" w:firstRow="0" w:lastRow="0" w:firstColumn="0" w:lastColumn="0" w:noHBand="0" w:noVBand="0"/>
      </w:tblPr>
      <w:tblGrid>
        <w:gridCol w:w="4770"/>
        <w:gridCol w:w="1903"/>
        <w:gridCol w:w="1764"/>
      </w:tblGrid>
      <w:tr w:rsidR="00AD79D7" w:rsidRPr="00CC60D6" w14:paraId="29A82C44" w14:textId="77777777" w:rsidTr="00F87BCF">
        <w:tc>
          <w:tcPr>
            <w:tcW w:w="4770" w:type="dxa"/>
          </w:tcPr>
          <w:p w14:paraId="47F362B3"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3667" w:type="dxa"/>
            <w:gridSpan w:val="2"/>
          </w:tcPr>
          <w:p w14:paraId="5F1E54CD" w14:textId="77777777" w:rsidR="00AD79D7" w:rsidRPr="00CC60D6" w:rsidRDefault="00AD79D7" w:rsidP="005866B3">
            <w:pPr>
              <w:tabs>
                <w:tab w:val="left" w:pos="900"/>
              </w:tabs>
              <w:spacing w:line="360" w:lineRule="auto"/>
              <w:jc w:val="right"/>
              <w:rPr>
                <w:rFonts w:ascii="Arial" w:hAnsi="Arial" w:cs="Arial"/>
                <w:sz w:val="19"/>
                <w:szCs w:val="19"/>
                <w:lang w:val="en-GB"/>
              </w:rPr>
            </w:pPr>
            <w:r w:rsidRPr="00CC60D6">
              <w:rPr>
                <w:rFonts w:ascii="Arial" w:hAnsi="Arial" w:cs="Arial"/>
                <w:sz w:val="19"/>
                <w:szCs w:val="19"/>
              </w:rPr>
              <w:t>(Unit : Thousand Baht)</w:t>
            </w:r>
          </w:p>
        </w:tc>
      </w:tr>
      <w:tr w:rsidR="00AD79D7" w:rsidRPr="00E966A3" w14:paraId="4B9F3520" w14:textId="77777777" w:rsidTr="00F87BCF">
        <w:tc>
          <w:tcPr>
            <w:tcW w:w="4770" w:type="dxa"/>
          </w:tcPr>
          <w:p w14:paraId="33B706D8"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1903" w:type="dxa"/>
          </w:tcPr>
          <w:p w14:paraId="0F8E53A7" w14:textId="6482C64E" w:rsidR="00AD79D7" w:rsidRPr="00CC60D6" w:rsidRDefault="002E2785" w:rsidP="005866B3">
            <w:pPr>
              <w:pBdr>
                <w:bottom w:val="single" w:sz="4" w:space="1" w:color="auto"/>
              </w:pBdr>
              <w:tabs>
                <w:tab w:val="left" w:pos="900"/>
              </w:tabs>
              <w:spacing w:line="360" w:lineRule="auto"/>
              <w:ind w:left="-18" w:firstLine="18"/>
              <w:jc w:val="center"/>
              <w:rPr>
                <w:rFonts w:ascii="Arial" w:hAnsi="Arial" w:cs="Arial"/>
                <w:sz w:val="19"/>
                <w:szCs w:val="19"/>
              </w:rPr>
            </w:pPr>
            <w:r w:rsidRPr="002E2785">
              <w:rPr>
                <w:rFonts w:ascii="Arial" w:hAnsi="Arial" w:cs="Arial"/>
                <w:sz w:val="19"/>
                <w:szCs w:val="19"/>
              </w:rPr>
              <w:t xml:space="preserve">30 June </w:t>
            </w:r>
            <w:r w:rsidR="00A2521A" w:rsidRPr="00A2521A">
              <w:rPr>
                <w:rFonts w:ascii="Arial" w:hAnsi="Arial" w:cs="Arial"/>
                <w:sz w:val="19"/>
                <w:szCs w:val="19"/>
              </w:rPr>
              <w:t>2023</w:t>
            </w:r>
          </w:p>
        </w:tc>
        <w:tc>
          <w:tcPr>
            <w:tcW w:w="1764" w:type="dxa"/>
          </w:tcPr>
          <w:p w14:paraId="622BF692" w14:textId="07FE7DA6" w:rsidR="00AD79D7" w:rsidRPr="00CC60D6" w:rsidRDefault="00AD79D7" w:rsidP="00221807">
            <w:pPr>
              <w:pBdr>
                <w:bottom w:val="single" w:sz="4" w:space="1" w:color="auto"/>
              </w:pBdr>
              <w:tabs>
                <w:tab w:val="left" w:pos="900"/>
              </w:tabs>
              <w:spacing w:line="360" w:lineRule="auto"/>
              <w:ind w:left="-18" w:right="-36" w:hanging="25"/>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w:t>
            </w:r>
            <w:r w:rsidR="00A2521A">
              <w:rPr>
                <w:rFonts w:ascii="Arial" w:hAnsi="Arial" w:cs="Arial"/>
                <w:sz w:val="19"/>
                <w:szCs w:val="19"/>
              </w:rPr>
              <w:t>2</w:t>
            </w:r>
          </w:p>
        </w:tc>
      </w:tr>
      <w:tr w:rsidR="00AD79D7" w:rsidRPr="00E966A3" w14:paraId="47B74F80" w14:textId="77777777" w:rsidTr="00F87BCF">
        <w:tc>
          <w:tcPr>
            <w:tcW w:w="4770" w:type="dxa"/>
          </w:tcPr>
          <w:p w14:paraId="35C5F0A8"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903" w:type="dxa"/>
          </w:tcPr>
          <w:p w14:paraId="05AE235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048D9C7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CD15DB" w:rsidRPr="00E966A3" w14:paraId="001EABB7" w14:textId="77777777" w:rsidTr="00F87BCF">
        <w:tc>
          <w:tcPr>
            <w:tcW w:w="4770" w:type="dxa"/>
            <w:shd w:val="clear" w:color="auto" w:fill="auto"/>
          </w:tcPr>
          <w:p w14:paraId="5E71C108" w14:textId="538D2ABE" w:rsidR="00CD15DB" w:rsidRPr="00CC60D6" w:rsidRDefault="00CD15DB" w:rsidP="00CD15DB">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 assets</w:t>
            </w:r>
          </w:p>
        </w:tc>
        <w:tc>
          <w:tcPr>
            <w:tcW w:w="1903" w:type="dxa"/>
          </w:tcPr>
          <w:p w14:paraId="4D074073" w14:textId="78015339" w:rsidR="00CD15DB" w:rsidRPr="00706B8A" w:rsidRDefault="004E209B" w:rsidP="00CD15DB">
            <w:pPr>
              <w:spacing w:line="360" w:lineRule="auto"/>
              <w:jc w:val="right"/>
              <w:rPr>
                <w:rFonts w:ascii="Arial" w:hAnsi="Arial" w:cs="Arial"/>
                <w:sz w:val="19"/>
                <w:szCs w:val="19"/>
                <w:lang w:val="en-GB"/>
              </w:rPr>
            </w:pPr>
            <w:r w:rsidRPr="004E209B">
              <w:rPr>
                <w:rFonts w:ascii="Arial" w:hAnsi="Arial" w:cs="Arial"/>
                <w:sz w:val="19"/>
                <w:szCs w:val="19"/>
                <w:lang w:val="en-GB"/>
              </w:rPr>
              <w:t>64,307</w:t>
            </w:r>
          </w:p>
        </w:tc>
        <w:tc>
          <w:tcPr>
            <w:tcW w:w="1764" w:type="dxa"/>
          </w:tcPr>
          <w:p w14:paraId="2A404EE0" w14:textId="65E29B47" w:rsidR="00CD15DB" w:rsidRPr="005F2FFB" w:rsidRDefault="00222D21" w:rsidP="00CD15DB">
            <w:pPr>
              <w:spacing w:line="360" w:lineRule="auto"/>
              <w:jc w:val="right"/>
              <w:rPr>
                <w:rFonts w:ascii="Arial" w:hAnsi="Arial" w:cs="Arial"/>
                <w:sz w:val="19"/>
                <w:szCs w:val="19"/>
                <w:lang w:val="en-GB"/>
              </w:rPr>
            </w:pPr>
            <w:r>
              <w:rPr>
                <w:rFonts w:ascii="Arial" w:hAnsi="Arial" w:cs="Arial"/>
                <w:sz w:val="19"/>
                <w:szCs w:val="19"/>
                <w:lang w:val="en-GB"/>
              </w:rPr>
              <w:t>95,057</w:t>
            </w:r>
          </w:p>
        </w:tc>
      </w:tr>
      <w:tr w:rsidR="00CD15DB" w:rsidRPr="00E966A3" w14:paraId="73463F46" w14:textId="77777777" w:rsidTr="00F87BCF">
        <w:tc>
          <w:tcPr>
            <w:tcW w:w="4770" w:type="dxa"/>
            <w:shd w:val="clear" w:color="auto" w:fill="auto"/>
          </w:tcPr>
          <w:p w14:paraId="119E35BF" w14:textId="5799FF0C" w:rsidR="00CD15DB" w:rsidRPr="00CC60D6" w:rsidRDefault="00CD15DB" w:rsidP="00CD15DB">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 liabilities</w:t>
            </w:r>
          </w:p>
        </w:tc>
        <w:tc>
          <w:tcPr>
            <w:tcW w:w="1903" w:type="dxa"/>
          </w:tcPr>
          <w:p w14:paraId="7D80A7DD" w14:textId="64F436B4" w:rsidR="00CD15DB" w:rsidRPr="00706B8A" w:rsidRDefault="004E209B" w:rsidP="004E209B">
            <w:pPr>
              <w:spacing w:line="360" w:lineRule="auto"/>
              <w:jc w:val="right"/>
              <w:rPr>
                <w:rFonts w:ascii="Arial" w:hAnsi="Arial" w:cs="Arial"/>
                <w:sz w:val="19"/>
                <w:szCs w:val="19"/>
                <w:lang w:val="en-GB"/>
              </w:rPr>
            </w:pPr>
            <w:r>
              <w:rPr>
                <w:rFonts w:ascii="Arial" w:hAnsi="Arial" w:cs="Arial"/>
                <w:sz w:val="19"/>
                <w:szCs w:val="19"/>
                <w:lang w:val="en-GB"/>
              </w:rPr>
              <w:t xml:space="preserve">                </w:t>
            </w:r>
            <w:r w:rsidRPr="004E209B">
              <w:rPr>
                <w:rFonts w:ascii="Arial" w:hAnsi="Arial" w:cs="Arial"/>
                <w:sz w:val="19"/>
                <w:szCs w:val="19"/>
                <w:lang w:val="en-GB"/>
              </w:rPr>
              <w:t>59,437</w:t>
            </w:r>
            <w:r>
              <w:rPr>
                <w:rFonts w:ascii="Arial" w:hAnsi="Arial" w:cs="Arial"/>
                <w:sz w:val="19"/>
                <w:szCs w:val="19"/>
                <w:lang w:val="en-GB"/>
              </w:rPr>
              <w:tab/>
            </w:r>
          </w:p>
        </w:tc>
        <w:tc>
          <w:tcPr>
            <w:tcW w:w="1764" w:type="dxa"/>
          </w:tcPr>
          <w:p w14:paraId="4BB4D46D" w14:textId="07E389CF" w:rsidR="00CD15DB" w:rsidRPr="005F2FFB" w:rsidRDefault="00222D21" w:rsidP="00CD15DB">
            <w:pPr>
              <w:spacing w:line="360" w:lineRule="auto"/>
              <w:jc w:val="right"/>
              <w:rPr>
                <w:rFonts w:ascii="Arial" w:hAnsi="Arial" w:cs="Arial"/>
                <w:sz w:val="19"/>
                <w:szCs w:val="19"/>
                <w:lang w:val="en-GB"/>
              </w:rPr>
            </w:pPr>
            <w:r>
              <w:rPr>
                <w:rFonts w:ascii="Arial" w:hAnsi="Arial" w:cs="Arial"/>
                <w:sz w:val="19"/>
                <w:szCs w:val="19"/>
                <w:lang w:val="en-GB"/>
              </w:rPr>
              <w:t>86,467</w:t>
            </w:r>
          </w:p>
        </w:tc>
      </w:tr>
    </w:tbl>
    <w:p w14:paraId="68F64CEC" w14:textId="77777777" w:rsidR="00AD79D7" w:rsidRPr="006935E6" w:rsidRDefault="00AD79D7" w:rsidP="00AD79D7">
      <w:pPr>
        <w:tabs>
          <w:tab w:val="left" w:pos="851"/>
        </w:tabs>
        <w:spacing w:line="360" w:lineRule="auto"/>
        <w:jc w:val="thaiDistribute"/>
        <w:rPr>
          <w:rFonts w:ascii="Arial" w:hAnsi="Arial" w:cstheme="minorBidi"/>
          <w:sz w:val="24"/>
          <w:szCs w:val="24"/>
          <w:highlight w:val="green"/>
        </w:rPr>
      </w:pPr>
    </w:p>
    <w:tbl>
      <w:tblPr>
        <w:tblW w:w="8428" w:type="dxa"/>
        <w:tblInd w:w="900" w:type="dxa"/>
        <w:tblLayout w:type="fixed"/>
        <w:tblLook w:val="0000" w:firstRow="0" w:lastRow="0" w:firstColumn="0" w:lastColumn="0" w:noHBand="0" w:noVBand="0"/>
      </w:tblPr>
      <w:tblGrid>
        <w:gridCol w:w="1989"/>
        <w:gridCol w:w="1512"/>
        <w:gridCol w:w="1278"/>
        <w:gridCol w:w="1885"/>
        <w:gridCol w:w="1764"/>
      </w:tblGrid>
      <w:tr w:rsidR="00AD79D7" w:rsidRPr="00E966A3" w14:paraId="6777A696" w14:textId="77777777" w:rsidTr="006935E6">
        <w:tc>
          <w:tcPr>
            <w:tcW w:w="1989" w:type="dxa"/>
          </w:tcPr>
          <w:p w14:paraId="4BF1FA89"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512" w:type="dxa"/>
          </w:tcPr>
          <w:p w14:paraId="1D253CD4"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1278" w:type="dxa"/>
          </w:tcPr>
          <w:p w14:paraId="389B4970"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3649" w:type="dxa"/>
            <w:gridSpan w:val="2"/>
          </w:tcPr>
          <w:p w14:paraId="385D1EE9" w14:textId="77777777" w:rsidR="00AD79D7" w:rsidRPr="00CC60D6" w:rsidRDefault="00AD79D7" w:rsidP="005866B3">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(Unit : Thousand Baht)</w:t>
            </w:r>
          </w:p>
        </w:tc>
      </w:tr>
      <w:tr w:rsidR="00A80CFE" w:rsidRPr="00E966A3" w14:paraId="1E20AC90" w14:textId="77777777" w:rsidTr="006935E6">
        <w:tc>
          <w:tcPr>
            <w:tcW w:w="1989" w:type="dxa"/>
          </w:tcPr>
          <w:p w14:paraId="743EAF71" w14:textId="77777777" w:rsidR="00A80CFE" w:rsidRPr="00E966A3" w:rsidRDefault="00A80CFE" w:rsidP="00A80CFE">
            <w:pPr>
              <w:tabs>
                <w:tab w:val="left" w:pos="900"/>
              </w:tabs>
              <w:spacing w:line="360" w:lineRule="auto"/>
              <w:ind w:right="-36"/>
              <w:rPr>
                <w:rFonts w:ascii="Arial" w:hAnsi="Arial" w:cs="Arial"/>
                <w:bCs/>
                <w:sz w:val="19"/>
                <w:szCs w:val="19"/>
                <w:highlight w:val="green"/>
                <w:cs/>
              </w:rPr>
            </w:pPr>
          </w:p>
        </w:tc>
        <w:tc>
          <w:tcPr>
            <w:tcW w:w="2790" w:type="dxa"/>
            <w:gridSpan w:val="2"/>
          </w:tcPr>
          <w:p w14:paraId="2E86B246" w14:textId="0779B4E8" w:rsidR="00A80CFE" w:rsidRPr="00E00E9A" w:rsidRDefault="00A80CFE" w:rsidP="00A80CFE">
            <w:pPr>
              <w:tabs>
                <w:tab w:val="left" w:pos="900"/>
              </w:tabs>
              <w:spacing w:line="360" w:lineRule="auto"/>
              <w:ind w:left="-18" w:firstLine="18"/>
              <w:jc w:val="center"/>
              <w:rPr>
                <w:rFonts w:ascii="Arial" w:hAnsi="Arial" w:cstheme="minorBidi"/>
                <w:sz w:val="19"/>
                <w:szCs w:val="19"/>
              </w:rPr>
            </w:pPr>
            <w:r>
              <w:rPr>
                <w:rFonts w:ascii="Arial" w:hAnsi="Arial" w:cs="Arial"/>
                <w:sz w:val="19"/>
                <w:szCs w:val="19"/>
              </w:rPr>
              <w:t>For the three-month period</w:t>
            </w:r>
          </w:p>
          <w:p w14:paraId="23DD71EC" w14:textId="4749198A" w:rsidR="00A80CFE" w:rsidRPr="00CC60D6" w:rsidRDefault="00A80CFE" w:rsidP="00A80CFE">
            <w:pPr>
              <w:pBdr>
                <w:bottom w:val="single" w:sz="4" w:space="1" w:color="auto"/>
              </w:pBdr>
              <w:tabs>
                <w:tab w:val="left" w:pos="900"/>
              </w:tabs>
              <w:spacing w:line="360" w:lineRule="auto"/>
              <w:ind w:left="-18" w:firstLine="18"/>
              <w:jc w:val="center"/>
              <w:rPr>
                <w:rFonts w:ascii="Arial" w:hAnsi="Arial" w:cs="Arial"/>
                <w:sz w:val="19"/>
                <w:szCs w:val="19"/>
              </w:rPr>
            </w:pPr>
            <w:r>
              <w:rPr>
                <w:rFonts w:ascii="Arial" w:hAnsi="Arial" w:cs="Arial"/>
                <w:sz w:val="19"/>
                <w:szCs w:val="19"/>
              </w:rPr>
              <w:t>ended 30 June</w:t>
            </w:r>
          </w:p>
        </w:tc>
        <w:tc>
          <w:tcPr>
            <w:tcW w:w="3649" w:type="dxa"/>
            <w:gridSpan w:val="2"/>
          </w:tcPr>
          <w:p w14:paraId="62247ED8" w14:textId="21253C58" w:rsidR="00A80CFE" w:rsidRPr="00CC60D6" w:rsidRDefault="00A80CFE" w:rsidP="00A80CFE">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w:t>
            </w:r>
            <w:r>
              <w:rPr>
                <w:rFonts w:ascii="Arial" w:hAnsi="Arial" w:cs="Arial"/>
                <w:sz w:val="19"/>
                <w:szCs w:val="19"/>
              </w:rPr>
              <w:t>six</w:t>
            </w:r>
            <w:r w:rsidRPr="00CC60D6">
              <w:rPr>
                <w:rFonts w:ascii="Arial" w:hAnsi="Arial" w:cs="Arial"/>
                <w:sz w:val="19"/>
                <w:szCs w:val="19"/>
              </w:rPr>
              <w:t>-month period</w:t>
            </w:r>
          </w:p>
          <w:p w14:paraId="1375829E" w14:textId="3D19912D" w:rsidR="00A80CFE" w:rsidRPr="00CC60D6" w:rsidRDefault="00A80CFE" w:rsidP="00A80CFE">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ended </w:t>
            </w:r>
            <w:r>
              <w:rPr>
                <w:rFonts w:ascii="Arial" w:hAnsi="Arial" w:cs="Arial"/>
                <w:sz w:val="19"/>
                <w:szCs w:val="19"/>
              </w:rPr>
              <w:t>30 June</w:t>
            </w:r>
          </w:p>
        </w:tc>
      </w:tr>
      <w:tr w:rsidR="007169C8" w:rsidRPr="00E966A3" w14:paraId="335092D0" w14:textId="77777777" w:rsidTr="006935E6">
        <w:tc>
          <w:tcPr>
            <w:tcW w:w="1989" w:type="dxa"/>
          </w:tcPr>
          <w:p w14:paraId="6688C207" w14:textId="77777777" w:rsidR="007169C8" w:rsidRPr="00E966A3" w:rsidRDefault="007169C8" w:rsidP="007169C8">
            <w:pPr>
              <w:tabs>
                <w:tab w:val="left" w:pos="900"/>
              </w:tabs>
              <w:spacing w:before="60" w:after="30" w:line="276" w:lineRule="auto"/>
              <w:ind w:right="-36"/>
              <w:rPr>
                <w:rFonts w:ascii="Arial" w:hAnsi="Arial" w:cs="Arial"/>
                <w:bCs/>
                <w:sz w:val="19"/>
                <w:szCs w:val="19"/>
                <w:highlight w:val="green"/>
                <w:cs/>
                <w:lang w:val="en-GB"/>
              </w:rPr>
            </w:pPr>
          </w:p>
        </w:tc>
        <w:tc>
          <w:tcPr>
            <w:tcW w:w="1512" w:type="dxa"/>
          </w:tcPr>
          <w:p w14:paraId="27886118" w14:textId="18E33A1A" w:rsidR="007169C8" w:rsidRPr="00CC60D6" w:rsidRDefault="00A80CFE" w:rsidP="00A80CFE">
            <w:pPr>
              <w:pBdr>
                <w:bottom w:val="single" w:sz="4" w:space="1" w:color="auto"/>
              </w:pBdr>
              <w:tabs>
                <w:tab w:val="left" w:pos="900"/>
              </w:tabs>
              <w:spacing w:before="60" w:after="30" w:line="276" w:lineRule="auto"/>
              <w:ind w:left="-18"/>
              <w:jc w:val="center"/>
              <w:rPr>
                <w:rFonts w:ascii="Arial" w:hAnsi="Arial" w:cs="Arial"/>
                <w:sz w:val="19"/>
                <w:szCs w:val="19"/>
              </w:rPr>
            </w:pPr>
            <w:r>
              <w:rPr>
                <w:rFonts w:ascii="Arial" w:hAnsi="Arial" w:cs="Arial"/>
                <w:sz w:val="19"/>
                <w:szCs w:val="19"/>
              </w:rPr>
              <w:t>2023</w:t>
            </w:r>
          </w:p>
        </w:tc>
        <w:tc>
          <w:tcPr>
            <w:tcW w:w="1278" w:type="dxa"/>
          </w:tcPr>
          <w:p w14:paraId="3601B015" w14:textId="6038A73F" w:rsidR="007169C8" w:rsidRPr="00CC60D6" w:rsidRDefault="00A80CFE" w:rsidP="00A80CFE">
            <w:pPr>
              <w:pBdr>
                <w:bottom w:val="single" w:sz="4" w:space="1" w:color="auto"/>
              </w:pBdr>
              <w:tabs>
                <w:tab w:val="left" w:pos="900"/>
              </w:tabs>
              <w:spacing w:before="60" w:after="30" w:line="276" w:lineRule="auto"/>
              <w:ind w:left="-18"/>
              <w:jc w:val="center"/>
              <w:rPr>
                <w:rFonts w:ascii="Arial" w:hAnsi="Arial" w:cs="Arial"/>
                <w:sz w:val="19"/>
                <w:szCs w:val="19"/>
                <w:lang w:val="en-GB"/>
              </w:rPr>
            </w:pPr>
            <w:r>
              <w:rPr>
                <w:rFonts w:ascii="Arial" w:hAnsi="Arial" w:cs="Arial"/>
                <w:sz w:val="19"/>
                <w:szCs w:val="19"/>
                <w:lang w:val="en-GB"/>
              </w:rPr>
              <w:t>2022</w:t>
            </w:r>
          </w:p>
        </w:tc>
        <w:tc>
          <w:tcPr>
            <w:tcW w:w="1885" w:type="dxa"/>
          </w:tcPr>
          <w:p w14:paraId="79CCF1B6" w14:textId="787517BD" w:rsidR="007169C8" w:rsidRPr="00CC60D6" w:rsidRDefault="007169C8" w:rsidP="007169C8">
            <w:pPr>
              <w:pBdr>
                <w:bottom w:val="single" w:sz="4" w:space="1" w:color="auto"/>
              </w:pBdr>
              <w:tabs>
                <w:tab w:val="left" w:pos="900"/>
              </w:tabs>
              <w:spacing w:before="60" w:after="30" w:line="276" w:lineRule="auto"/>
              <w:ind w:left="-18"/>
              <w:jc w:val="center"/>
              <w:rPr>
                <w:rFonts w:ascii="Arial" w:hAnsi="Arial" w:cs="Arial"/>
                <w:sz w:val="19"/>
                <w:szCs w:val="19"/>
                <w:cs/>
              </w:rPr>
            </w:pPr>
            <w:r w:rsidRPr="00CC60D6">
              <w:rPr>
                <w:rFonts w:ascii="Arial" w:hAnsi="Arial" w:cs="Arial"/>
                <w:sz w:val="19"/>
                <w:szCs w:val="19"/>
              </w:rPr>
              <w:t>202</w:t>
            </w:r>
            <w:r>
              <w:rPr>
                <w:rFonts w:ascii="Arial" w:hAnsi="Arial" w:cs="Arial"/>
                <w:sz w:val="19"/>
                <w:szCs w:val="19"/>
              </w:rPr>
              <w:t>3</w:t>
            </w:r>
          </w:p>
        </w:tc>
        <w:tc>
          <w:tcPr>
            <w:tcW w:w="1764" w:type="dxa"/>
          </w:tcPr>
          <w:p w14:paraId="4661DC63" w14:textId="3F1CB787" w:rsidR="007169C8" w:rsidRPr="00CC60D6" w:rsidRDefault="007169C8" w:rsidP="007169C8">
            <w:pPr>
              <w:pBdr>
                <w:bottom w:val="single" w:sz="4" w:space="1" w:color="auto"/>
              </w:pBdr>
              <w:tabs>
                <w:tab w:val="left" w:pos="900"/>
              </w:tabs>
              <w:spacing w:before="60" w:after="30" w:line="276" w:lineRule="auto"/>
              <w:ind w:left="-18"/>
              <w:jc w:val="center"/>
              <w:rPr>
                <w:rFonts w:ascii="Arial" w:hAnsi="Arial" w:cs="Arial"/>
                <w:sz w:val="19"/>
                <w:szCs w:val="19"/>
                <w:cs/>
                <w:lang w:val="en-GB"/>
              </w:rPr>
            </w:pPr>
            <w:r w:rsidRPr="00CC60D6">
              <w:rPr>
                <w:rFonts w:ascii="Arial" w:hAnsi="Arial" w:cs="Arial"/>
                <w:sz w:val="19"/>
                <w:szCs w:val="19"/>
              </w:rPr>
              <w:t>202</w:t>
            </w:r>
            <w:r>
              <w:rPr>
                <w:rFonts w:ascii="Arial" w:hAnsi="Arial" w:cs="Arial"/>
                <w:sz w:val="19"/>
                <w:szCs w:val="19"/>
              </w:rPr>
              <w:t>2</w:t>
            </w:r>
          </w:p>
        </w:tc>
      </w:tr>
      <w:tr w:rsidR="007169C8" w:rsidRPr="00E966A3" w14:paraId="15958CD5" w14:textId="77777777" w:rsidTr="006935E6">
        <w:tc>
          <w:tcPr>
            <w:tcW w:w="1989" w:type="dxa"/>
          </w:tcPr>
          <w:p w14:paraId="351D0F07" w14:textId="77777777" w:rsidR="007169C8" w:rsidRPr="00E966A3" w:rsidRDefault="007169C8" w:rsidP="007169C8">
            <w:pPr>
              <w:tabs>
                <w:tab w:val="left" w:pos="900"/>
              </w:tabs>
              <w:spacing w:line="360" w:lineRule="auto"/>
              <w:ind w:right="-36"/>
              <w:rPr>
                <w:rFonts w:ascii="Arial" w:hAnsi="Arial" w:cs="Arial"/>
                <w:bCs/>
                <w:sz w:val="19"/>
                <w:szCs w:val="19"/>
                <w:highlight w:val="green"/>
              </w:rPr>
            </w:pPr>
          </w:p>
        </w:tc>
        <w:tc>
          <w:tcPr>
            <w:tcW w:w="1512" w:type="dxa"/>
          </w:tcPr>
          <w:p w14:paraId="36D654BD"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c>
          <w:tcPr>
            <w:tcW w:w="1278" w:type="dxa"/>
          </w:tcPr>
          <w:p w14:paraId="577D9E4A"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c>
          <w:tcPr>
            <w:tcW w:w="1885" w:type="dxa"/>
          </w:tcPr>
          <w:p w14:paraId="092E6F9A"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c>
          <w:tcPr>
            <w:tcW w:w="1764" w:type="dxa"/>
          </w:tcPr>
          <w:p w14:paraId="557C1DF1"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r>
      <w:tr w:rsidR="00D357D4" w:rsidRPr="00E966A3" w14:paraId="73266BA6" w14:textId="77777777" w:rsidTr="006935E6">
        <w:trPr>
          <w:trHeight w:val="69"/>
        </w:trPr>
        <w:tc>
          <w:tcPr>
            <w:tcW w:w="1989" w:type="dxa"/>
          </w:tcPr>
          <w:p w14:paraId="25487889" w14:textId="77777777" w:rsidR="00D357D4" w:rsidRPr="00CC60D6" w:rsidRDefault="00D357D4" w:rsidP="00D357D4">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512" w:type="dxa"/>
          </w:tcPr>
          <w:p w14:paraId="6844D93D" w14:textId="4BB99846" w:rsidR="00D357D4" w:rsidRPr="00212032" w:rsidRDefault="004E209B" w:rsidP="00D357D4">
            <w:pPr>
              <w:spacing w:line="360" w:lineRule="auto"/>
              <w:ind w:left="-18"/>
              <w:jc w:val="right"/>
              <w:rPr>
                <w:rFonts w:ascii="Arial" w:hAnsi="Arial" w:cs="Arial"/>
                <w:sz w:val="19"/>
                <w:szCs w:val="19"/>
                <w:lang w:val="en-GB"/>
              </w:rPr>
            </w:pPr>
            <w:r w:rsidRPr="004E209B">
              <w:rPr>
                <w:rFonts w:ascii="Arial" w:hAnsi="Arial" w:cs="Arial"/>
                <w:sz w:val="19"/>
                <w:szCs w:val="19"/>
                <w:lang w:val="en-GB"/>
              </w:rPr>
              <w:t>32,59</w:t>
            </w:r>
            <w:r w:rsidR="002013F7">
              <w:rPr>
                <w:rFonts w:ascii="Arial" w:hAnsi="Arial" w:cs="Arial"/>
                <w:sz w:val="19"/>
                <w:szCs w:val="19"/>
                <w:lang w:val="en-GB"/>
              </w:rPr>
              <w:t>6</w:t>
            </w:r>
          </w:p>
        </w:tc>
        <w:tc>
          <w:tcPr>
            <w:tcW w:w="1278" w:type="dxa"/>
          </w:tcPr>
          <w:p w14:paraId="344EDF37" w14:textId="2A13944A" w:rsidR="00D357D4" w:rsidRPr="00212032" w:rsidRDefault="00D357D4" w:rsidP="00D357D4">
            <w:pPr>
              <w:spacing w:line="360" w:lineRule="auto"/>
              <w:ind w:left="-18"/>
              <w:jc w:val="right"/>
              <w:rPr>
                <w:rFonts w:ascii="Arial" w:hAnsi="Arial" w:cs="Arial"/>
                <w:sz w:val="19"/>
                <w:szCs w:val="19"/>
                <w:lang w:val="en-GB"/>
              </w:rPr>
            </w:pPr>
            <w:r w:rsidRPr="00AC69BB">
              <w:rPr>
                <w:rFonts w:ascii="Arial" w:hAnsi="Arial" w:cs="Arial"/>
                <w:sz w:val="19"/>
                <w:szCs w:val="19"/>
                <w:lang w:val="en-GB"/>
              </w:rPr>
              <w:t>22,377</w:t>
            </w:r>
          </w:p>
        </w:tc>
        <w:tc>
          <w:tcPr>
            <w:tcW w:w="1885" w:type="dxa"/>
          </w:tcPr>
          <w:p w14:paraId="50D60397" w14:textId="69DEB1B9" w:rsidR="00D357D4" w:rsidRPr="00212032" w:rsidRDefault="004E209B" w:rsidP="00D357D4">
            <w:pPr>
              <w:spacing w:line="360" w:lineRule="auto"/>
              <w:jc w:val="right"/>
              <w:rPr>
                <w:rFonts w:ascii="Arial" w:hAnsi="Arial" w:cs="Arial"/>
                <w:sz w:val="19"/>
                <w:szCs w:val="19"/>
                <w:cs/>
                <w:lang w:val="en-GB"/>
              </w:rPr>
            </w:pPr>
            <w:r w:rsidRPr="004E209B">
              <w:rPr>
                <w:rFonts w:ascii="Arial" w:hAnsi="Arial" w:cs="Arial"/>
                <w:sz w:val="19"/>
                <w:szCs w:val="19"/>
                <w:lang w:val="en-GB"/>
              </w:rPr>
              <w:t>42,190</w:t>
            </w:r>
          </w:p>
        </w:tc>
        <w:tc>
          <w:tcPr>
            <w:tcW w:w="1764" w:type="dxa"/>
          </w:tcPr>
          <w:p w14:paraId="3D54A40D" w14:textId="182966C1" w:rsidR="00D357D4" w:rsidRPr="00212032" w:rsidRDefault="00D357D4" w:rsidP="00D357D4">
            <w:pPr>
              <w:spacing w:line="360" w:lineRule="auto"/>
              <w:jc w:val="right"/>
              <w:rPr>
                <w:rFonts w:ascii="Arial" w:hAnsi="Arial" w:cs="Arial"/>
                <w:sz w:val="19"/>
                <w:szCs w:val="19"/>
                <w:lang w:val="en-GB"/>
              </w:rPr>
            </w:pPr>
            <w:r w:rsidRPr="00AC69BB">
              <w:rPr>
                <w:rFonts w:ascii="Arial" w:hAnsi="Arial" w:cs="Arial"/>
                <w:sz w:val="19"/>
                <w:szCs w:val="19"/>
                <w:lang w:val="en-GB"/>
              </w:rPr>
              <w:t>31,244</w:t>
            </w:r>
          </w:p>
        </w:tc>
      </w:tr>
      <w:tr w:rsidR="00D357D4" w:rsidRPr="00440555" w14:paraId="39183BE8" w14:textId="77777777" w:rsidTr="006935E6">
        <w:tc>
          <w:tcPr>
            <w:tcW w:w="1989" w:type="dxa"/>
          </w:tcPr>
          <w:p w14:paraId="23FCB2D9" w14:textId="77777777" w:rsidR="00D357D4" w:rsidRPr="00CC60D6" w:rsidRDefault="00D357D4" w:rsidP="00D357D4">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512" w:type="dxa"/>
          </w:tcPr>
          <w:p w14:paraId="3065E5E8" w14:textId="0757C69E" w:rsidR="00D357D4" w:rsidRPr="00212032" w:rsidRDefault="00B17075" w:rsidP="00D357D4">
            <w:pPr>
              <w:spacing w:line="360" w:lineRule="auto"/>
              <w:ind w:left="-18"/>
              <w:jc w:val="right"/>
              <w:rPr>
                <w:rFonts w:ascii="Arial" w:hAnsi="Arial" w:cs="Arial"/>
                <w:sz w:val="19"/>
                <w:szCs w:val="19"/>
                <w:lang w:val="en-GB"/>
              </w:rPr>
            </w:pPr>
            <w:r>
              <w:rPr>
                <w:rFonts w:ascii="Arial" w:hAnsi="Arial" w:cstheme="minorBidi"/>
                <w:sz w:val="19"/>
                <w:szCs w:val="19"/>
              </w:rPr>
              <w:t>3,307</w:t>
            </w:r>
          </w:p>
        </w:tc>
        <w:tc>
          <w:tcPr>
            <w:tcW w:w="1278" w:type="dxa"/>
          </w:tcPr>
          <w:p w14:paraId="5031BC2A" w14:textId="4D6B6055" w:rsidR="00D357D4" w:rsidRPr="00212032" w:rsidRDefault="00D357D4" w:rsidP="00D357D4">
            <w:pPr>
              <w:spacing w:line="360" w:lineRule="auto"/>
              <w:ind w:left="-18"/>
              <w:jc w:val="right"/>
              <w:rPr>
                <w:rFonts w:ascii="Arial" w:hAnsi="Arial" w:cs="Arial"/>
                <w:sz w:val="19"/>
                <w:szCs w:val="19"/>
                <w:lang w:val="en-GB"/>
              </w:rPr>
            </w:pPr>
            <w:r w:rsidRPr="00AC69BB">
              <w:rPr>
                <w:rFonts w:ascii="Arial" w:hAnsi="Arial" w:cs="Arial"/>
                <w:sz w:val="19"/>
                <w:szCs w:val="19"/>
                <w:lang w:val="en-GB"/>
              </w:rPr>
              <w:t>2,923</w:t>
            </w:r>
          </w:p>
        </w:tc>
        <w:tc>
          <w:tcPr>
            <w:tcW w:w="1885" w:type="dxa"/>
          </w:tcPr>
          <w:p w14:paraId="1F0C6AA8" w14:textId="6F873B45" w:rsidR="00D357D4" w:rsidRPr="00212032" w:rsidRDefault="004E209B" w:rsidP="00D357D4">
            <w:pPr>
              <w:spacing w:line="360" w:lineRule="auto"/>
              <w:jc w:val="right"/>
              <w:rPr>
                <w:rFonts w:ascii="Arial" w:hAnsi="Arial" w:cs="Arial"/>
                <w:sz w:val="19"/>
                <w:szCs w:val="19"/>
                <w:lang w:val="en-GB"/>
              </w:rPr>
            </w:pPr>
            <w:r w:rsidRPr="004E209B">
              <w:rPr>
                <w:rFonts w:ascii="Arial" w:hAnsi="Arial" w:cs="Arial"/>
                <w:sz w:val="19"/>
                <w:szCs w:val="19"/>
                <w:lang w:val="en-GB"/>
              </w:rPr>
              <w:t>5,970</w:t>
            </w:r>
          </w:p>
        </w:tc>
        <w:tc>
          <w:tcPr>
            <w:tcW w:w="1764" w:type="dxa"/>
          </w:tcPr>
          <w:p w14:paraId="3A6468E0" w14:textId="560FD89F" w:rsidR="00D357D4" w:rsidRPr="00212032" w:rsidRDefault="00D357D4" w:rsidP="00D357D4">
            <w:pPr>
              <w:spacing w:line="360" w:lineRule="auto"/>
              <w:jc w:val="right"/>
              <w:rPr>
                <w:rFonts w:ascii="Arial" w:hAnsi="Arial" w:cs="Arial"/>
                <w:sz w:val="19"/>
                <w:szCs w:val="19"/>
                <w:lang w:val="en-GB"/>
              </w:rPr>
            </w:pPr>
            <w:r w:rsidRPr="00AC69BB">
              <w:rPr>
                <w:rFonts w:ascii="Arial" w:hAnsi="Arial" w:cs="Arial"/>
                <w:sz w:val="19"/>
                <w:szCs w:val="19"/>
                <w:lang w:val="en-GB"/>
              </w:rPr>
              <w:t>5,563</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6C817F98" w14:textId="77777777" w:rsidR="009F544A" w:rsidRPr="006935E6" w:rsidRDefault="009F544A" w:rsidP="006935E6">
      <w:pPr>
        <w:numPr>
          <w:ilvl w:val="0"/>
          <w:numId w:val="1"/>
        </w:numPr>
        <w:tabs>
          <w:tab w:val="num" w:pos="567"/>
        </w:tabs>
        <w:spacing w:line="360" w:lineRule="auto"/>
        <w:jc w:val="thaiDistribute"/>
        <w:rPr>
          <w:rFonts w:ascii="Arial" w:hAnsi="Arial" w:cs="Arial"/>
          <w:b/>
          <w:bCs/>
          <w:sz w:val="19"/>
          <w:szCs w:val="19"/>
        </w:rPr>
      </w:pPr>
      <w:r w:rsidRPr="0036306F">
        <w:rPr>
          <w:rFonts w:ascii="Arial" w:hAnsi="Arial" w:cs="Arial"/>
          <w:b/>
          <w:bCs/>
          <w:sz w:val="19"/>
          <w:szCs w:val="19"/>
        </w:rPr>
        <w:t>SIGNIFICANT ACCOUNTING POLICIES</w:t>
      </w:r>
      <w:r>
        <w:rPr>
          <w:rFonts w:ascii="Arial" w:hAnsi="Arial" w:cstheme="minorBidi"/>
          <w:b/>
          <w:bCs/>
          <w:sz w:val="19"/>
          <w:szCs w:val="19"/>
        </w:rPr>
        <w:t xml:space="preserve"> AND CHANGES IN THE FINANCIAL REPORTING STANDARDS</w:t>
      </w:r>
    </w:p>
    <w:p w14:paraId="4970A5CA" w14:textId="77777777" w:rsidR="00600592" w:rsidRDefault="00600592" w:rsidP="00600592">
      <w:pPr>
        <w:tabs>
          <w:tab w:val="num" w:pos="567"/>
        </w:tabs>
        <w:spacing w:line="360" w:lineRule="auto"/>
        <w:ind w:left="360"/>
        <w:rPr>
          <w:rFonts w:ascii="Arial" w:hAnsi="Arial" w:cs="Arial"/>
          <w:b/>
          <w:bCs/>
          <w:sz w:val="19"/>
          <w:szCs w:val="19"/>
        </w:rPr>
      </w:pPr>
    </w:p>
    <w:p w14:paraId="3E4009A1" w14:textId="77777777" w:rsidR="00BD629C" w:rsidRPr="006935E6" w:rsidRDefault="00BD629C" w:rsidP="00BD629C">
      <w:pPr>
        <w:pStyle w:val="33"/>
        <w:numPr>
          <w:ilvl w:val="0"/>
          <w:numId w:val="52"/>
        </w:numPr>
        <w:spacing w:after="0" w:line="360" w:lineRule="auto"/>
        <w:ind w:left="900" w:hanging="495"/>
        <w:jc w:val="both"/>
        <w:rPr>
          <w:rFonts w:ascii="Arial" w:hAnsi="Arial" w:cs="Arial"/>
          <w:bCs/>
          <w:iCs/>
          <w:sz w:val="19"/>
          <w:szCs w:val="19"/>
          <w:lang w:val="en-GB" w:eastAsia="x-none"/>
        </w:rPr>
      </w:pPr>
      <w:r>
        <w:rPr>
          <w:rFonts w:ascii="Arial" w:hAnsi="Arial" w:cs="Arial"/>
          <w:bCs/>
          <w:iCs/>
          <w:sz w:val="19"/>
          <w:szCs w:val="19"/>
          <w:lang w:val="en-GB" w:eastAsia="x-none"/>
        </w:rPr>
        <w:t>Significant accounting policies</w:t>
      </w:r>
    </w:p>
    <w:p w14:paraId="39BE4D6A" w14:textId="77777777" w:rsidR="00BD629C" w:rsidRPr="006935E6" w:rsidRDefault="00BD629C" w:rsidP="006935E6">
      <w:pPr>
        <w:pStyle w:val="33"/>
        <w:spacing w:after="0" w:line="360" w:lineRule="auto"/>
        <w:ind w:left="900"/>
        <w:jc w:val="both"/>
        <w:rPr>
          <w:rFonts w:ascii="Arial" w:hAnsi="Arial" w:cs="Arial"/>
          <w:bCs/>
          <w:iCs/>
          <w:sz w:val="19"/>
          <w:szCs w:val="19"/>
          <w:lang w:val="en-GB" w:eastAsia="x-none"/>
        </w:rPr>
      </w:pPr>
    </w:p>
    <w:p w14:paraId="54ACB2E0" w14:textId="77777777" w:rsidR="00BD629C" w:rsidRPr="006935E6" w:rsidRDefault="00BD629C" w:rsidP="006935E6">
      <w:pPr>
        <w:pStyle w:val="33"/>
        <w:spacing w:after="0" w:line="360" w:lineRule="auto"/>
        <w:ind w:left="900"/>
        <w:jc w:val="both"/>
        <w:rPr>
          <w:rFonts w:ascii="Arial" w:hAnsi="Arial" w:cs="Arial"/>
          <w:bCs/>
          <w:iCs/>
          <w:sz w:val="19"/>
          <w:szCs w:val="19"/>
          <w:lang w:val="en-GB" w:eastAsia="x-none"/>
        </w:rPr>
      </w:pPr>
      <w:r w:rsidRPr="006935E6">
        <w:rPr>
          <w:rFonts w:ascii="Arial" w:hAnsi="Arial" w:cs="Arial"/>
          <w:bCs/>
          <w:iCs/>
          <w:sz w:val="19"/>
          <w:szCs w:val="19"/>
          <w:lang w:val="en-GB" w:eastAsia="x-none"/>
        </w:rPr>
        <w:t>These interim financial statements have been prepared using the same accounting policies used in the preparation of the financial statements of the Group for the year ended 31 December 2022, except for the adoption of the revised Thai Financial Reporting Standards that become effective for the preparation financial statements for the period beginning on or after 1 January 2023.</w:t>
      </w:r>
    </w:p>
    <w:p w14:paraId="00570D47" w14:textId="77777777" w:rsidR="00BD629C" w:rsidRPr="006935E6" w:rsidRDefault="00BD629C" w:rsidP="006935E6">
      <w:pPr>
        <w:pStyle w:val="33"/>
        <w:spacing w:after="0" w:line="360" w:lineRule="auto"/>
        <w:ind w:left="900"/>
        <w:jc w:val="both"/>
        <w:rPr>
          <w:rFonts w:ascii="Arial" w:hAnsi="Arial" w:cs="Arial"/>
          <w:bCs/>
          <w:iCs/>
          <w:sz w:val="19"/>
          <w:szCs w:val="19"/>
          <w:lang w:val="en-GB" w:eastAsia="x-none"/>
        </w:rPr>
      </w:pPr>
    </w:p>
    <w:p w14:paraId="26A4FE5D" w14:textId="77777777" w:rsidR="00BD629C" w:rsidRPr="006935E6" w:rsidRDefault="00BD629C" w:rsidP="006935E6">
      <w:pPr>
        <w:pStyle w:val="33"/>
        <w:spacing w:after="0" w:line="360" w:lineRule="auto"/>
        <w:ind w:left="900"/>
        <w:jc w:val="both"/>
        <w:rPr>
          <w:rFonts w:ascii="Arial" w:hAnsi="Arial" w:cs="Arial"/>
          <w:bCs/>
          <w:iCs/>
          <w:sz w:val="19"/>
          <w:szCs w:val="19"/>
          <w:lang w:val="en-GB" w:eastAsia="x-none"/>
        </w:rPr>
      </w:pPr>
      <w:r w:rsidRPr="006935E6">
        <w:rPr>
          <w:rFonts w:ascii="Arial" w:hAnsi="Arial" w:cs="Arial"/>
          <w:bCs/>
          <w:iCs/>
          <w:sz w:val="19"/>
          <w:szCs w:val="19"/>
          <w:lang w:val="en-GB" w:eastAsia="x-none"/>
        </w:rPr>
        <w:t>However, the Group Company’s management considered that the application has no material impact on the financial statements.</w:t>
      </w:r>
    </w:p>
    <w:p w14:paraId="22BEF7A7" w14:textId="77777777" w:rsidR="00BD629C" w:rsidRDefault="00BD629C" w:rsidP="006935E6">
      <w:pPr>
        <w:pStyle w:val="33"/>
        <w:spacing w:after="0" w:line="360" w:lineRule="auto"/>
        <w:ind w:left="900"/>
        <w:jc w:val="both"/>
        <w:rPr>
          <w:rFonts w:ascii="Arial" w:hAnsi="Arial" w:cs="Arial"/>
          <w:sz w:val="19"/>
          <w:szCs w:val="19"/>
        </w:rPr>
      </w:pPr>
    </w:p>
    <w:p w14:paraId="132F7692" w14:textId="2C033046" w:rsidR="00BD629C" w:rsidRPr="00977133" w:rsidRDefault="00BD629C" w:rsidP="00977133">
      <w:pPr>
        <w:pStyle w:val="33"/>
        <w:numPr>
          <w:ilvl w:val="0"/>
          <w:numId w:val="52"/>
        </w:numPr>
        <w:spacing w:after="0" w:line="360" w:lineRule="auto"/>
        <w:ind w:left="900" w:hanging="495"/>
        <w:jc w:val="both"/>
        <w:rPr>
          <w:rFonts w:ascii="Arial" w:hAnsi="Arial" w:cs="Arial"/>
          <w:sz w:val="19"/>
          <w:szCs w:val="19"/>
        </w:rPr>
      </w:pPr>
      <w:r w:rsidRPr="00977133">
        <w:rPr>
          <w:rFonts w:ascii="Arial" w:hAnsi="Arial" w:cs="Arial"/>
          <w:sz w:val="19"/>
          <w:szCs w:val="19"/>
        </w:rPr>
        <w:t>Changes in the Financial Reporting Standards</w:t>
      </w:r>
    </w:p>
    <w:p w14:paraId="1EE47BA9" w14:textId="77777777" w:rsidR="00BD629C" w:rsidRPr="00977133" w:rsidRDefault="00BD629C" w:rsidP="006935E6">
      <w:pPr>
        <w:pStyle w:val="33"/>
        <w:spacing w:after="0" w:line="360" w:lineRule="auto"/>
        <w:ind w:left="900"/>
        <w:jc w:val="both"/>
        <w:rPr>
          <w:rFonts w:ascii="Arial" w:hAnsi="Arial" w:cs="Arial"/>
          <w:sz w:val="19"/>
          <w:szCs w:val="19"/>
        </w:rPr>
      </w:pPr>
    </w:p>
    <w:p w14:paraId="3E68B3D9" w14:textId="77777777" w:rsidR="00BD629C" w:rsidRPr="00977133" w:rsidRDefault="00BD629C" w:rsidP="006935E6">
      <w:pPr>
        <w:pStyle w:val="33"/>
        <w:spacing w:after="0" w:line="360" w:lineRule="auto"/>
        <w:ind w:left="900"/>
        <w:rPr>
          <w:rFonts w:ascii="Arial" w:hAnsi="Arial" w:cs="Arial"/>
          <w:sz w:val="19"/>
          <w:szCs w:val="19"/>
        </w:rPr>
      </w:pPr>
      <w:bookmarkStart w:id="2" w:name="_Hlk134200529"/>
      <w:r w:rsidRPr="00977133">
        <w:rPr>
          <w:rFonts w:ascii="Arial" w:hAnsi="Arial" w:cs="Arial"/>
          <w:bCs/>
          <w:iCs/>
          <w:sz w:val="19"/>
          <w:szCs w:val="19"/>
          <w:lang w:val="en-GB"/>
        </w:rPr>
        <w:t>Thai Financial Reporting Standards which are amened and effective for the accounting period beginning on or after 1 January 2023</w:t>
      </w:r>
      <w:r w:rsidRPr="00977133">
        <w:rPr>
          <w:rFonts w:ascii="Arial" w:hAnsi="Arial" w:cs="Arial"/>
          <w:bCs/>
          <w:iCs/>
          <w:sz w:val="19"/>
          <w:szCs w:val="19"/>
          <w:cs/>
          <w:lang w:val="en-GB"/>
        </w:rPr>
        <w:t xml:space="preserve"> </w:t>
      </w:r>
      <w:r w:rsidRPr="00977133">
        <w:rPr>
          <w:rFonts w:ascii="Arial" w:hAnsi="Arial" w:cs="Arial"/>
          <w:bCs/>
          <w:iCs/>
          <w:sz w:val="19"/>
          <w:szCs w:val="19"/>
          <w:lang w:val="en-GB"/>
        </w:rPr>
        <w:t>are as follows:</w:t>
      </w:r>
    </w:p>
    <w:bookmarkEnd w:id="2"/>
    <w:p w14:paraId="3CF6AB59" w14:textId="77777777" w:rsidR="00522537" w:rsidRPr="006935E6" w:rsidRDefault="00522537" w:rsidP="006935E6">
      <w:pPr>
        <w:pStyle w:val="33"/>
        <w:spacing w:after="0" w:line="360" w:lineRule="auto"/>
        <w:ind w:left="0"/>
        <w:jc w:val="both"/>
        <w:rPr>
          <w:rFonts w:ascii="Arial" w:hAnsi="Arial" w:cs="Arial"/>
          <w:bCs/>
          <w:i/>
          <w:sz w:val="19"/>
          <w:szCs w:val="19"/>
          <w:lang w:val="en-GB"/>
        </w:rPr>
      </w:pPr>
    </w:p>
    <w:p w14:paraId="0F44D0EB" w14:textId="77777777"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rPr>
      </w:pPr>
      <w:r w:rsidRPr="00977133">
        <w:rPr>
          <w:rFonts w:ascii="Arial" w:hAnsi="Arial" w:cs="Arial"/>
          <w:sz w:val="19"/>
          <w:szCs w:val="19"/>
          <w:u w:val="single"/>
          <w:lang w:val="en-GB" w:bidi="ar-SA"/>
        </w:rPr>
        <w:t>Thai Accounting Standard 16, “Property, Plant and Equipment”</w:t>
      </w:r>
    </w:p>
    <w:p w14:paraId="5E0F8B7B"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1566CBCC" w14:textId="77777777" w:rsidR="00BD629C" w:rsidRDefault="00BD629C">
      <w:pPr>
        <w:pStyle w:val="33"/>
        <w:spacing w:after="0" w:line="360" w:lineRule="auto"/>
        <w:ind w:left="1467"/>
        <w:jc w:val="thaiDistribute"/>
        <w:rPr>
          <w:rFonts w:ascii="Arial" w:hAnsi="Arial" w:cs="Arial"/>
          <w:sz w:val="19"/>
          <w:szCs w:val="19"/>
        </w:rPr>
      </w:pPr>
      <w:r w:rsidRPr="00977133">
        <w:rPr>
          <w:rFonts w:ascii="Arial" w:hAnsi="Arial" w:cs="Arial"/>
          <w:sz w:val="19"/>
          <w:szCs w:val="19"/>
        </w:rPr>
        <w:t>The amendments prescribe the recognition of the proceeds from selling any items, produced while the entity is preparing</w:t>
      </w:r>
      <w:r w:rsidRPr="00B040E4">
        <w:rPr>
          <w:rFonts w:ascii="Arial" w:hAnsi="Arial" w:cs="Arial"/>
          <w:sz w:val="19"/>
          <w:szCs w:val="19"/>
        </w:rPr>
        <w:t xml:space="preserve"> that assets for its intended use, as revenue instead of deducting from the cost of an item of those property plant and equipment.</w:t>
      </w:r>
    </w:p>
    <w:p w14:paraId="7A5134DA" w14:textId="77777777" w:rsidR="00AB4369" w:rsidRDefault="00AB4369">
      <w:pPr>
        <w:pStyle w:val="33"/>
        <w:spacing w:after="0" w:line="360" w:lineRule="auto"/>
        <w:ind w:left="1467"/>
        <w:jc w:val="thaiDistribute"/>
        <w:rPr>
          <w:rFonts w:ascii="Arial" w:hAnsi="Arial" w:cs="Arial"/>
          <w:sz w:val="19"/>
          <w:szCs w:val="19"/>
        </w:rPr>
      </w:pPr>
    </w:p>
    <w:p w14:paraId="601ECE32" w14:textId="77777777" w:rsidR="00AB4369" w:rsidRDefault="00AB4369" w:rsidP="006935E6">
      <w:pPr>
        <w:pStyle w:val="33"/>
        <w:spacing w:after="0" w:line="360" w:lineRule="auto"/>
        <w:ind w:left="1467"/>
        <w:jc w:val="thaiDistribute"/>
        <w:rPr>
          <w:rFonts w:ascii="Arial" w:hAnsi="Arial" w:cs="Arial"/>
          <w:sz w:val="19"/>
          <w:szCs w:val="19"/>
        </w:rPr>
      </w:pPr>
    </w:p>
    <w:p w14:paraId="2D8BA6E7" w14:textId="75A57910" w:rsidR="00DC6D93" w:rsidRDefault="00DC6D93">
      <w:pPr>
        <w:rPr>
          <w:rFonts w:ascii="Arial" w:hAnsi="Arial" w:cs="Arial"/>
          <w:sz w:val="19"/>
          <w:szCs w:val="19"/>
          <w:u w:val="single"/>
          <w:lang w:val="en-GB" w:bidi="ar-SA"/>
        </w:rPr>
      </w:pPr>
    </w:p>
    <w:p w14:paraId="0D7CB6DB" w14:textId="0E4CA612"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rPr>
      </w:pPr>
      <w:r w:rsidRPr="00977133">
        <w:rPr>
          <w:rFonts w:ascii="Arial" w:hAnsi="Arial" w:cs="Arial"/>
          <w:sz w:val="19"/>
          <w:szCs w:val="19"/>
          <w:u w:val="single"/>
          <w:lang w:val="en-GB" w:bidi="ar-SA"/>
        </w:rPr>
        <w:lastRenderedPageBreak/>
        <w:t>Thai Accounting Standard 37, “Provisions, Contingent Liabilities and Contingent Assets”</w:t>
      </w:r>
    </w:p>
    <w:p w14:paraId="047FACC7"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31141121" w14:textId="77777777" w:rsidR="00BD629C" w:rsidRPr="00977133"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amendments are to clarify the incremental cost of fulfilling the contract and an allocation of other costs that relate directly to fulfilling contracts which need to be considered whether a contract is onerous.</w:t>
      </w:r>
    </w:p>
    <w:p w14:paraId="69E1F9B9"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1D362D23" w14:textId="77777777"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lang w:val="en-GB"/>
        </w:rPr>
      </w:pPr>
      <w:r w:rsidRPr="00977133">
        <w:rPr>
          <w:rFonts w:ascii="Arial" w:hAnsi="Arial" w:cs="Arial"/>
          <w:sz w:val="19"/>
          <w:szCs w:val="19"/>
          <w:u w:val="single"/>
          <w:lang w:bidi="ar-SA"/>
        </w:rPr>
        <w:t>Thai Accounting Standard 41, “Agriculture”</w:t>
      </w:r>
    </w:p>
    <w:p w14:paraId="426E6604"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204C7A2D" w14:textId="77777777" w:rsidR="00BD629C" w:rsidRPr="00977133"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This standard was amended to remove the requirement to exclude cash flows for taxation when measuring fair value of biological assets.</w:t>
      </w:r>
    </w:p>
    <w:p w14:paraId="30F7D835"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2F2E2426" w14:textId="77777777" w:rsidR="00BD629C" w:rsidRPr="00977133" w:rsidRDefault="00BD629C" w:rsidP="00977133">
      <w:pPr>
        <w:pStyle w:val="33"/>
        <w:numPr>
          <w:ilvl w:val="0"/>
          <w:numId w:val="53"/>
        </w:numPr>
        <w:spacing w:after="0" w:line="360" w:lineRule="auto"/>
        <w:ind w:left="1467" w:hanging="567"/>
        <w:jc w:val="both"/>
        <w:rPr>
          <w:rFonts w:ascii="Arial" w:hAnsi="Arial" w:cs="Arial"/>
          <w:spacing w:val="-4"/>
          <w:sz w:val="19"/>
          <w:szCs w:val="19"/>
          <w:u w:val="single"/>
          <w:lang w:val="en-GB"/>
        </w:rPr>
      </w:pPr>
      <w:r w:rsidRPr="00977133">
        <w:rPr>
          <w:rFonts w:ascii="Arial" w:hAnsi="Arial" w:cs="Arial"/>
          <w:spacing w:val="-4"/>
          <w:sz w:val="19"/>
          <w:szCs w:val="19"/>
          <w:u w:val="single"/>
          <w:lang w:val="en-GB" w:bidi="ar-SA"/>
        </w:rPr>
        <w:t>Thai Financial Reporting Standard 1, “First-time Adoption of Thai Financial Reporting Standards”</w:t>
      </w:r>
    </w:p>
    <w:p w14:paraId="182D96CE"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27FF1DE0" w14:textId="77777777" w:rsidR="00BD629C" w:rsidRPr="00977133"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 provides the application for a subsidiary that is a first-time adopter to measure cumulative translation differences for all foreign operations at amounts included in the consolidated financial statements of the parent at the parent's date of transition to TFRS.</w:t>
      </w:r>
    </w:p>
    <w:p w14:paraId="69CBC1DD"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48D92143" w14:textId="77777777"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u w:val="single"/>
          <w:lang w:val="en-GB" w:bidi="ar-SA"/>
        </w:rPr>
      </w:pPr>
      <w:r w:rsidRPr="00977133">
        <w:rPr>
          <w:rFonts w:ascii="Arial" w:hAnsi="Arial" w:cs="Arial"/>
          <w:sz w:val="19"/>
          <w:szCs w:val="19"/>
          <w:u w:val="single"/>
          <w:lang w:val="en-GB" w:bidi="ar-SA"/>
        </w:rPr>
        <w:t>Thai Financial Reporting Standard 3, “Business Combinations”</w:t>
      </w:r>
    </w:p>
    <w:p w14:paraId="4CDDE958"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784DC548" w14:textId="77777777" w:rsidR="00BD629C" w:rsidRPr="006935E6"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This standard was amended to clarify the references to the present Conceptual Framework for Financial Reporting and added a consideration to recognize liabilities and contingent liabilities acquired from business combinations together with the contingent assets that cannot be recognized at the acquisition date.</w:t>
      </w:r>
    </w:p>
    <w:p w14:paraId="5A966612"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56D6B7C0" w14:textId="77777777" w:rsidR="00BD629C" w:rsidRPr="006935E6" w:rsidRDefault="00BD629C" w:rsidP="00977133">
      <w:pPr>
        <w:pStyle w:val="33"/>
        <w:numPr>
          <w:ilvl w:val="0"/>
          <w:numId w:val="53"/>
        </w:numPr>
        <w:spacing w:after="0" w:line="360" w:lineRule="auto"/>
        <w:ind w:left="1467" w:hanging="567"/>
        <w:jc w:val="both"/>
        <w:rPr>
          <w:rFonts w:ascii="Arial" w:hAnsi="Arial" w:cs="Arial"/>
          <w:sz w:val="19"/>
          <w:szCs w:val="19"/>
          <w:u w:val="single"/>
          <w:lang w:val="en-GB" w:bidi="ar-SA"/>
        </w:rPr>
      </w:pPr>
      <w:r w:rsidRPr="00977133">
        <w:rPr>
          <w:rFonts w:ascii="Arial" w:hAnsi="Arial" w:cs="Arial"/>
          <w:sz w:val="19"/>
          <w:szCs w:val="19"/>
          <w:u w:val="single"/>
          <w:lang w:val="en-GB" w:bidi="ar-SA"/>
        </w:rPr>
        <w:t>Thai Financial Reporting Standard 9, “Financial Instruments”</w:t>
      </w:r>
    </w:p>
    <w:p w14:paraId="06541A38"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637E852C" w14:textId="77777777" w:rsidR="00BD629C" w:rsidRPr="006935E6"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 is to clarify the fees in assessing derecognition of financial liabilities when performing the 10 percent test by included those fees paid net from fees received (only fees paid or received between the borrow and the lender, including fee paid or received by either the borrower or lender on the other's behalf).</w:t>
      </w:r>
    </w:p>
    <w:p w14:paraId="07C7D6FC"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161DE4D1" w14:textId="45389167" w:rsidR="00095AD0" w:rsidRPr="00CD73B8" w:rsidRDefault="00095AD0"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CD73B8">
        <w:rPr>
          <w:rFonts w:ascii="Arial" w:hAnsi="Arial" w:cs="Arial"/>
          <w:b/>
          <w:bCs/>
          <w:caps/>
          <w:sz w:val="19"/>
          <w:szCs w:val="19"/>
          <w:lang w:val="en-GB"/>
        </w:rPr>
        <w:t>ESTIMATES AND JUDGEMENT</w:t>
      </w:r>
    </w:p>
    <w:p w14:paraId="516D5243" w14:textId="77777777" w:rsidR="00AA39DA" w:rsidRPr="00CD73B8" w:rsidRDefault="00AA39DA" w:rsidP="009800D0">
      <w:pPr>
        <w:spacing w:line="360" w:lineRule="auto"/>
        <w:ind w:left="360"/>
        <w:jc w:val="both"/>
        <w:rPr>
          <w:rFonts w:ascii="Arial" w:hAnsi="Arial" w:cs="Arial"/>
          <w:sz w:val="19"/>
          <w:szCs w:val="19"/>
          <w:lang w:val="en-GB"/>
        </w:rPr>
      </w:pPr>
    </w:p>
    <w:p w14:paraId="53BA7F67" w14:textId="276A7A11" w:rsidR="00E63686" w:rsidRPr="00CD73B8"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When preparing the interim financial statements, management undertake</w:t>
      </w:r>
      <w:r w:rsidR="00636D26" w:rsidRPr="00CD73B8">
        <w:rPr>
          <w:rFonts w:ascii="Arial" w:hAnsi="Arial" w:cs="Arial"/>
          <w:sz w:val="19"/>
          <w:szCs w:val="19"/>
          <w:lang w:val="en-GB"/>
        </w:rPr>
        <w:t>s</w:t>
      </w:r>
      <w:r w:rsidRPr="00CD73B8">
        <w:rPr>
          <w:rFonts w:ascii="Arial" w:hAnsi="Arial" w:cs="Arial"/>
          <w:sz w:val="19"/>
          <w:szCs w:val="19"/>
          <w:lang w:val="en-GB"/>
        </w:rPr>
        <w:t xml:space="preserve"> judgments, estimates and assumptions about </w:t>
      </w:r>
      <w:r w:rsidRPr="00CD73B8">
        <w:rPr>
          <w:rFonts w:ascii="Arial" w:hAnsi="Arial" w:cs="Arial"/>
          <w:sz w:val="19"/>
          <w:szCs w:val="19"/>
          <w:lang w:bidi="ar-SA"/>
        </w:rPr>
        <w:t>recognition</w:t>
      </w:r>
      <w:r w:rsidRPr="00CD73B8">
        <w:rPr>
          <w:rFonts w:ascii="Arial" w:hAnsi="Arial" w:cs="Arial"/>
          <w:sz w:val="19"/>
          <w:szCs w:val="19"/>
          <w:lang w:val="en-GB"/>
        </w:rPr>
        <w:t xml:space="preserve"> and measurement of assets, liabilities, revenues, and expenses. The actual results may differ from the judgments, estimates and assumptions made by management. </w:t>
      </w:r>
    </w:p>
    <w:p w14:paraId="1369A601" w14:textId="3634BA0F" w:rsidR="004609F0" w:rsidRPr="003473D4" w:rsidRDefault="004609F0">
      <w:pPr>
        <w:rPr>
          <w:rFonts w:ascii="Arial" w:hAnsi="Arial" w:cs="Arial"/>
          <w:sz w:val="32"/>
          <w:szCs w:val="32"/>
          <w:lang w:val="en-GB"/>
        </w:rPr>
      </w:pPr>
    </w:p>
    <w:p w14:paraId="0F18A183" w14:textId="1FD2ACA4" w:rsidR="00404BC2"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 xml:space="preserve">The judgments, estimates and assumptions applied in the </w:t>
      </w:r>
      <w:r w:rsidR="00636D26" w:rsidRPr="00CD73B8">
        <w:rPr>
          <w:rFonts w:ascii="Arial" w:hAnsi="Arial" w:cs="Arial"/>
          <w:sz w:val="19"/>
          <w:szCs w:val="19"/>
          <w:lang w:val="en-GB"/>
        </w:rPr>
        <w:t xml:space="preserve">preparation of </w:t>
      </w:r>
      <w:r w:rsidRPr="00CD73B8">
        <w:rPr>
          <w:rFonts w:ascii="Arial" w:hAnsi="Arial" w:cs="Arial"/>
          <w:sz w:val="19"/>
          <w:szCs w:val="19"/>
          <w:lang w:val="en-GB"/>
        </w:rPr>
        <w:t xml:space="preserve">interim financial statements, including the key </w:t>
      </w:r>
      <w:r w:rsidRPr="00CD73B8">
        <w:rPr>
          <w:rFonts w:ascii="Arial" w:hAnsi="Arial" w:cs="Arial"/>
          <w:sz w:val="19"/>
          <w:szCs w:val="19"/>
          <w:lang w:bidi="ar-SA"/>
        </w:rPr>
        <w:t>sources</w:t>
      </w:r>
      <w:r w:rsidRPr="00CD73B8">
        <w:rPr>
          <w:rFonts w:ascii="Arial" w:hAnsi="Arial" w:cs="Arial"/>
          <w:sz w:val="19"/>
          <w:szCs w:val="19"/>
          <w:lang w:val="en-GB"/>
        </w:rPr>
        <w:t xml:space="preserve"> of estimation, are based on the same basis as applied in the preparation of annual financial statements</w:t>
      </w:r>
      <w:r w:rsidRPr="00AF4C16">
        <w:rPr>
          <w:rFonts w:ascii="Arial" w:hAnsi="Arial" w:cs="Arial"/>
          <w:sz w:val="19"/>
          <w:szCs w:val="19"/>
          <w:lang w:val="en-GB"/>
        </w:rPr>
        <w:t xml:space="preserve"> for the year ended 31 December 202</w:t>
      </w:r>
      <w:r w:rsidR="00FA13F3">
        <w:rPr>
          <w:rFonts w:ascii="Arial" w:hAnsi="Arial" w:cs="Arial"/>
          <w:sz w:val="19"/>
          <w:szCs w:val="19"/>
          <w:lang w:val="en-GB"/>
        </w:rPr>
        <w:t>2</w:t>
      </w:r>
      <w:r w:rsidRPr="00AF4C16">
        <w:rPr>
          <w:rFonts w:ascii="Arial" w:hAnsi="Arial" w:cs="Arial"/>
          <w:sz w:val="19"/>
          <w:szCs w:val="19"/>
          <w:lang w:val="en-GB"/>
        </w:rPr>
        <w:t>.</w:t>
      </w:r>
    </w:p>
    <w:p w14:paraId="010CE112" w14:textId="77777777" w:rsidR="009A5727" w:rsidRPr="006935E6" w:rsidRDefault="009A5727" w:rsidP="002835B8">
      <w:pPr>
        <w:spacing w:line="360" w:lineRule="auto"/>
        <w:ind w:left="426"/>
        <w:jc w:val="thaiDistribute"/>
        <w:rPr>
          <w:rFonts w:ascii="Arial" w:hAnsi="Arial" w:cstheme="minorBidi"/>
          <w:sz w:val="19"/>
          <w:szCs w:val="19"/>
        </w:rPr>
      </w:pPr>
    </w:p>
    <w:p w14:paraId="34B0B978" w14:textId="7794EED6" w:rsidR="003473D4" w:rsidRDefault="003473D4">
      <w:pPr>
        <w:rPr>
          <w:rFonts w:ascii="Arial" w:hAnsi="Arial" w:cs="Arial"/>
          <w:sz w:val="19"/>
          <w:szCs w:val="19"/>
          <w:cs/>
          <w:lang w:val="en-GB"/>
        </w:rPr>
      </w:pPr>
      <w:r>
        <w:rPr>
          <w:rFonts w:ascii="Arial" w:hAnsi="Arial" w:cs="Angsana New"/>
          <w:sz w:val="19"/>
          <w:szCs w:val="19"/>
          <w:cs/>
          <w:lang w:val="en-GB"/>
        </w:rPr>
        <w:br w:type="page"/>
      </w:r>
    </w:p>
    <w:p w14:paraId="72182250" w14:textId="040EE58C" w:rsidR="00767B55" w:rsidRPr="00AF4C16" w:rsidRDefault="00A13CD6" w:rsidP="00E17E7D">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6935E6">
        <w:rPr>
          <w:rFonts w:ascii="Arial" w:hAnsi="Arial" w:cs="Arial"/>
          <w:b/>
          <w:bCs/>
          <w:caps/>
          <w:sz w:val="19"/>
          <w:szCs w:val="19"/>
          <w:lang w:val="en-GB"/>
        </w:rPr>
        <w:lastRenderedPageBreak/>
        <w:t>CASH AND CASH EQUIVALENTS</w:t>
      </w:r>
    </w:p>
    <w:p w14:paraId="423EAEFC" w14:textId="77777777" w:rsidR="00AA39DA" w:rsidRPr="00361952" w:rsidRDefault="00AA39DA" w:rsidP="009800D0">
      <w:pPr>
        <w:spacing w:line="360" w:lineRule="auto"/>
        <w:ind w:left="360"/>
        <w:jc w:val="both"/>
        <w:rPr>
          <w:rFonts w:ascii="Arial" w:hAnsi="Arial" w:cs="Arial"/>
          <w:sz w:val="10"/>
          <w:szCs w:val="10"/>
          <w:lang w:val="en-GB"/>
        </w:rPr>
      </w:pPr>
    </w:p>
    <w:tbl>
      <w:tblPr>
        <w:tblW w:w="8991" w:type="dxa"/>
        <w:tblInd w:w="392" w:type="dxa"/>
        <w:tblLayout w:type="fixed"/>
        <w:tblCellMar>
          <w:left w:w="0" w:type="dxa"/>
          <w:right w:w="0" w:type="dxa"/>
        </w:tblCellMar>
        <w:tblLook w:val="0000" w:firstRow="0" w:lastRow="0" w:firstColumn="0" w:lastColumn="0" w:noHBand="0" w:noVBand="0"/>
      </w:tblPr>
      <w:tblGrid>
        <w:gridCol w:w="3343"/>
        <w:gridCol w:w="1260"/>
        <w:gridCol w:w="224"/>
        <w:gridCol w:w="1216"/>
        <w:gridCol w:w="208"/>
        <w:gridCol w:w="1232"/>
        <w:gridCol w:w="230"/>
        <w:gridCol w:w="1268"/>
        <w:gridCol w:w="10"/>
      </w:tblGrid>
      <w:tr w:rsidR="00D72E44" w:rsidRPr="00D303B4" w14:paraId="1F12FE94" w14:textId="77777777" w:rsidTr="006935E6">
        <w:trPr>
          <w:gridAfter w:val="1"/>
          <w:wAfter w:w="10" w:type="dxa"/>
          <w:cantSplit/>
        </w:trPr>
        <w:tc>
          <w:tcPr>
            <w:tcW w:w="8981" w:type="dxa"/>
            <w:gridSpan w:val="8"/>
          </w:tcPr>
          <w:p w14:paraId="455D159D" w14:textId="77777777" w:rsidR="00D72E44" w:rsidRPr="00D303B4" w:rsidRDefault="00D72E44" w:rsidP="005B1EF5">
            <w:pPr>
              <w:spacing w:line="360" w:lineRule="auto"/>
              <w:ind w:right="72"/>
              <w:jc w:val="right"/>
              <w:rPr>
                <w:rFonts w:ascii="Arial" w:hAnsi="Arial" w:cs="Arial"/>
                <w:sz w:val="19"/>
                <w:szCs w:val="19"/>
              </w:rPr>
            </w:pPr>
            <w:r w:rsidRPr="00D303B4">
              <w:rPr>
                <w:rFonts w:ascii="Arial" w:hAnsi="Arial" w:cs="Arial"/>
                <w:sz w:val="19"/>
                <w:szCs w:val="19"/>
              </w:rPr>
              <w:t>(Unit : Thousand Baht)</w:t>
            </w:r>
          </w:p>
        </w:tc>
      </w:tr>
      <w:tr w:rsidR="00A13CD6" w:rsidRPr="00D303B4" w14:paraId="4C01B17F" w14:textId="77777777" w:rsidTr="006935E6">
        <w:trPr>
          <w:cantSplit/>
        </w:trPr>
        <w:tc>
          <w:tcPr>
            <w:tcW w:w="3343" w:type="dxa"/>
          </w:tcPr>
          <w:p w14:paraId="36BD45BD" w14:textId="77777777" w:rsidR="00A13CD6" w:rsidRPr="00D303B4"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27723E36" w:rsidR="00A13CD6" w:rsidRPr="00D303B4" w:rsidRDefault="004973F4" w:rsidP="005B1EF5">
            <w:pPr>
              <w:spacing w:line="360" w:lineRule="auto"/>
              <w:jc w:val="center"/>
              <w:rPr>
                <w:rFonts w:ascii="Arial" w:hAnsi="Arial" w:cs="Arial"/>
                <w:sz w:val="19"/>
                <w:szCs w:val="19"/>
              </w:rPr>
            </w:pPr>
            <w:r w:rsidRPr="00D303B4">
              <w:rPr>
                <w:rFonts w:ascii="Arial" w:hAnsi="Arial" w:cs="Arial"/>
                <w:sz w:val="19"/>
                <w:szCs w:val="19"/>
              </w:rPr>
              <w:t>Consolidated Statements</w:t>
            </w:r>
          </w:p>
        </w:tc>
        <w:tc>
          <w:tcPr>
            <w:tcW w:w="208" w:type="dxa"/>
          </w:tcPr>
          <w:p w14:paraId="45857C0E" w14:textId="77777777" w:rsidR="00A13CD6" w:rsidRPr="00D303B4" w:rsidRDefault="00A13CD6" w:rsidP="005B1EF5">
            <w:pPr>
              <w:spacing w:line="360" w:lineRule="auto"/>
              <w:ind w:right="72"/>
              <w:rPr>
                <w:rFonts w:ascii="Arial" w:hAnsi="Arial" w:cs="Arial"/>
                <w:sz w:val="19"/>
                <w:szCs w:val="19"/>
              </w:rPr>
            </w:pPr>
          </w:p>
        </w:tc>
        <w:tc>
          <w:tcPr>
            <w:tcW w:w="2740" w:type="dxa"/>
            <w:gridSpan w:val="4"/>
            <w:tcBorders>
              <w:bottom w:val="single" w:sz="4" w:space="0" w:color="auto"/>
            </w:tcBorders>
            <w:vAlign w:val="bottom"/>
          </w:tcPr>
          <w:p w14:paraId="2CF4F257" w14:textId="1919608E" w:rsidR="00A13CD6" w:rsidRPr="00D303B4" w:rsidRDefault="004973F4" w:rsidP="005B1EF5">
            <w:pPr>
              <w:spacing w:line="360" w:lineRule="auto"/>
              <w:ind w:right="72"/>
              <w:jc w:val="center"/>
              <w:rPr>
                <w:rFonts w:ascii="Arial" w:hAnsi="Arial" w:cs="Arial"/>
                <w:sz w:val="19"/>
                <w:szCs w:val="19"/>
              </w:rPr>
            </w:pPr>
            <w:r w:rsidRPr="00D303B4">
              <w:rPr>
                <w:rFonts w:ascii="Arial" w:hAnsi="Arial" w:cs="Arial"/>
                <w:sz w:val="19"/>
                <w:szCs w:val="19"/>
              </w:rPr>
              <w:t>Separate Statements</w:t>
            </w:r>
          </w:p>
        </w:tc>
      </w:tr>
      <w:tr w:rsidR="00FA13F3" w:rsidRPr="00D303B4" w14:paraId="69206802" w14:textId="77777777" w:rsidTr="006935E6">
        <w:trPr>
          <w:cantSplit/>
          <w:trHeight w:val="216"/>
        </w:trPr>
        <w:tc>
          <w:tcPr>
            <w:tcW w:w="3343" w:type="dxa"/>
          </w:tcPr>
          <w:p w14:paraId="78033052" w14:textId="77777777" w:rsidR="00FA13F3" w:rsidRPr="00D303B4" w:rsidRDefault="00FA13F3" w:rsidP="00FA13F3">
            <w:pPr>
              <w:spacing w:before="60" w:after="30" w:line="276" w:lineRule="auto"/>
              <w:ind w:right="72"/>
              <w:rPr>
                <w:rFonts w:ascii="Arial" w:hAnsi="Arial" w:cs="Arial"/>
                <w:sz w:val="19"/>
                <w:szCs w:val="19"/>
                <w:lang w:val="en-GB"/>
              </w:rPr>
            </w:pPr>
          </w:p>
        </w:tc>
        <w:tc>
          <w:tcPr>
            <w:tcW w:w="1260" w:type="dxa"/>
            <w:tcBorders>
              <w:bottom w:val="single" w:sz="4" w:space="0" w:color="auto"/>
            </w:tcBorders>
            <w:vAlign w:val="center"/>
          </w:tcPr>
          <w:p w14:paraId="3F6AEFCD" w14:textId="2928B743" w:rsidR="00224143" w:rsidRPr="00D303B4" w:rsidRDefault="00224143" w:rsidP="006935E6">
            <w:pPr>
              <w:spacing w:before="60" w:after="30" w:line="276" w:lineRule="auto"/>
              <w:ind w:right="72"/>
              <w:jc w:val="center"/>
              <w:rPr>
                <w:rFonts w:ascii="Arial" w:hAnsi="Arial" w:cs="Arial"/>
                <w:sz w:val="19"/>
                <w:szCs w:val="19"/>
                <w:lang w:val="en-GB"/>
              </w:rPr>
            </w:pPr>
            <w:r w:rsidRPr="00224143">
              <w:rPr>
                <w:rFonts w:ascii="Arial" w:hAnsi="Arial" w:cs="Arial"/>
                <w:sz w:val="19"/>
                <w:szCs w:val="19"/>
                <w:lang w:val="en-GB"/>
              </w:rPr>
              <w:t>30 June</w:t>
            </w:r>
          </w:p>
          <w:p w14:paraId="2D61BC2A" w14:textId="3C7E10DD" w:rsidR="00FA13F3" w:rsidRPr="00D303B4" w:rsidRDefault="00224143" w:rsidP="007B0F1C">
            <w:pPr>
              <w:spacing w:before="60" w:after="30" w:line="276" w:lineRule="auto"/>
              <w:ind w:right="20"/>
              <w:jc w:val="center"/>
              <w:rPr>
                <w:rFonts w:ascii="Arial" w:hAnsi="Arial" w:cs="Arial"/>
                <w:sz w:val="19"/>
                <w:szCs w:val="19"/>
              </w:rPr>
            </w:pPr>
            <w:r>
              <w:rPr>
                <w:rFonts w:ascii="Arial" w:hAnsi="Arial" w:cs="Arial"/>
                <w:sz w:val="19"/>
                <w:szCs w:val="19"/>
                <w:lang w:val="en-GB"/>
              </w:rPr>
              <w:t>2</w:t>
            </w:r>
            <w:r w:rsidR="00FA13F3" w:rsidRPr="00D303B4">
              <w:rPr>
                <w:rFonts w:ascii="Arial" w:hAnsi="Arial" w:cs="Arial"/>
                <w:sz w:val="19"/>
                <w:szCs w:val="19"/>
                <w:lang w:val="en-GB"/>
              </w:rPr>
              <w:t>023</w:t>
            </w:r>
          </w:p>
        </w:tc>
        <w:tc>
          <w:tcPr>
            <w:tcW w:w="224" w:type="dxa"/>
            <w:vAlign w:val="center"/>
          </w:tcPr>
          <w:p w14:paraId="197C7333" w14:textId="77777777" w:rsidR="00FA13F3" w:rsidRPr="00D303B4" w:rsidRDefault="00FA13F3" w:rsidP="007B0F1C">
            <w:pPr>
              <w:pStyle w:val="33"/>
              <w:spacing w:before="60" w:after="30" w:line="276" w:lineRule="auto"/>
              <w:ind w:left="0"/>
              <w:jc w:val="center"/>
              <w:rPr>
                <w:rFonts w:ascii="Arial" w:hAnsi="Arial" w:cs="Arial"/>
                <w:sz w:val="19"/>
                <w:szCs w:val="19"/>
                <w:lang w:val="en-GB"/>
              </w:rPr>
            </w:pPr>
          </w:p>
        </w:tc>
        <w:tc>
          <w:tcPr>
            <w:tcW w:w="1216" w:type="dxa"/>
            <w:tcBorders>
              <w:bottom w:val="single" w:sz="4" w:space="0" w:color="auto"/>
            </w:tcBorders>
            <w:vAlign w:val="center"/>
          </w:tcPr>
          <w:p w14:paraId="17F3B88B" w14:textId="5FAEBBBA" w:rsidR="007B0F1C" w:rsidRPr="00D303B4" w:rsidRDefault="007B0F1C" w:rsidP="006935E6">
            <w:pPr>
              <w:spacing w:before="60" w:after="30" w:line="276" w:lineRule="auto"/>
              <w:ind w:right="72"/>
              <w:jc w:val="center"/>
              <w:rPr>
                <w:rFonts w:ascii="Arial" w:hAnsi="Arial" w:cs="Arial"/>
                <w:sz w:val="19"/>
                <w:szCs w:val="19"/>
                <w:lang w:val="en-GB"/>
              </w:rPr>
            </w:pPr>
            <w:r w:rsidRPr="00224143">
              <w:rPr>
                <w:rFonts w:ascii="Arial" w:hAnsi="Arial" w:cs="Arial"/>
                <w:sz w:val="19"/>
                <w:szCs w:val="19"/>
                <w:lang w:val="en-GB"/>
              </w:rPr>
              <w:t>3</w:t>
            </w:r>
            <w:r>
              <w:rPr>
                <w:rFonts w:ascii="Arial" w:hAnsi="Arial" w:cs="Arial"/>
                <w:sz w:val="19"/>
                <w:szCs w:val="19"/>
                <w:lang w:val="en-GB"/>
              </w:rPr>
              <w:t>1</w:t>
            </w:r>
            <w:r w:rsidRPr="00224143">
              <w:rPr>
                <w:rFonts w:ascii="Arial" w:hAnsi="Arial" w:cs="Arial"/>
                <w:sz w:val="19"/>
                <w:szCs w:val="19"/>
                <w:lang w:val="en-GB"/>
              </w:rPr>
              <w:t xml:space="preserve"> </w:t>
            </w:r>
            <w:r>
              <w:rPr>
                <w:rFonts w:ascii="Arial" w:hAnsi="Arial" w:cs="Arial"/>
                <w:sz w:val="19"/>
                <w:szCs w:val="19"/>
                <w:lang w:val="en-GB"/>
              </w:rPr>
              <w:t>December</w:t>
            </w:r>
          </w:p>
          <w:p w14:paraId="565C1A22" w14:textId="2AF9662B" w:rsidR="00FA13F3" w:rsidRPr="00D303B4" w:rsidRDefault="007B0F1C" w:rsidP="007B0F1C">
            <w:pPr>
              <w:spacing w:before="60" w:after="30" w:line="276" w:lineRule="auto"/>
              <w:ind w:left="-98" w:right="-89"/>
              <w:jc w:val="center"/>
              <w:rPr>
                <w:rFonts w:ascii="Arial" w:hAnsi="Arial" w:cs="Arial"/>
                <w:sz w:val="19"/>
                <w:szCs w:val="19"/>
                <w:lang w:val="en-GB"/>
              </w:rPr>
            </w:pPr>
            <w:r>
              <w:rPr>
                <w:rFonts w:ascii="Arial" w:hAnsi="Arial" w:cs="Arial"/>
                <w:sz w:val="19"/>
                <w:szCs w:val="19"/>
                <w:lang w:val="en-GB"/>
              </w:rPr>
              <w:t>2</w:t>
            </w:r>
            <w:r w:rsidRPr="00D303B4">
              <w:rPr>
                <w:rFonts w:ascii="Arial" w:hAnsi="Arial" w:cs="Arial"/>
                <w:sz w:val="19"/>
                <w:szCs w:val="19"/>
                <w:lang w:val="en-GB"/>
              </w:rPr>
              <w:t>02</w:t>
            </w:r>
            <w:r w:rsidR="007336D6">
              <w:rPr>
                <w:rFonts w:ascii="Arial" w:hAnsi="Arial" w:cs="Arial"/>
                <w:sz w:val="19"/>
                <w:szCs w:val="19"/>
                <w:lang w:val="en-GB"/>
              </w:rPr>
              <w:t>2</w:t>
            </w:r>
          </w:p>
        </w:tc>
        <w:tc>
          <w:tcPr>
            <w:tcW w:w="208" w:type="dxa"/>
            <w:vAlign w:val="center"/>
          </w:tcPr>
          <w:p w14:paraId="26636371" w14:textId="77777777" w:rsidR="00FA13F3" w:rsidRPr="00D303B4" w:rsidRDefault="00FA13F3" w:rsidP="007B0F1C">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center"/>
          </w:tcPr>
          <w:p w14:paraId="14C798AE" w14:textId="77777777" w:rsidR="00224143" w:rsidRPr="00224143" w:rsidRDefault="00224143" w:rsidP="007B0F1C">
            <w:pPr>
              <w:spacing w:before="60" w:after="30" w:line="276" w:lineRule="auto"/>
              <w:ind w:right="20"/>
              <w:jc w:val="center"/>
              <w:rPr>
                <w:rFonts w:ascii="Arial" w:hAnsi="Arial" w:cs="Arial"/>
                <w:sz w:val="19"/>
                <w:szCs w:val="19"/>
                <w:lang w:val="en-GB"/>
              </w:rPr>
            </w:pPr>
            <w:r w:rsidRPr="00224143">
              <w:rPr>
                <w:rFonts w:ascii="Arial" w:hAnsi="Arial" w:cs="Arial"/>
                <w:sz w:val="19"/>
                <w:szCs w:val="19"/>
                <w:lang w:val="en-GB"/>
              </w:rPr>
              <w:t>30 June</w:t>
            </w:r>
          </w:p>
          <w:p w14:paraId="4DEABEC4" w14:textId="431320B7" w:rsidR="00FA13F3" w:rsidRPr="00D303B4" w:rsidRDefault="00224143" w:rsidP="007B0F1C">
            <w:pPr>
              <w:spacing w:before="60" w:after="30" w:line="276" w:lineRule="auto"/>
              <w:ind w:right="20"/>
              <w:jc w:val="center"/>
              <w:rPr>
                <w:rFonts w:ascii="Arial" w:hAnsi="Arial" w:cs="Arial"/>
                <w:sz w:val="19"/>
                <w:szCs w:val="19"/>
              </w:rPr>
            </w:pPr>
            <w:r w:rsidRPr="00224143">
              <w:rPr>
                <w:rFonts w:ascii="Arial" w:hAnsi="Arial" w:cs="Arial"/>
                <w:sz w:val="19"/>
                <w:szCs w:val="19"/>
                <w:lang w:val="en-GB"/>
              </w:rPr>
              <w:t>2023</w:t>
            </w:r>
          </w:p>
        </w:tc>
        <w:tc>
          <w:tcPr>
            <w:tcW w:w="230" w:type="dxa"/>
            <w:vAlign w:val="center"/>
          </w:tcPr>
          <w:p w14:paraId="41A54171" w14:textId="77777777" w:rsidR="00FA13F3" w:rsidRPr="00D303B4" w:rsidRDefault="00FA13F3" w:rsidP="007B0F1C">
            <w:pPr>
              <w:pStyle w:val="33"/>
              <w:spacing w:before="60" w:after="30" w:line="276" w:lineRule="auto"/>
              <w:ind w:left="0"/>
              <w:jc w:val="center"/>
              <w:rPr>
                <w:rFonts w:ascii="Arial" w:hAnsi="Arial" w:cs="Arial"/>
                <w:sz w:val="19"/>
                <w:szCs w:val="19"/>
                <w:lang w:val="en-GB"/>
              </w:rPr>
            </w:pPr>
          </w:p>
        </w:tc>
        <w:tc>
          <w:tcPr>
            <w:tcW w:w="1278" w:type="dxa"/>
            <w:gridSpan w:val="2"/>
            <w:tcBorders>
              <w:bottom w:val="single" w:sz="4" w:space="0" w:color="auto"/>
            </w:tcBorders>
            <w:vAlign w:val="center"/>
          </w:tcPr>
          <w:p w14:paraId="3ADFB696" w14:textId="53151F5B" w:rsidR="007B0F1C" w:rsidRPr="00224143" w:rsidRDefault="007B0F1C" w:rsidP="007B0F1C">
            <w:pPr>
              <w:spacing w:before="60" w:after="30" w:line="276" w:lineRule="auto"/>
              <w:ind w:right="20"/>
              <w:jc w:val="center"/>
              <w:rPr>
                <w:rFonts w:ascii="Arial" w:hAnsi="Arial" w:cs="Arial"/>
                <w:sz w:val="19"/>
                <w:szCs w:val="19"/>
                <w:lang w:val="en-GB"/>
              </w:rPr>
            </w:pPr>
            <w:r w:rsidRPr="00224143">
              <w:rPr>
                <w:rFonts w:ascii="Arial" w:hAnsi="Arial" w:cs="Arial"/>
                <w:sz w:val="19"/>
                <w:szCs w:val="19"/>
                <w:lang w:val="en-GB"/>
              </w:rPr>
              <w:t>3</w:t>
            </w:r>
            <w:r>
              <w:rPr>
                <w:rFonts w:ascii="Arial" w:hAnsi="Arial" w:cs="Arial"/>
                <w:sz w:val="19"/>
                <w:szCs w:val="19"/>
                <w:lang w:val="en-GB"/>
              </w:rPr>
              <w:t>1</w:t>
            </w:r>
            <w:r w:rsidRPr="00224143">
              <w:rPr>
                <w:rFonts w:ascii="Arial" w:hAnsi="Arial" w:cs="Arial"/>
                <w:sz w:val="19"/>
                <w:szCs w:val="19"/>
                <w:lang w:val="en-GB"/>
              </w:rPr>
              <w:t xml:space="preserve"> </w:t>
            </w:r>
            <w:r>
              <w:rPr>
                <w:rFonts w:ascii="Arial" w:hAnsi="Arial" w:cs="Arial"/>
                <w:sz w:val="19"/>
                <w:szCs w:val="19"/>
                <w:lang w:val="en-GB"/>
              </w:rPr>
              <w:t>December</w:t>
            </w:r>
          </w:p>
          <w:p w14:paraId="7BCC5687" w14:textId="1B698D79" w:rsidR="00FA13F3" w:rsidRPr="00D303B4" w:rsidRDefault="007B0F1C" w:rsidP="007B0F1C">
            <w:pPr>
              <w:spacing w:before="60" w:after="30" w:line="276" w:lineRule="auto"/>
              <w:ind w:left="-98" w:right="-89"/>
              <w:jc w:val="center"/>
              <w:rPr>
                <w:rFonts w:ascii="Arial" w:hAnsi="Arial" w:cs="Arial"/>
                <w:sz w:val="19"/>
                <w:szCs w:val="19"/>
                <w:lang w:val="en-GB"/>
              </w:rPr>
            </w:pPr>
            <w:r w:rsidRPr="00224143">
              <w:rPr>
                <w:rFonts w:ascii="Arial" w:hAnsi="Arial" w:cs="Arial"/>
                <w:sz w:val="19"/>
                <w:szCs w:val="19"/>
                <w:lang w:val="en-GB"/>
              </w:rPr>
              <w:t>202</w:t>
            </w:r>
            <w:r w:rsidR="007336D6">
              <w:rPr>
                <w:rFonts w:ascii="Arial" w:hAnsi="Arial" w:cs="Arial"/>
                <w:sz w:val="19"/>
                <w:szCs w:val="19"/>
                <w:lang w:val="en-GB"/>
              </w:rPr>
              <w:t>2</w:t>
            </w:r>
          </w:p>
        </w:tc>
      </w:tr>
      <w:tr w:rsidR="00A13CD6" w:rsidRPr="00D303B4" w14:paraId="0E7BCDB1" w14:textId="77777777" w:rsidTr="00693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3" w:type="dxa"/>
            <w:tcBorders>
              <w:top w:val="nil"/>
              <w:left w:val="nil"/>
              <w:bottom w:val="nil"/>
              <w:right w:val="nil"/>
            </w:tcBorders>
          </w:tcPr>
          <w:p w14:paraId="1B431562" w14:textId="77777777" w:rsidR="00A13CD6" w:rsidRPr="006935E6" w:rsidRDefault="00A13CD6" w:rsidP="00105153">
            <w:pPr>
              <w:spacing w:before="60" w:after="30" w:line="276" w:lineRule="auto"/>
              <w:jc w:val="thaiDistribute"/>
              <w:rPr>
                <w:rFonts w:ascii="Arial" w:hAnsi="Arial" w:cs="Arial"/>
                <w:sz w:val="19"/>
                <w:szCs w:val="19"/>
              </w:rPr>
            </w:pPr>
          </w:p>
        </w:tc>
        <w:tc>
          <w:tcPr>
            <w:tcW w:w="1260" w:type="dxa"/>
            <w:tcBorders>
              <w:left w:val="nil"/>
              <w:bottom w:val="nil"/>
              <w:right w:val="nil"/>
            </w:tcBorders>
          </w:tcPr>
          <w:p w14:paraId="7797FF5B"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224" w:type="dxa"/>
            <w:tcBorders>
              <w:top w:val="nil"/>
              <w:left w:val="nil"/>
              <w:bottom w:val="nil"/>
              <w:right w:val="nil"/>
            </w:tcBorders>
          </w:tcPr>
          <w:p w14:paraId="1D2C2D16"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1216" w:type="dxa"/>
            <w:tcBorders>
              <w:left w:val="nil"/>
              <w:bottom w:val="nil"/>
              <w:right w:val="nil"/>
            </w:tcBorders>
          </w:tcPr>
          <w:p w14:paraId="42CA758A"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208" w:type="dxa"/>
            <w:tcBorders>
              <w:top w:val="nil"/>
              <w:left w:val="nil"/>
              <w:bottom w:val="nil"/>
              <w:right w:val="nil"/>
            </w:tcBorders>
          </w:tcPr>
          <w:p w14:paraId="6C0C1316" w14:textId="77777777" w:rsidR="00A13CD6" w:rsidRPr="006935E6" w:rsidRDefault="00A13CD6" w:rsidP="00105153">
            <w:pPr>
              <w:spacing w:before="60" w:after="30" w:line="276" w:lineRule="auto"/>
              <w:jc w:val="thaiDistribute"/>
              <w:rPr>
                <w:rFonts w:ascii="Arial" w:hAnsi="Arial" w:cs="Arial"/>
                <w:sz w:val="19"/>
                <w:szCs w:val="19"/>
              </w:rPr>
            </w:pPr>
          </w:p>
        </w:tc>
        <w:tc>
          <w:tcPr>
            <w:tcW w:w="1232" w:type="dxa"/>
            <w:tcBorders>
              <w:left w:val="nil"/>
              <w:bottom w:val="nil"/>
              <w:right w:val="nil"/>
            </w:tcBorders>
          </w:tcPr>
          <w:p w14:paraId="264518AC"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230" w:type="dxa"/>
            <w:tcBorders>
              <w:top w:val="nil"/>
              <w:left w:val="nil"/>
              <w:bottom w:val="nil"/>
              <w:right w:val="nil"/>
            </w:tcBorders>
          </w:tcPr>
          <w:p w14:paraId="43D044B1"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1278" w:type="dxa"/>
            <w:gridSpan w:val="2"/>
            <w:tcBorders>
              <w:left w:val="nil"/>
              <w:bottom w:val="nil"/>
              <w:right w:val="nil"/>
            </w:tcBorders>
          </w:tcPr>
          <w:p w14:paraId="27E81BB6"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r>
      <w:tr w:rsidR="00CA69BB" w:rsidRPr="00D303B4" w14:paraId="2E93D739" w14:textId="77777777" w:rsidTr="00693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3" w:type="dxa"/>
            <w:tcBorders>
              <w:top w:val="nil"/>
              <w:left w:val="nil"/>
              <w:bottom w:val="nil"/>
              <w:right w:val="nil"/>
            </w:tcBorders>
            <w:vAlign w:val="bottom"/>
          </w:tcPr>
          <w:p w14:paraId="3E8EB819" w14:textId="77777777" w:rsidR="00CA69BB" w:rsidRPr="00D303B4" w:rsidRDefault="00CA69BB" w:rsidP="00CA69BB">
            <w:pPr>
              <w:pStyle w:val="a8"/>
              <w:spacing w:before="60" w:after="30" w:line="276" w:lineRule="auto"/>
              <w:ind w:left="52" w:right="-54"/>
              <w:rPr>
                <w:rFonts w:ascii="Arial" w:hAnsi="Arial" w:cs="Arial"/>
                <w:sz w:val="19"/>
                <w:szCs w:val="19"/>
              </w:rPr>
            </w:pPr>
            <w:r w:rsidRPr="00D303B4">
              <w:rPr>
                <w:rFonts w:ascii="Arial" w:hAnsi="Arial" w:cs="Arial"/>
                <w:sz w:val="19"/>
                <w:szCs w:val="19"/>
              </w:rPr>
              <w:t>Cash on hand</w:t>
            </w:r>
          </w:p>
        </w:tc>
        <w:tc>
          <w:tcPr>
            <w:tcW w:w="1260" w:type="dxa"/>
            <w:tcBorders>
              <w:top w:val="nil"/>
              <w:left w:val="nil"/>
              <w:bottom w:val="nil"/>
              <w:right w:val="nil"/>
            </w:tcBorders>
          </w:tcPr>
          <w:p w14:paraId="043964C9" w14:textId="2EC006F6" w:rsidR="00CA69BB" w:rsidRPr="00D303B4" w:rsidRDefault="00CA69BB" w:rsidP="00CA69BB">
            <w:pPr>
              <w:spacing w:before="60" w:after="30" w:line="276" w:lineRule="auto"/>
              <w:ind w:right="96"/>
              <w:jc w:val="right"/>
              <w:rPr>
                <w:rFonts w:ascii="Arial" w:hAnsi="Arial" w:cs="Arial"/>
                <w:sz w:val="19"/>
                <w:szCs w:val="19"/>
              </w:rPr>
            </w:pPr>
            <w:r w:rsidRPr="00CA69BB">
              <w:rPr>
                <w:rFonts w:ascii="Arial" w:hAnsi="Arial" w:cs="Arial"/>
                <w:sz w:val="19"/>
                <w:szCs w:val="19"/>
              </w:rPr>
              <w:t>1,052</w:t>
            </w:r>
          </w:p>
        </w:tc>
        <w:tc>
          <w:tcPr>
            <w:tcW w:w="224" w:type="dxa"/>
            <w:tcBorders>
              <w:top w:val="nil"/>
              <w:left w:val="nil"/>
              <w:bottom w:val="nil"/>
              <w:right w:val="nil"/>
            </w:tcBorders>
            <w:vAlign w:val="bottom"/>
          </w:tcPr>
          <w:p w14:paraId="28DC345C"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22D16FE3" w14:textId="3B651AA6" w:rsidR="00CA69BB" w:rsidRPr="00D303B4" w:rsidRDefault="00CA69BB" w:rsidP="00CA69BB">
            <w:pPr>
              <w:spacing w:before="60" w:after="30" w:line="276" w:lineRule="auto"/>
              <w:ind w:right="96"/>
              <w:jc w:val="right"/>
              <w:rPr>
                <w:rFonts w:ascii="Arial" w:hAnsi="Arial" w:cs="Arial"/>
                <w:sz w:val="19"/>
                <w:szCs w:val="19"/>
              </w:rPr>
            </w:pPr>
            <w:r w:rsidRPr="006935E6">
              <w:rPr>
                <w:rFonts w:ascii="Arial" w:hAnsi="Arial" w:cs="Arial"/>
                <w:sz w:val="19"/>
                <w:szCs w:val="19"/>
              </w:rPr>
              <w:t>1,298</w:t>
            </w:r>
          </w:p>
        </w:tc>
        <w:tc>
          <w:tcPr>
            <w:tcW w:w="208" w:type="dxa"/>
            <w:tcBorders>
              <w:top w:val="nil"/>
              <w:left w:val="nil"/>
              <w:bottom w:val="nil"/>
              <w:right w:val="nil"/>
            </w:tcBorders>
            <w:vAlign w:val="bottom"/>
          </w:tcPr>
          <w:p w14:paraId="57BE0F5C" w14:textId="77777777" w:rsidR="00CA69BB" w:rsidRPr="00D303B4" w:rsidRDefault="00CA69BB" w:rsidP="00CA69BB">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510022AF" w:rsidR="00CA69BB" w:rsidRPr="00D303B4" w:rsidRDefault="00CA69BB" w:rsidP="00CA69BB">
            <w:pPr>
              <w:spacing w:before="60" w:after="30" w:line="276" w:lineRule="auto"/>
              <w:ind w:right="80"/>
              <w:jc w:val="right"/>
              <w:rPr>
                <w:rFonts w:ascii="Arial" w:hAnsi="Arial" w:cs="Arial"/>
                <w:sz w:val="19"/>
                <w:szCs w:val="19"/>
              </w:rPr>
            </w:pPr>
            <w:r w:rsidRPr="00CA69BB">
              <w:rPr>
                <w:rFonts w:ascii="Arial" w:hAnsi="Arial" w:cs="Arial"/>
                <w:sz w:val="19"/>
                <w:szCs w:val="19"/>
              </w:rPr>
              <w:t>1,000</w:t>
            </w:r>
          </w:p>
        </w:tc>
        <w:tc>
          <w:tcPr>
            <w:tcW w:w="230" w:type="dxa"/>
            <w:tcBorders>
              <w:top w:val="nil"/>
              <w:left w:val="nil"/>
              <w:bottom w:val="nil"/>
              <w:right w:val="nil"/>
            </w:tcBorders>
            <w:vAlign w:val="bottom"/>
          </w:tcPr>
          <w:p w14:paraId="512878A5" w14:textId="77777777" w:rsidR="00CA69BB" w:rsidRPr="00D303B4" w:rsidRDefault="00CA69BB" w:rsidP="00CA69BB">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18A93646" w14:textId="30BC14EB" w:rsidR="00CA69BB" w:rsidRPr="00D303B4" w:rsidRDefault="00CA69BB" w:rsidP="00CA69BB">
            <w:pPr>
              <w:spacing w:before="60" w:after="30" w:line="276" w:lineRule="auto"/>
              <w:ind w:right="80"/>
              <w:jc w:val="right"/>
              <w:rPr>
                <w:rFonts w:ascii="Arial" w:hAnsi="Arial" w:cs="Arial"/>
                <w:sz w:val="19"/>
                <w:szCs w:val="19"/>
              </w:rPr>
            </w:pPr>
            <w:r w:rsidRPr="006935E6">
              <w:rPr>
                <w:rFonts w:ascii="Arial" w:hAnsi="Arial" w:cs="Arial"/>
                <w:sz w:val="19"/>
                <w:szCs w:val="19"/>
              </w:rPr>
              <w:t>1,000</w:t>
            </w:r>
          </w:p>
        </w:tc>
      </w:tr>
      <w:tr w:rsidR="00CA69BB" w:rsidRPr="00D303B4" w14:paraId="7569C4E0" w14:textId="77777777" w:rsidTr="00693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3" w:type="dxa"/>
            <w:tcBorders>
              <w:top w:val="nil"/>
              <w:left w:val="nil"/>
              <w:bottom w:val="nil"/>
              <w:right w:val="nil"/>
            </w:tcBorders>
            <w:vAlign w:val="bottom"/>
          </w:tcPr>
          <w:p w14:paraId="78B47D98" w14:textId="3612B5C2" w:rsidR="00CA69BB" w:rsidRPr="00D303B4" w:rsidRDefault="00CA69BB" w:rsidP="00CA69BB">
            <w:pPr>
              <w:pStyle w:val="a8"/>
              <w:spacing w:before="60" w:after="30" w:line="276" w:lineRule="auto"/>
              <w:ind w:left="52" w:right="-54"/>
              <w:rPr>
                <w:rFonts w:ascii="Arial" w:hAnsi="Arial" w:cs="Arial"/>
                <w:sz w:val="19"/>
                <w:szCs w:val="19"/>
              </w:rPr>
            </w:pPr>
            <w:r w:rsidRPr="00D303B4">
              <w:rPr>
                <w:rFonts w:ascii="Arial" w:hAnsi="Arial" w:cs="Arial"/>
                <w:sz w:val="19"/>
                <w:szCs w:val="19"/>
              </w:rPr>
              <w:t xml:space="preserve">Cash at bank - Current accounts </w:t>
            </w:r>
          </w:p>
        </w:tc>
        <w:tc>
          <w:tcPr>
            <w:tcW w:w="1260" w:type="dxa"/>
            <w:tcBorders>
              <w:top w:val="nil"/>
              <w:left w:val="nil"/>
              <w:bottom w:val="nil"/>
              <w:right w:val="nil"/>
            </w:tcBorders>
          </w:tcPr>
          <w:p w14:paraId="3F4332E5" w14:textId="4C25A61B" w:rsidR="00CA69BB" w:rsidRPr="00D303B4" w:rsidRDefault="00CA69BB" w:rsidP="00CA69BB">
            <w:pPr>
              <w:spacing w:before="60" w:after="30" w:line="276" w:lineRule="auto"/>
              <w:ind w:right="96"/>
              <w:jc w:val="right"/>
              <w:rPr>
                <w:rFonts w:ascii="Arial" w:hAnsi="Arial" w:cs="Arial"/>
                <w:sz w:val="19"/>
                <w:szCs w:val="19"/>
              </w:rPr>
            </w:pPr>
            <w:r w:rsidRPr="00CA69BB">
              <w:rPr>
                <w:rFonts w:ascii="Arial" w:hAnsi="Arial" w:cs="Arial"/>
                <w:sz w:val="19"/>
                <w:szCs w:val="19"/>
              </w:rPr>
              <w:t>36,591</w:t>
            </w:r>
          </w:p>
        </w:tc>
        <w:tc>
          <w:tcPr>
            <w:tcW w:w="224" w:type="dxa"/>
            <w:tcBorders>
              <w:top w:val="nil"/>
              <w:left w:val="nil"/>
              <w:bottom w:val="nil"/>
              <w:right w:val="nil"/>
            </w:tcBorders>
            <w:vAlign w:val="bottom"/>
          </w:tcPr>
          <w:p w14:paraId="10044CA4"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FFCF411" w14:textId="3A7B4134" w:rsidR="00CA69BB" w:rsidRPr="00D303B4" w:rsidRDefault="00CA69BB" w:rsidP="00CA69BB">
            <w:pPr>
              <w:spacing w:before="60" w:after="30" w:line="276" w:lineRule="auto"/>
              <w:ind w:right="96"/>
              <w:jc w:val="right"/>
              <w:rPr>
                <w:rFonts w:ascii="Arial" w:hAnsi="Arial" w:cs="Arial"/>
                <w:sz w:val="19"/>
                <w:szCs w:val="19"/>
              </w:rPr>
            </w:pPr>
            <w:r w:rsidRPr="006935E6">
              <w:rPr>
                <w:rFonts w:ascii="Arial" w:hAnsi="Arial" w:cs="Arial"/>
                <w:sz w:val="19"/>
                <w:szCs w:val="19"/>
              </w:rPr>
              <w:t>43,163</w:t>
            </w:r>
          </w:p>
        </w:tc>
        <w:tc>
          <w:tcPr>
            <w:tcW w:w="208" w:type="dxa"/>
            <w:tcBorders>
              <w:top w:val="nil"/>
              <w:left w:val="nil"/>
              <w:bottom w:val="nil"/>
              <w:right w:val="nil"/>
            </w:tcBorders>
            <w:vAlign w:val="bottom"/>
          </w:tcPr>
          <w:p w14:paraId="762BE466" w14:textId="77777777" w:rsidR="00CA69BB" w:rsidRPr="00D303B4" w:rsidRDefault="00CA69BB" w:rsidP="00CA69BB">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55720BE3" w:rsidR="00CA69BB" w:rsidRPr="00D303B4" w:rsidRDefault="00CA69BB" w:rsidP="00CA69BB">
            <w:pPr>
              <w:spacing w:before="60" w:after="30" w:line="276" w:lineRule="auto"/>
              <w:ind w:right="80"/>
              <w:jc w:val="right"/>
              <w:rPr>
                <w:rFonts w:ascii="Arial" w:hAnsi="Arial" w:cs="Arial"/>
                <w:sz w:val="19"/>
                <w:szCs w:val="19"/>
              </w:rPr>
            </w:pPr>
            <w:r w:rsidRPr="00CA69BB">
              <w:rPr>
                <w:rFonts w:ascii="Arial" w:hAnsi="Arial" w:cs="Arial"/>
                <w:sz w:val="19"/>
                <w:szCs w:val="19"/>
              </w:rPr>
              <w:t>29,895</w:t>
            </w:r>
          </w:p>
        </w:tc>
        <w:tc>
          <w:tcPr>
            <w:tcW w:w="230" w:type="dxa"/>
            <w:tcBorders>
              <w:top w:val="nil"/>
              <w:left w:val="nil"/>
              <w:bottom w:val="nil"/>
              <w:right w:val="nil"/>
            </w:tcBorders>
            <w:vAlign w:val="bottom"/>
          </w:tcPr>
          <w:p w14:paraId="70B5B8E6" w14:textId="77777777" w:rsidR="00CA69BB" w:rsidRPr="00D303B4" w:rsidRDefault="00CA69BB" w:rsidP="00CA69BB">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68347E5" w14:textId="25814CD2" w:rsidR="00CA69BB" w:rsidRPr="00D303B4" w:rsidRDefault="00CA69BB" w:rsidP="00CA69BB">
            <w:pPr>
              <w:spacing w:before="60" w:after="30" w:line="276" w:lineRule="auto"/>
              <w:ind w:right="80"/>
              <w:jc w:val="right"/>
              <w:rPr>
                <w:rFonts w:ascii="Arial" w:hAnsi="Arial" w:cs="Arial"/>
                <w:sz w:val="19"/>
                <w:szCs w:val="19"/>
              </w:rPr>
            </w:pPr>
            <w:r w:rsidRPr="006935E6">
              <w:rPr>
                <w:rFonts w:ascii="Arial" w:hAnsi="Arial" w:cs="Arial"/>
                <w:sz w:val="19"/>
                <w:szCs w:val="19"/>
              </w:rPr>
              <w:t>30,553</w:t>
            </w:r>
          </w:p>
        </w:tc>
      </w:tr>
      <w:tr w:rsidR="00CA69BB" w:rsidRPr="00D303B4" w14:paraId="39B15526" w14:textId="77777777" w:rsidTr="00693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3" w:type="dxa"/>
            <w:tcBorders>
              <w:top w:val="nil"/>
              <w:left w:val="nil"/>
              <w:bottom w:val="nil"/>
              <w:right w:val="nil"/>
            </w:tcBorders>
            <w:vAlign w:val="bottom"/>
          </w:tcPr>
          <w:p w14:paraId="75B2B76A" w14:textId="410021E9" w:rsidR="00CA69BB" w:rsidRPr="00D303B4" w:rsidRDefault="00CA69BB" w:rsidP="00CA69BB">
            <w:pPr>
              <w:pStyle w:val="a8"/>
              <w:spacing w:before="60" w:after="30" w:line="276" w:lineRule="auto"/>
              <w:ind w:left="52" w:right="-54"/>
              <w:rPr>
                <w:rFonts w:ascii="Arial" w:hAnsi="Arial" w:cs="Arial"/>
                <w:sz w:val="19"/>
                <w:szCs w:val="19"/>
              </w:rPr>
            </w:pPr>
            <w:r w:rsidRPr="00D303B4">
              <w:rPr>
                <w:rFonts w:ascii="Arial" w:hAnsi="Arial" w:cs="Arial"/>
                <w:sz w:val="19"/>
                <w:szCs w:val="19"/>
              </w:rPr>
              <w:t xml:space="preserve">                      - Savings accounts</w:t>
            </w:r>
          </w:p>
        </w:tc>
        <w:tc>
          <w:tcPr>
            <w:tcW w:w="1260" w:type="dxa"/>
            <w:tcBorders>
              <w:top w:val="nil"/>
              <w:left w:val="nil"/>
              <w:bottom w:val="nil"/>
              <w:right w:val="nil"/>
            </w:tcBorders>
          </w:tcPr>
          <w:p w14:paraId="64334907" w14:textId="5F7B8EF6" w:rsidR="00CA69BB" w:rsidRPr="00D303B4" w:rsidRDefault="00CA69BB" w:rsidP="00CA69BB">
            <w:pPr>
              <w:spacing w:before="60" w:after="30" w:line="276" w:lineRule="auto"/>
              <w:ind w:right="96"/>
              <w:jc w:val="right"/>
              <w:rPr>
                <w:rFonts w:ascii="Arial" w:hAnsi="Arial" w:cs="Arial"/>
                <w:sz w:val="19"/>
                <w:szCs w:val="19"/>
              </w:rPr>
            </w:pPr>
            <w:r w:rsidRPr="00CA69BB">
              <w:rPr>
                <w:rFonts w:ascii="Arial" w:hAnsi="Arial" w:cs="Arial"/>
                <w:sz w:val="19"/>
                <w:szCs w:val="19"/>
              </w:rPr>
              <w:t>66,711</w:t>
            </w:r>
          </w:p>
        </w:tc>
        <w:tc>
          <w:tcPr>
            <w:tcW w:w="224" w:type="dxa"/>
            <w:tcBorders>
              <w:top w:val="nil"/>
              <w:left w:val="nil"/>
              <w:bottom w:val="nil"/>
              <w:right w:val="nil"/>
            </w:tcBorders>
            <w:vAlign w:val="bottom"/>
          </w:tcPr>
          <w:p w14:paraId="1E85848F"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33B34D3" w14:textId="6C6CE176" w:rsidR="00CA69BB" w:rsidRPr="00D303B4" w:rsidRDefault="00CA69BB" w:rsidP="00CA69BB">
            <w:pPr>
              <w:spacing w:before="60" w:after="30" w:line="276" w:lineRule="auto"/>
              <w:ind w:right="96"/>
              <w:jc w:val="right"/>
              <w:rPr>
                <w:rFonts w:ascii="Arial" w:hAnsi="Arial" w:cs="Arial"/>
                <w:sz w:val="19"/>
                <w:szCs w:val="19"/>
              </w:rPr>
            </w:pPr>
            <w:r w:rsidRPr="006935E6">
              <w:rPr>
                <w:rFonts w:ascii="Arial" w:hAnsi="Arial" w:cs="Arial"/>
                <w:sz w:val="19"/>
                <w:szCs w:val="19"/>
              </w:rPr>
              <w:t>100,049</w:t>
            </w:r>
          </w:p>
        </w:tc>
        <w:tc>
          <w:tcPr>
            <w:tcW w:w="208" w:type="dxa"/>
            <w:tcBorders>
              <w:top w:val="nil"/>
              <w:left w:val="nil"/>
              <w:bottom w:val="nil"/>
              <w:right w:val="nil"/>
            </w:tcBorders>
            <w:vAlign w:val="bottom"/>
          </w:tcPr>
          <w:p w14:paraId="11663216" w14:textId="77777777" w:rsidR="00CA69BB" w:rsidRPr="00D303B4" w:rsidRDefault="00CA69BB" w:rsidP="00CA69BB">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6D3E50B2" w:rsidR="00CA69BB" w:rsidRPr="00D303B4" w:rsidRDefault="00CA69BB" w:rsidP="00CA69BB">
            <w:pPr>
              <w:spacing w:before="60" w:after="30" w:line="276" w:lineRule="auto"/>
              <w:ind w:right="80"/>
              <w:jc w:val="right"/>
              <w:rPr>
                <w:rFonts w:ascii="Arial" w:hAnsi="Arial" w:cs="Arial"/>
                <w:sz w:val="19"/>
                <w:szCs w:val="19"/>
              </w:rPr>
            </w:pPr>
            <w:r w:rsidRPr="00CA69BB">
              <w:rPr>
                <w:rFonts w:ascii="Arial" w:hAnsi="Arial" w:cs="Arial"/>
                <w:sz w:val="19"/>
                <w:szCs w:val="19"/>
              </w:rPr>
              <w:t>66,709</w:t>
            </w:r>
          </w:p>
        </w:tc>
        <w:tc>
          <w:tcPr>
            <w:tcW w:w="230" w:type="dxa"/>
            <w:tcBorders>
              <w:top w:val="nil"/>
              <w:left w:val="nil"/>
              <w:bottom w:val="nil"/>
              <w:right w:val="nil"/>
            </w:tcBorders>
            <w:vAlign w:val="bottom"/>
          </w:tcPr>
          <w:p w14:paraId="39D02AB1" w14:textId="77777777" w:rsidR="00CA69BB" w:rsidRPr="00D303B4" w:rsidRDefault="00CA69BB" w:rsidP="00CA69BB">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2029F99" w14:textId="28126F85" w:rsidR="00CA69BB" w:rsidRPr="00D303B4" w:rsidRDefault="00CA69BB" w:rsidP="00CA69BB">
            <w:pPr>
              <w:spacing w:before="60" w:after="30" w:line="276" w:lineRule="auto"/>
              <w:ind w:right="80"/>
              <w:jc w:val="right"/>
              <w:rPr>
                <w:rFonts w:ascii="Arial" w:hAnsi="Arial" w:cs="Arial"/>
                <w:sz w:val="19"/>
                <w:szCs w:val="19"/>
              </w:rPr>
            </w:pPr>
            <w:r w:rsidRPr="006935E6">
              <w:rPr>
                <w:rFonts w:ascii="Arial" w:hAnsi="Arial" w:cs="Arial"/>
                <w:sz w:val="19"/>
                <w:szCs w:val="19"/>
              </w:rPr>
              <w:t>94,404</w:t>
            </w:r>
          </w:p>
        </w:tc>
      </w:tr>
      <w:tr w:rsidR="00CA69BB" w:rsidRPr="00D303B4" w14:paraId="7FFA84C8" w14:textId="77777777" w:rsidTr="00693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3" w:type="dxa"/>
            <w:tcBorders>
              <w:top w:val="nil"/>
              <w:left w:val="nil"/>
              <w:bottom w:val="nil"/>
              <w:right w:val="nil"/>
            </w:tcBorders>
            <w:vAlign w:val="bottom"/>
          </w:tcPr>
          <w:p w14:paraId="631C5EDC" w14:textId="2580CABB" w:rsidR="00CA69BB" w:rsidRPr="00D303B4" w:rsidRDefault="00CA69BB" w:rsidP="00CA69BB">
            <w:pPr>
              <w:pStyle w:val="a8"/>
              <w:spacing w:before="60" w:after="30" w:line="276" w:lineRule="auto"/>
              <w:ind w:left="52" w:right="-54"/>
              <w:rPr>
                <w:rFonts w:ascii="Arial" w:hAnsi="Arial" w:cs="Arial"/>
                <w:sz w:val="19"/>
                <w:szCs w:val="19"/>
                <w:lang w:val="en-GB"/>
              </w:rPr>
            </w:pPr>
            <w:r w:rsidRPr="00D303B4">
              <w:rPr>
                <w:rFonts w:ascii="Arial" w:hAnsi="Arial" w:cs="Arial"/>
                <w:sz w:val="19"/>
                <w:szCs w:val="19"/>
                <w:lang w:val="en-GB"/>
              </w:rPr>
              <w:t>Cheques deposited in transit</w:t>
            </w:r>
          </w:p>
        </w:tc>
        <w:tc>
          <w:tcPr>
            <w:tcW w:w="1260" w:type="dxa"/>
            <w:tcBorders>
              <w:top w:val="nil"/>
              <w:left w:val="nil"/>
              <w:right w:val="nil"/>
            </w:tcBorders>
          </w:tcPr>
          <w:p w14:paraId="526FF669" w14:textId="0096AB60" w:rsidR="00CA69BB" w:rsidRPr="00D303B4" w:rsidRDefault="00CA69BB" w:rsidP="00CA69BB">
            <w:pPr>
              <w:spacing w:before="60" w:after="30" w:line="276" w:lineRule="auto"/>
              <w:ind w:right="96"/>
              <w:jc w:val="right"/>
              <w:rPr>
                <w:rFonts w:ascii="Arial" w:hAnsi="Arial" w:cs="Arial"/>
                <w:sz w:val="19"/>
                <w:szCs w:val="19"/>
              </w:rPr>
            </w:pPr>
            <w:r w:rsidRPr="00CA69BB">
              <w:rPr>
                <w:rFonts w:ascii="Arial" w:hAnsi="Arial" w:cs="Arial"/>
                <w:sz w:val="19"/>
                <w:szCs w:val="19"/>
              </w:rPr>
              <w:t>10,483</w:t>
            </w:r>
          </w:p>
        </w:tc>
        <w:tc>
          <w:tcPr>
            <w:tcW w:w="224" w:type="dxa"/>
            <w:tcBorders>
              <w:top w:val="nil"/>
              <w:left w:val="nil"/>
              <w:bottom w:val="nil"/>
              <w:right w:val="nil"/>
            </w:tcBorders>
            <w:vAlign w:val="bottom"/>
          </w:tcPr>
          <w:p w14:paraId="2C4D07D7"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16" w:type="dxa"/>
            <w:tcBorders>
              <w:top w:val="nil"/>
              <w:left w:val="nil"/>
              <w:right w:val="nil"/>
            </w:tcBorders>
          </w:tcPr>
          <w:p w14:paraId="223299F3" w14:textId="664CFA56" w:rsidR="00CA69BB" w:rsidRPr="00D303B4" w:rsidRDefault="00CA69BB" w:rsidP="00CA69BB">
            <w:pPr>
              <w:spacing w:before="60" w:after="30" w:line="276" w:lineRule="auto"/>
              <w:ind w:right="96"/>
              <w:jc w:val="right"/>
              <w:rPr>
                <w:rFonts w:ascii="Arial" w:hAnsi="Arial" w:cs="Arial"/>
                <w:sz w:val="19"/>
                <w:szCs w:val="19"/>
              </w:rPr>
            </w:pPr>
            <w:r w:rsidRPr="006935E6">
              <w:rPr>
                <w:rFonts w:ascii="Arial" w:hAnsi="Arial" w:cs="Arial"/>
                <w:sz w:val="19"/>
                <w:szCs w:val="19"/>
              </w:rPr>
              <w:t>5,891</w:t>
            </w:r>
          </w:p>
        </w:tc>
        <w:tc>
          <w:tcPr>
            <w:tcW w:w="208" w:type="dxa"/>
            <w:tcBorders>
              <w:top w:val="nil"/>
              <w:left w:val="nil"/>
              <w:bottom w:val="nil"/>
              <w:right w:val="nil"/>
            </w:tcBorders>
            <w:vAlign w:val="bottom"/>
          </w:tcPr>
          <w:p w14:paraId="0A48C6C3" w14:textId="77777777" w:rsidR="00CA69BB" w:rsidRPr="00D303B4" w:rsidRDefault="00CA69BB" w:rsidP="00CA69BB">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5178B547" w:rsidR="00CA69BB" w:rsidRPr="00D303B4" w:rsidRDefault="00CA69BB" w:rsidP="00CA69BB">
            <w:pPr>
              <w:spacing w:before="60" w:after="30" w:line="276" w:lineRule="auto"/>
              <w:ind w:right="80"/>
              <w:jc w:val="right"/>
              <w:rPr>
                <w:rFonts w:ascii="Arial" w:hAnsi="Arial" w:cs="Arial"/>
                <w:sz w:val="19"/>
                <w:szCs w:val="19"/>
              </w:rPr>
            </w:pPr>
            <w:r w:rsidRPr="00CA69BB">
              <w:rPr>
                <w:rFonts w:ascii="Arial" w:hAnsi="Arial" w:cs="Arial"/>
                <w:sz w:val="19"/>
                <w:szCs w:val="19"/>
              </w:rPr>
              <w:t>10,483</w:t>
            </w:r>
          </w:p>
        </w:tc>
        <w:tc>
          <w:tcPr>
            <w:tcW w:w="230" w:type="dxa"/>
            <w:tcBorders>
              <w:top w:val="nil"/>
              <w:left w:val="nil"/>
              <w:bottom w:val="nil"/>
              <w:right w:val="nil"/>
            </w:tcBorders>
            <w:vAlign w:val="bottom"/>
          </w:tcPr>
          <w:p w14:paraId="3B50D437" w14:textId="77777777" w:rsidR="00CA69BB" w:rsidRPr="00D303B4" w:rsidRDefault="00CA69BB" w:rsidP="00CA69BB">
            <w:pPr>
              <w:spacing w:before="60" w:after="30" w:line="276" w:lineRule="auto"/>
              <w:ind w:right="96"/>
              <w:jc w:val="right"/>
              <w:rPr>
                <w:rFonts w:ascii="Arial" w:hAnsi="Arial" w:cs="Arial"/>
                <w:sz w:val="19"/>
                <w:szCs w:val="19"/>
              </w:rPr>
            </w:pPr>
          </w:p>
        </w:tc>
        <w:tc>
          <w:tcPr>
            <w:tcW w:w="1278" w:type="dxa"/>
            <w:gridSpan w:val="2"/>
            <w:tcBorders>
              <w:top w:val="nil"/>
              <w:left w:val="nil"/>
              <w:right w:val="nil"/>
            </w:tcBorders>
          </w:tcPr>
          <w:p w14:paraId="26EA2783" w14:textId="322C97D9" w:rsidR="00CA69BB" w:rsidRPr="00D303B4" w:rsidRDefault="00CA69BB" w:rsidP="00CA69BB">
            <w:pPr>
              <w:spacing w:before="60" w:after="30" w:line="276" w:lineRule="auto"/>
              <w:ind w:right="80"/>
              <w:jc w:val="right"/>
              <w:rPr>
                <w:rFonts w:ascii="Arial" w:hAnsi="Arial" w:cs="Arial"/>
                <w:sz w:val="19"/>
                <w:szCs w:val="19"/>
              </w:rPr>
            </w:pPr>
            <w:r w:rsidRPr="006935E6">
              <w:rPr>
                <w:rFonts w:ascii="Arial" w:hAnsi="Arial" w:cs="Arial"/>
                <w:sz w:val="19"/>
                <w:szCs w:val="19"/>
              </w:rPr>
              <w:t>5,891</w:t>
            </w:r>
          </w:p>
        </w:tc>
      </w:tr>
      <w:tr w:rsidR="006935E6" w:rsidRPr="00D303B4" w14:paraId="4A615DBE" w14:textId="77777777" w:rsidTr="006935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43" w:type="dxa"/>
            <w:tcBorders>
              <w:top w:val="nil"/>
              <w:left w:val="nil"/>
              <w:bottom w:val="nil"/>
              <w:right w:val="nil"/>
            </w:tcBorders>
            <w:vAlign w:val="bottom"/>
          </w:tcPr>
          <w:p w14:paraId="48C4F5B3" w14:textId="77777777" w:rsidR="00CA69BB" w:rsidRPr="00D303B4" w:rsidRDefault="00CA69BB" w:rsidP="00CA69BB">
            <w:pPr>
              <w:pStyle w:val="a8"/>
              <w:spacing w:before="60" w:after="30" w:line="276" w:lineRule="auto"/>
              <w:ind w:left="477" w:right="-54"/>
              <w:rPr>
                <w:rFonts w:ascii="Arial" w:hAnsi="Arial" w:cs="Arial"/>
                <w:sz w:val="19"/>
                <w:szCs w:val="19"/>
                <w:lang w:val="en-GB"/>
              </w:rPr>
            </w:pPr>
            <w:r w:rsidRPr="00D303B4">
              <w:rPr>
                <w:rFonts w:ascii="Arial" w:hAnsi="Arial" w:cs="Arial"/>
                <w:sz w:val="19"/>
                <w:szCs w:val="19"/>
              </w:rPr>
              <w:t>Total</w:t>
            </w:r>
          </w:p>
        </w:tc>
        <w:tc>
          <w:tcPr>
            <w:tcW w:w="1260" w:type="dxa"/>
            <w:tcBorders>
              <w:left w:val="nil"/>
              <w:bottom w:val="single" w:sz="12" w:space="0" w:color="auto"/>
              <w:right w:val="nil"/>
            </w:tcBorders>
          </w:tcPr>
          <w:p w14:paraId="4712B668" w14:textId="421F3F97" w:rsidR="00CA69BB" w:rsidRPr="00D303B4" w:rsidRDefault="00CA69BB" w:rsidP="00CA69BB">
            <w:pPr>
              <w:spacing w:before="60" w:after="30" w:line="276" w:lineRule="auto"/>
              <w:ind w:right="96"/>
              <w:jc w:val="right"/>
              <w:rPr>
                <w:rFonts w:ascii="Arial" w:hAnsi="Arial" w:cs="Arial"/>
                <w:sz w:val="19"/>
                <w:szCs w:val="19"/>
              </w:rPr>
            </w:pPr>
            <w:r w:rsidRPr="00CA69BB">
              <w:rPr>
                <w:rFonts w:ascii="Arial" w:hAnsi="Arial" w:cs="Arial"/>
                <w:sz w:val="19"/>
                <w:szCs w:val="19"/>
              </w:rPr>
              <w:t>114,837</w:t>
            </w:r>
          </w:p>
        </w:tc>
        <w:tc>
          <w:tcPr>
            <w:tcW w:w="224" w:type="dxa"/>
            <w:tcBorders>
              <w:top w:val="nil"/>
              <w:left w:val="nil"/>
              <w:bottom w:val="nil"/>
              <w:right w:val="nil"/>
            </w:tcBorders>
            <w:vAlign w:val="bottom"/>
          </w:tcPr>
          <w:p w14:paraId="33ECA094"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73CA3B2B" w:rsidR="00CA69BB" w:rsidRPr="00D303B4" w:rsidRDefault="00CA69BB" w:rsidP="00CA69BB">
            <w:pPr>
              <w:spacing w:before="60" w:after="30" w:line="276" w:lineRule="auto"/>
              <w:ind w:right="96"/>
              <w:jc w:val="right"/>
              <w:rPr>
                <w:rFonts w:ascii="Arial" w:hAnsi="Arial" w:cs="Arial"/>
                <w:sz w:val="19"/>
                <w:szCs w:val="19"/>
              </w:rPr>
            </w:pPr>
            <w:r w:rsidRPr="006935E6">
              <w:rPr>
                <w:rFonts w:ascii="Arial" w:hAnsi="Arial" w:cs="Arial"/>
                <w:sz w:val="19"/>
                <w:szCs w:val="19"/>
              </w:rPr>
              <w:t>150,401</w:t>
            </w:r>
          </w:p>
        </w:tc>
        <w:tc>
          <w:tcPr>
            <w:tcW w:w="208" w:type="dxa"/>
            <w:tcBorders>
              <w:top w:val="nil"/>
              <w:left w:val="nil"/>
              <w:bottom w:val="nil"/>
              <w:right w:val="nil"/>
            </w:tcBorders>
            <w:vAlign w:val="bottom"/>
          </w:tcPr>
          <w:p w14:paraId="7F55C80C"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0ECB083A" w:rsidR="00CA69BB" w:rsidRPr="00D303B4" w:rsidRDefault="00CA69BB" w:rsidP="00CA69BB">
            <w:pPr>
              <w:spacing w:before="60" w:after="30" w:line="276" w:lineRule="auto"/>
              <w:ind w:right="80"/>
              <w:jc w:val="right"/>
              <w:rPr>
                <w:rFonts w:ascii="Arial" w:hAnsi="Arial" w:cs="Arial"/>
                <w:sz w:val="19"/>
                <w:szCs w:val="19"/>
              </w:rPr>
            </w:pPr>
            <w:r w:rsidRPr="00CA69BB">
              <w:rPr>
                <w:rFonts w:ascii="Arial" w:hAnsi="Arial" w:cs="Arial"/>
                <w:sz w:val="19"/>
                <w:szCs w:val="19"/>
              </w:rPr>
              <w:t>108,087</w:t>
            </w:r>
          </w:p>
        </w:tc>
        <w:tc>
          <w:tcPr>
            <w:tcW w:w="230" w:type="dxa"/>
            <w:tcBorders>
              <w:top w:val="nil"/>
              <w:left w:val="nil"/>
              <w:bottom w:val="nil"/>
              <w:right w:val="nil"/>
            </w:tcBorders>
            <w:vAlign w:val="bottom"/>
          </w:tcPr>
          <w:p w14:paraId="29C3BEF0" w14:textId="77777777" w:rsidR="00CA69BB" w:rsidRPr="00D303B4" w:rsidRDefault="00CA69BB" w:rsidP="00CA69BB">
            <w:pPr>
              <w:tabs>
                <w:tab w:val="left" w:pos="540"/>
              </w:tabs>
              <w:spacing w:before="60" w:after="30" w:line="276" w:lineRule="auto"/>
              <w:ind w:right="96"/>
              <w:jc w:val="right"/>
              <w:rPr>
                <w:rFonts w:ascii="Arial" w:hAnsi="Arial" w:cs="Arial"/>
                <w:sz w:val="19"/>
                <w:szCs w:val="19"/>
              </w:rPr>
            </w:pPr>
          </w:p>
        </w:tc>
        <w:tc>
          <w:tcPr>
            <w:tcW w:w="1278" w:type="dxa"/>
            <w:gridSpan w:val="2"/>
            <w:tcBorders>
              <w:left w:val="nil"/>
              <w:bottom w:val="single" w:sz="12" w:space="0" w:color="auto"/>
              <w:right w:val="nil"/>
            </w:tcBorders>
          </w:tcPr>
          <w:p w14:paraId="5580D467" w14:textId="304CCA92" w:rsidR="00CA69BB" w:rsidRPr="00D303B4" w:rsidRDefault="00CA69BB" w:rsidP="00CA69BB">
            <w:pPr>
              <w:spacing w:before="60" w:after="30" w:line="276" w:lineRule="auto"/>
              <w:ind w:right="80"/>
              <w:jc w:val="right"/>
              <w:rPr>
                <w:rFonts w:ascii="Arial" w:hAnsi="Arial" w:cs="Arial"/>
                <w:sz w:val="19"/>
                <w:szCs w:val="19"/>
              </w:rPr>
            </w:pPr>
            <w:r w:rsidRPr="006935E6">
              <w:rPr>
                <w:rFonts w:ascii="Arial" w:hAnsi="Arial" w:cs="Arial"/>
                <w:sz w:val="19"/>
                <w:szCs w:val="19"/>
              </w:rPr>
              <w:t>131,848</w:t>
            </w:r>
          </w:p>
        </w:tc>
      </w:tr>
    </w:tbl>
    <w:p w14:paraId="1D0FDC5A" w14:textId="2F67E694" w:rsidR="006E191B" w:rsidRPr="00056A9D" w:rsidRDefault="006E191B" w:rsidP="000000F0">
      <w:pPr>
        <w:spacing w:line="360" w:lineRule="auto"/>
        <w:jc w:val="both"/>
        <w:rPr>
          <w:rFonts w:ascii="Arial" w:hAnsi="Arial" w:cstheme="minorBidi"/>
          <w:sz w:val="18"/>
          <w:szCs w:val="18"/>
        </w:rPr>
      </w:pPr>
    </w:p>
    <w:p w14:paraId="66F9FB28" w14:textId="3E39DA4E" w:rsidR="00407F77" w:rsidRDefault="000B3E99" w:rsidP="002835B8">
      <w:pPr>
        <w:spacing w:line="360" w:lineRule="auto"/>
        <w:ind w:left="426"/>
        <w:jc w:val="thaiDistribute"/>
        <w:rPr>
          <w:rFonts w:ascii="Arial" w:hAnsi="Arial" w:cstheme="minorBidi"/>
          <w:sz w:val="19"/>
          <w:szCs w:val="19"/>
        </w:rPr>
      </w:pPr>
      <w:r w:rsidRPr="00793224">
        <w:rPr>
          <w:rFonts w:ascii="Arial" w:hAnsi="Arial" w:cstheme="minorBidi"/>
          <w:sz w:val="19"/>
          <w:szCs w:val="19"/>
        </w:rPr>
        <w:t xml:space="preserve">As of </w:t>
      </w:r>
      <w:r w:rsidR="00224143" w:rsidRPr="00224143">
        <w:rPr>
          <w:rFonts w:ascii="Arial" w:hAnsi="Arial" w:cstheme="minorBidi"/>
          <w:sz w:val="19"/>
          <w:szCs w:val="19"/>
          <w:lang w:val="en-GB"/>
        </w:rPr>
        <w:t>30 June</w:t>
      </w:r>
      <w:r w:rsidR="00224143" w:rsidRPr="00224143" w:rsidDel="00224143">
        <w:rPr>
          <w:rFonts w:ascii="Arial" w:hAnsi="Arial" w:cstheme="minorBidi"/>
          <w:sz w:val="19"/>
          <w:szCs w:val="19"/>
        </w:rPr>
        <w:t xml:space="preserve"> </w:t>
      </w:r>
      <w:r w:rsidR="00FA13F3">
        <w:rPr>
          <w:rFonts w:ascii="Arial" w:hAnsi="Arial" w:cstheme="minorBidi"/>
          <w:sz w:val="19"/>
          <w:szCs w:val="19"/>
        </w:rPr>
        <w:t>2023</w:t>
      </w:r>
      <w:r w:rsidRPr="00793224">
        <w:rPr>
          <w:rFonts w:ascii="Arial" w:hAnsi="Arial" w:cstheme="minorBidi"/>
          <w:sz w:val="19"/>
          <w:szCs w:val="19"/>
        </w:rPr>
        <w:t xml:space="preserve"> and </w:t>
      </w:r>
      <w:r w:rsidRPr="00793224">
        <w:rPr>
          <w:rFonts w:ascii="Arial" w:hAnsi="Arial" w:cs="Arial"/>
          <w:sz w:val="19"/>
          <w:szCs w:val="19"/>
          <w:lang w:val="en-GB"/>
        </w:rPr>
        <w:t>31</w:t>
      </w:r>
      <w:r w:rsidRPr="00793224">
        <w:rPr>
          <w:rFonts w:ascii="Arial" w:hAnsi="Arial" w:cstheme="minorBidi"/>
          <w:sz w:val="19"/>
          <w:szCs w:val="19"/>
        </w:rPr>
        <w:t xml:space="preserve"> December 202</w:t>
      </w:r>
      <w:r w:rsidR="00FA13F3">
        <w:rPr>
          <w:rFonts w:ascii="Arial" w:hAnsi="Arial" w:cstheme="minorBidi"/>
          <w:sz w:val="19"/>
          <w:szCs w:val="19"/>
        </w:rPr>
        <w:t>2</w:t>
      </w:r>
      <w:r w:rsidRPr="00793224">
        <w:rPr>
          <w:rFonts w:ascii="Arial" w:hAnsi="Arial" w:cstheme="minorBidi"/>
          <w:sz w:val="19"/>
          <w:szCs w:val="19"/>
        </w:rPr>
        <w:t>, saving deposits with banks be</w:t>
      </w:r>
      <w:r w:rsidR="001F558C" w:rsidRPr="00793224">
        <w:rPr>
          <w:rFonts w:ascii="Arial" w:hAnsi="Arial" w:cstheme="minorBidi"/>
          <w:sz w:val="19"/>
          <w:szCs w:val="19"/>
        </w:rPr>
        <w:t>a</w:t>
      </w:r>
      <w:r w:rsidRPr="00793224">
        <w:rPr>
          <w:rFonts w:ascii="Arial" w:hAnsi="Arial" w:cstheme="minorBidi"/>
          <w:sz w:val="19"/>
          <w:szCs w:val="19"/>
        </w:rPr>
        <w:t xml:space="preserve">r </w:t>
      </w:r>
      <w:r w:rsidRPr="004F46A8">
        <w:rPr>
          <w:rFonts w:ascii="Arial" w:hAnsi="Arial" w:cstheme="minorBidi"/>
          <w:sz w:val="19"/>
          <w:szCs w:val="19"/>
        </w:rPr>
        <w:t>interest</w:t>
      </w:r>
      <w:r w:rsidR="008F18A5" w:rsidRPr="004F46A8">
        <w:rPr>
          <w:rFonts w:ascii="Arial" w:hAnsi="Arial" w:cstheme="minorBidi"/>
          <w:sz w:val="19"/>
          <w:szCs w:val="19"/>
        </w:rPr>
        <w:t xml:space="preserve"> at </w:t>
      </w:r>
      <w:r w:rsidR="00CA69BB">
        <w:rPr>
          <w:rFonts w:ascii="Arial" w:hAnsi="Arial" w:cstheme="minorBidi"/>
          <w:sz w:val="19"/>
          <w:szCs w:val="19"/>
        </w:rPr>
        <w:t>0.10 – 0</w:t>
      </w:r>
      <w:r w:rsidR="00CA69BB" w:rsidRPr="00CA69BB">
        <w:rPr>
          <w:rFonts w:ascii="Arial" w:hAnsi="Arial" w:cstheme="minorBidi"/>
          <w:sz w:val="19"/>
          <w:szCs w:val="19"/>
        </w:rPr>
        <w:t>.</w:t>
      </w:r>
      <w:r w:rsidR="00FC253E">
        <w:rPr>
          <w:rFonts w:ascii="Arial" w:hAnsi="Arial" w:cstheme="minorBidi"/>
          <w:sz w:val="19"/>
          <w:szCs w:val="19"/>
        </w:rPr>
        <w:t>50</w:t>
      </w:r>
      <w:r w:rsidR="009A722A" w:rsidRPr="00CA69BB">
        <w:rPr>
          <w:rFonts w:ascii="Arial" w:hAnsi="Arial" w:cstheme="minorBidi"/>
          <w:sz w:val="19"/>
          <w:szCs w:val="19"/>
        </w:rPr>
        <w:t xml:space="preserve"> percent</w:t>
      </w:r>
      <w:r w:rsidR="008F18A5" w:rsidRPr="006935E6">
        <w:rPr>
          <w:rFonts w:ascii="Arial" w:hAnsi="Arial" w:cstheme="minorBidi"/>
          <w:sz w:val="19"/>
          <w:szCs w:val="19"/>
        </w:rPr>
        <w:t xml:space="preserve"> per annum</w:t>
      </w:r>
      <w:r w:rsidR="00F53375">
        <w:rPr>
          <w:rFonts w:ascii="Arial" w:hAnsi="Arial" w:cstheme="minorBidi" w:hint="cs"/>
          <w:sz w:val="19"/>
          <w:szCs w:val="19"/>
          <w:cs/>
        </w:rPr>
        <w:t xml:space="preserve"> </w:t>
      </w:r>
      <w:r w:rsidR="00F53375">
        <w:rPr>
          <w:rFonts w:ascii="Arial" w:hAnsi="Arial" w:cstheme="minorBidi"/>
          <w:sz w:val="19"/>
          <w:szCs w:val="19"/>
        </w:rPr>
        <w:t>(</w:t>
      </w:r>
      <w:proofErr w:type="gramStart"/>
      <w:r w:rsidR="00F53375">
        <w:rPr>
          <w:rFonts w:ascii="Arial" w:hAnsi="Arial" w:cstheme="minorBidi"/>
          <w:sz w:val="19"/>
          <w:szCs w:val="19"/>
        </w:rPr>
        <w:t>2022 :</w:t>
      </w:r>
      <w:proofErr w:type="gramEnd"/>
      <w:r w:rsidR="00F53375">
        <w:rPr>
          <w:rFonts w:ascii="Arial" w:hAnsi="Arial" w:cstheme="minorBidi"/>
          <w:sz w:val="19"/>
          <w:szCs w:val="19"/>
        </w:rPr>
        <w:t xml:space="preserve"> 0.05</w:t>
      </w:r>
      <w:r w:rsidR="00C314D0">
        <w:rPr>
          <w:rFonts w:ascii="Arial" w:hAnsi="Arial" w:cstheme="minorBidi"/>
          <w:sz w:val="19"/>
          <w:szCs w:val="19"/>
        </w:rPr>
        <w:t xml:space="preserve"> –</w:t>
      </w:r>
      <w:r w:rsidR="00F1256A">
        <w:rPr>
          <w:rFonts w:ascii="Arial" w:hAnsi="Arial" w:cstheme="minorBidi"/>
          <w:sz w:val="19"/>
          <w:szCs w:val="19"/>
        </w:rPr>
        <w:t xml:space="preserve"> 0.3</w:t>
      </w:r>
      <w:r w:rsidR="00467F5B">
        <w:rPr>
          <w:rFonts w:ascii="Arial" w:hAnsi="Arial" w:cstheme="minorBidi"/>
          <w:sz w:val="19"/>
          <w:szCs w:val="19"/>
        </w:rPr>
        <w:t>5</w:t>
      </w:r>
      <w:r w:rsidR="00C65A39">
        <w:rPr>
          <w:rFonts w:ascii="Arial" w:hAnsi="Arial" w:cstheme="minorBidi"/>
          <w:sz w:val="19"/>
          <w:szCs w:val="19"/>
        </w:rPr>
        <w:t xml:space="preserve"> percent</w:t>
      </w:r>
      <w:r w:rsidR="00F53375">
        <w:rPr>
          <w:rFonts w:ascii="Arial" w:hAnsi="Arial" w:cstheme="minorBidi"/>
          <w:sz w:val="19"/>
          <w:szCs w:val="19"/>
        </w:rPr>
        <w:t xml:space="preserve"> per annum)</w:t>
      </w:r>
    </w:p>
    <w:p w14:paraId="009830F2" w14:textId="77777777" w:rsidR="00DD1702" w:rsidRPr="00361952" w:rsidRDefault="00DD1702" w:rsidP="006935E6">
      <w:pPr>
        <w:spacing w:line="360" w:lineRule="auto"/>
        <w:ind w:left="426"/>
        <w:jc w:val="thaiDistribute"/>
        <w:rPr>
          <w:rFonts w:ascii="Arial" w:hAnsi="Arial" w:cstheme="minorBidi"/>
          <w:sz w:val="16"/>
          <w:szCs w:val="16"/>
        </w:rPr>
      </w:pPr>
    </w:p>
    <w:p w14:paraId="4504EFA4" w14:textId="4AC9069F" w:rsidR="00A13CD6"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361952" w:rsidRDefault="00A13CD6" w:rsidP="009800D0">
      <w:pPr>
        <w:tabs>
          <w:tab w:val="num" w:pos="360"/>
        </w:tabs>
        <w:spacing w:line="360" w:lineRule="auto"/>
        <w:ind w:left="360"/>
        <w:jc w:val="thaiDistribute"/>
        <w:rPr>
          <w:rFonts w:ascii="Arial" w:hAnsi="Arial" w:cs="Arial"/>
          <w:sz w:val="16"/>
          <w:szCs w:val="16"/>
          <w:lang w:val="en-GB"/>
        </w:rPr>
      </w:pPr>
    </w:p>
    <w:p w14:paraId="2B5304C3" w14:textId="0C0460CE" w:rsidR="00A13CD6" w:rsidRDefault="00210F04"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As </w:t>
      </w:r>
      <w:r w:rsidR="00340219">
        <w:rPr>
          <w:rFonts w:ascii="Arial" w:hAnsi="Arial" w:cs="Arial"/>
          <w:sz w:val="19"/>
          <w:szCs w:val="19"/>
          <w:lang w:val="en-GB"/>
        </w:rPr>
        <w:t>of</w:t>
      </w:r>
      <w:r w:rsidRPr="00AF4C16">
        <w:rPr>
          <w:rFonts w:ascii="Arial" w:hAnsi="Arial" w:cs="Arial"/>
          <w:sz w:val="19"/>
          <w:szCs w:val="19"/>
          <w:lang w:val="en-GB"/>
        </w:rPr>
        <w:t xml:space="preserve"> </w:t>
      </w:r>
      <w:r w:rsidR="00DD1702" w:rsidRPr="00224143">
        <w:rPr>
          <w:rFonts w:ascii="Arial" w:hAnsi="Arial" w:cs="Arial"/>
          <w:sz w:val="19"/>
          <w:szCs w:val="19"/>
          <w:lang w:val="en-GB"/>
        </w:rPr>
        <w:t>30 June</w:t>
      </w:r>
      <w:r w:rsidR="00DD1702" w:rsidRPr="00DD1702" w:rsidDel="00DD1702">
        <w:rPr>
          <w:rFonts w:ascii="Arial" w:hAnsi="Arial" w:cs="Arial"/>
          <w:sz w:val="19"/>
          <w:szCs w:val="19"/>
          <w:lang w:val="en-GB"/>
        </w:rPr>
        <w:t xml:space="preserve"> </w:t>
      </w:r>
      <w:r w:rsidR="00120FCC" w:rsidRPr="00120FCC">
        <w:rPr>
          <w:rFonts w:ascii="Arial" w:hAnsi="Arial" w:cs="Arial"/>
          <w:sz w:val="19"/>
          <w:szCs w:val="19"/>
          <w:lang w:val="en-GB"/>
        </w:rPr>
        <w:t>2023 and 31 December 2022</w:t>
      </w:r>
      <w:r w:rsidR="00A13CD6" w:rsidRPr="00AF4C16">
        <w:rPr>
          <w:rFonts w:ascii="Arial" w:hAnsi="Arial" w:cs="Arial"/>
          <w:sz w:val="19"/>
          <w:szCs w:val="19"/>
          <w:lang w:val="en-GB"/>
        </w:rPr>
        <w:t>,</w:t>
      </w:r>
      <w:r w:rsidR="0045783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4608D4">
      <w:pPr>
        <w:tabs>
          <w:tab w:val="num" w:pos="360"/>
        </w:tabs>
        <w:spacing w:line="360" w:lineRule="auto"/>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207" w:type="dxa"/>
        <w:tblInd w:w="369" w:type="dxa"/>
        <w:tblLayout w:type="fixed"/>
        <w:tblLook w:val="0000" w:firstRow="0" w:lastRow="0" w:firstColumn="0" w:lastColumn="0" w:noHBand="0" w:noVBand="0"/>
      </w:tblPr>
      <w:tblGrid>
        <w:gridCol w:w="3408"/>
        <w:gridCol w:w="1323"/>
        <w:gridCol w:w="236"/>
        <w:gridCol w:w="1214"/>
        <w:gridCol w:w="236"/>
        <w:gridCol w:w="1278"/>
        <w:gridCol w:w="236"/>
        <w:gridCol w:w="1276"/>
      </w:tblGrid>
      <w:tr w:rsidR="00D72E44" w:rsidRPr="00423711" w14:paraId="78321E41" w14:textId="77777777" w:rsidTr="006935E6">
        <w:trPr>
          <w:cantSplit/>
          <w:tblHeader/>
        </w:trPr>
        <w:tc>
          <w:tcPr>
            <w:tcW w:w="9207" w:type="dxa"/>
            <w:gridSpan w:val="8"/>
          </w:tcPr>
          <w:p w14:paraId="0BB9F67F" w14:textId="77777777" w:rsidR="00D72E44" w:rsidRPr="00423711" w:rsidRDefault="00D72E44" w:rsidP="005B1EF5">
            <w:pPr>
              <w:pStyle w:val="35"/>
              <w:tabs>
                <w:tab w:val="clear" w:pos="360"/>
                <w:tab w:val="clear" w:pos="720"/>
              </w:tabs>
              <w:spacing w:line="360" w:lineRule="auto"/>
              <w:jc w:val="right"/>
              <w:rPr>
                <w:rFonts w:ascii="Arial" w:hAnsi="Arial" w:cs="Arial"/>
                <w:sz w:val="19"/>
                <w:szCs w:val="19"/>
              </w:rPr>
            </w:pPr>
            <w:bookmarkStart w:id="3" w:name="_Hlk39749847"/>
            <w:r w:rsidRPr="00423711">
              <w:rPr>
                <w:rFonts w:ascii="Arial" w:hAnsi="Arial" w:cs="Arial"/>
                <w:sz w:val="19"/>
                <w:szCs w:val="19"/>
              </w:rPr>
              <w:t>(Unit : Thousand Baht)</w:t>
            </w:r>
          </w:p>
        </w:tc>
      </w:tr>
      <w:tr w:rsidR="00A13CD6" w:rsidRPr="00423711" w14:paraId="3D072B8D" w14:textId="77777777" w:rsidTr="006935E6">
        <w:trPr>
          <w:cantSplit/>
          <w:tblHeader/>
        </w:trPr>
        <w:tc>
          <w:tcPr>
            <w:tcW w:w="3408" w:type="dxa"/>
          </w:tcPr>
          <w:p w14:paraId="35BFA5B1" w14:textId="77777777" w:rsidR="00A13CD6" w:rsidRPr="00423711" w:rsidRDefault="00A13CD6" w:rsidP="005B1EF5">
            <w:pPr>
              <w:pStyle w:val="35"/>
              <w:tabs>
                <w:tab w:val="clear" w:pos="360"/>
                <w:tab w:val="clear" w:pos="720"/>
              </w:tabs>
              <w:spacing w:line="360" w:lineRule="auto"/>
              <w:jc w:val="center"/>
              <w:rPr>
                <w:rFonts w:ascii="Arial" w:hAnsi="Arial" w:cs="Arial"/>
                <w:sz w:val="19"/>
                <w:szCs w:val="19"/>
              </w:rPr>
            </w:pPr>
            <w:r w:rsidRPr="00423711">
              <w:rPr>
                <w:rFonts w:ascii="Arial" w:hAnsi="Arial" w:cs="Arial"/>
                <w:b/>
                <w:bCs/>
                <w:sz w:val="19"/>
                <w:szCs w:val="19"/>
                <w:lang w:val="en-GB"/>
              </w:rPr>
              <w:tab/>
            </w:r>
          </w:p>
        </w:tc>
        <w:tc>
          <w:tcPr>
            <w:tcW w:w="2773" w:type="dxa"/>
            <w:gridSpan w:val="3"/>
            <w:tcBorders>
              <w:bottom w:val="single" w:sz="4" w:space="0" w:color="auto"/>
            </w:tcBorders>
            <w:vAlign w:val="bottom"/>
          </w:tcPr>
          <w:p w14:paraId="1444375E" w14:textId="13EC1CDB" w:rsidR="00A13CD6" w:rsidRPr="00423711" w:rsidRDefault="00470FBB" w:rsidP="005B1EF5">
            <w:pPr>
              <w:spacing w:line="360" w:lineRule="auto"/>
              <w:ind w:left="-202" w:right="-249"/>
              <w:jc w:val="center"/>
              <w:rPr>
                <w:rFonts w:ascii="Arial" w:hAnsi="Arial" w:cs="Arial"/>
                <w:sz w:val="19"/>
                <w:szCs w:val="19"/>
              </w:rPr>
            </w:pPr>
            <w:r w:rsidRPr="00423711">
              <w:rPr>
                <w:rFonts w:ascii="Arial" w:hAnsi="Arial" w:cs="Arial"/>
                <w:sz w:val="19"/>
                <w:szCs w:val="19"/>
              </w:rPr>
              <w:t>Consol</w:t>
            </w:r>
            <w:r w:rsidR="0027013B" w:rsidRPr="00423711">
              <w:rPr>
                <w:rFonts w:ascii="Arial" w:hAnsi="Arial" w:cs="Arial"/>
                <w:sz w:val="19"/>
                <w:szCs w:val="19"/>
              </w:rPr>
              <w:t>i</w:t>
            </w:r>
            <w:r w:rsidRPr="00423711">
              <w:rPr>
                <w:rFonts w:ascii="Arial" w:hAnsi="Arial" w:cs="Arial"/>
                <w:sz w:val="19"/>
                <w:szCs w:val="19"/>
              </w:rPr>
              <w:t>date</w:t>
            </w:r>
            <w:r w:rsidR="0027013B" w:rsidRPr="00423711">
              <w:rPr>
                <w:rFonts w:ascii="Arial" w:hAnsi="Arial" w:cs="Arial"/>
                <w:sz w:val="19"/>
                <w:szCs w:val="19"/>
              </w:rPr>
              <w:t>d Statements</w:t>
            </w:r>
          </w:p>
        </w:tc>
        <w:tc>
          <w:tcPr>
            <w:tcW w:w="236" w:type="dxa"/>
            <w:tcBorders>
              <w:left w:val="nil"/>
            </w:tcBorders>
          </w:tcPr>
          <w:p w14:paraId="180CD03E" w14:textId="77777777" w:rsidR="00A13CD6" w:rsidRPr="00423711" w:rsidRDefault="00A13CD6" w:rsidP="005B1EF5">
            <w:pPr>
              <w:pStyle w:val="af6"/>
              <w:spacing w:line="360" w:lineRule="auto"/>
              <w:jc w:val="center"/>
              <w:rPr>
                <w:rFonts w:ascii="Arial" w:hAnsi="Arial" w:cs="Arial"/>
                <w:sz w:val="19"/>
                <w:szCs w:val="19"/>
                <w:lang w:val="en-GB"/>
              </w:rPr>
            </w:pPr>
          </w:p>
        </w:tc>
        <w:tc>
          <w:tcPr>
            <w:tcW w:w="2790" w:type="dxa"/>
            <w:gridSpan w:val="3"/>
            <w:tcBorders>
              <w:bottom w:val="single" w:sz="4" w:space="0" w:color="auto"/>
            </w:tcBorders>
            <w:vAlign w:val="bottom"/>
          </w:tcPr>
          <w:p w14:paraId="3E9D8BC0" w14:textId="444DDAA1" w:rsidR="00A13CD6" w:rsidRPr="00423711" w:rsidRDefault="0027013B" w:rsidP="005B1EF5">
            <w:pPr>
              <w:spacing w:line="360" w:lineRule="auto"/>
              <w:jc w:val="center"/>
              <w:rPr>
                <w:rFonts w:ascii="Arial" w:hAnsi="Arial" w:cs="Arial"/>
                <w:sz w:val="19"/>
                <w:szCs w:val="19"/>
              </w:rPr>
            </w:pPr>
            <w:r w:rsidRPr="00423711">
              <w:rPr>
                <w:rFonts w:ascii="Arial" w:hAnsi="Arial" w:cs="Arial"/>
                <w:sz w:val="19"/>
                <w:szCs w:val="19"/>
              </w:rPr>
              <w:t>Separate Statements</w:t>
            </w:r>
          </w:p>
        </w:tc>
      </w:tr>
      <w:tr w:rsidR="00120FCC" w:rsidRPr="00423711" w14:paraId="51081AA7" w14:textId="77777777" w:rsidTr="006935E6">
        <w:trPr>
          <w:cantSplit/>
          <w:tblHeader/>
        </w:trPr>
        <w:tc>
          <w:tcPr>
            <w:tcW w:w="3408" w:type="dxa"/>
          </w:tcPr>
          <w:p w14:paraId="571EA227" w14:textId="77777777" w:rsidR="00120FCC" w:rsidRPr="00423711" w:rsidRDefault="00120FCC" w:rsidP="00120FCC">
            <w:pPr>
              <w:pStyle w:val="35"/>
              <w:tabs>
                <w:tab w:val="clear" w:pos="360"/>
                <w:tab w:val="clear" w:pos="720"/>
              </w:tabs>
              <w:spacing w:before="60" w:after="30" w:line="276" w:lineRule="auto"/>
              <w:rPr>
                <w:rFonts w:ascii="Arial" w:hAnsi="Arial" w:cs="Arial"/>
                <w:sz w:val="19"/>
                <w:szCs w:val="19"/>
              </w:rPr>
            </w:pPr>
          </w:p>
        </w:tc>
        <w:tc>
          <w:tcPr>
            <w:tcW w:w="1323" w:type="dxa"/>
            <w:tcBorders>
              <w:left w:val="nil"/>
              <w:bottom w:val="single" w:sz="4" w:space="0" w:color="auto"/>
            </w:tcBorders>
            <w:vAlign w:val="bottom"/>
          </w:tcPr>
          <w:p w14:paraId="4D3F9B84" w14:textId="05D3DAEB" w:rsidR="00120FCC" w:rsidRPr="00423711" w:rsidRDefault="00DD1702" w:rsidP="00120FCC">
            <w:pPr>
              <w:spacing w:before="60" w:after="30" w:line="276" w:lineRule="auto"/>
              <w:ind w:left="-102" w:right="-102" w:hanging="12"/>
              <w:jc w:val="center"/>
              <w:rPr>
                <w:rFonts w:ascii="Arial" w:hAnsi="Arial" w:cs="Arial"/>
                <w:sz w:val="19"/>
                <w:szCs w:val="19"/>
              </w:rPr>
            </w:pPr>
            <w:r w:rsidRPr="00224143">
              <w:rPr>
                <w:rFonts w:ascii="Arial" w:hAnsi="Arial" w:cs="Arial"/>
                <w:sz w:val="19"/>
                <w:szCs w:val="19"/>
                <w:lang w:val="en-GB"/>
              </w:rPr>
              <w:t>30 June</w:t>
            </w:r>
            <w:r w:rsidR="00120FCC" w:rsidRPr="00423711">
              <w:rPr>
                <w:rFonts w:ascii="Arial" w:hAnsi="Arial" w:cs="Arial"/>
                <w:sz w:val="19"/>
                <w:szCs w:val="19"/>
                <w:lang w:val="en-GB"/>
              </w:rPr>
              <w:br/>
              <w:t>2023</w:t>
            </w:r>
          </w:p>
        </w:tc>
        <w:tc>
          <w:tcPr>
            <w:tcW w:w="236" w:type="dxa"/>
            <w:tcBorders>
              <w:left w:val="nil"/>
            </w:tcBorders>
          </w:tcPr>
          <w:p w14:paraId="1C3DFFA1" w14:textId="77777777" w:rsidR="00120FCC" w:rsidRPr="00423711" w:rsidRDefault="00120FCC" w:rsidP="00120FCC">
            <w:pPr>
              <w:pStyle w:val="33"/>
              <w:spacing w:before="60" w:after="30" w:line="276" w:lineRule="auto"/>
              <w:ind w:left="0"/>
              <w:jc w:val="center"/>
              <w:rPr>
                <w:rFonts w:ascii="Arial" w:hAnsi="Arial" w:cs="Arial"/>
                <w:sz w:val="19"/>
                <w:szCs w:val="19"/>
                <w:lang w:val="en-GB"/>
              </w:rPr>
            </w:pPr>
          </w:p>
        </w:tc>
        <w:tc>
          <w:tcPr>
            <w:tcW w:w="1214" w:type="dxa"/>
            <w:tcBorders>
              <w:bottom w:val="single" w:sz="4" w:space="0" w:color="auto"/>
            </w:tcBorders>
            <w:vAlign w:val="bottom"/>
          </w:tcPr>
          <w:p w14:paraId="118493D1" w14:textId="395A455A" w:rsidR="00120FCC" w:rsidRPr="00423711" w:rsidRDefault="00120FCC" w:rsidP="00120FCC">
            <w:pPr>
              <w:spacing w:before="60" w:after="30" w:line="276" w:lineRule="auto"/>
              <w:ind w:left="-98" w:right="-89"/>
              <w:jc w:val="center"/>
              <w:rPr>
                <w:rFonts w:ascii="Arial" w:hAnsi="Arial" w:cs="Arial"/>
                <w:sz w:val="19"/>
                <w:szCs w:val="19"/>
                <w:lang w:val="en-GB"/>
              </w:rPr>
            </w:pPr>
            <w:r w:rsidRPr="00423711">
              <w:rPr>
                <w:rFonts w:ascii="Arial" w:hAnsi="Arial" w:cs="Arial"/>
                <w:sz w:val="19"/>
                <w:szCs w:val="19"/>
              </w:rPr>
              <w:t xml:space="preserve">31 December </w:t>
            </w:r>
            <w:r w:rsidRPr="00423711">
              <w:rPr>
                <w:rFonts w:ascii="Arial" w:hAnsi="Arial" w:cs="Arial"/>
                <w:sz w:val="19"/>
                <w:szCs w:val="19"/>
                <w:lang w:val="en-GB"/>
              </w:rPr>
              <w:t>2022</w:t>
            </w:r>
          </w:p>
        </w:tc>
        <w:tc>
          <w:tcPr>
            <w:tcW w:w="236" w:type="dxa"/>
            <w:tcBorders>
              <w:left w:val="nil"/>
            </w:tcBorders>
          </w:tcPr>
          <w:p w14:paraId="2627619D" w14:textId="77777777" w:rsidR="00120FCC" w:rsidRPr="00423711" w:rsidRDefault="00120FCC" w:rsidP="00120FCC">
            <w:pPr>
              <w:spacing w:before="60" w:after="30" w:line="276" w:lineRule="auto"/>
              <w:ind w:right="72"/>
              <w:jc w:val="center"/>
              <w:rPr>
                <w:rFonts w:ascii="Arial" w:hAnsi="Arial" w:cs="Arial"/>
                <w:sz w:val="19"/>
                <w:szCs w:val="19"/>
              </w:rPr>
            </w:pPr>
          </w:p>
        </w:tc>
        <w:tc>
          <w:tcPr>
            <w:tcW w:w="1278" w:type="dxa"/>
            <w:tcBorders>
              <w:bottom w:val="single" w:sz="4" w:space="0" w:color="auto"/>
            </w:tcBorders>
            <w:vAlign w:val="bottom"/>
          </w:tcPr>
          <w:p w14:paraId="4FD88FB6" w14:textId="31C08AB1" w:rsidR="00120FCC" w:rsidRPr="00423711" w:rsidRDefault="00DD1702" w:rsidP="00120FCC">
            <w:pPr>
              <w:spacing w:before="60" w:after="30" w:line="276" w:lineRule="auto"/>
              <w:ind w:left="-105" w:right="-108" w:firstLine="90"/>
              <w:jc w:val="center"/>
              <w:rPr>
                <w:rFonts w:ascii="Arial" w:hAnsi="Arial" w:cs="Arial"/>
                <w:sz w:val="19"/>
                <w:szCs w:val="19"/>
              </w:rPr>
            </w:pPr>
            <w:r w:rsidRPr="00224143">
              <w:rPr>
                <w:rFonts w:ascii="Arial" w:hAnsi="Arial" w:cs="Arial"/>
                <w:sz w:val="19"/>
                <w:szCs w:val="19"/>
                <w:lang w:val="en-GB"/>
              </w:rPr>
              <w:t>30 June</w:t>
            </w:r>
            <w:r w:rsidR="00120FCC" w:rsidRPr="00423711">
              <w:rPr>
                <w:rFonts w:ascii="Arial" w:hAnsi="Arial" w:cs="Arial"/>
                <w:sz w:val="19"/>
                <w:szCs w:val="19"/>
                <w:lang w:val="en-GB"/>
              </w:rPr>
              <w:br/>
              <w:t>2023</w:t>
            </w:r>
          </w:p>
        </w:tc>
        <w:tc>
          <w:tcPr>
            <w:tcW w:w="236" w:type="dxa"/>
          </w:tcPr>
          <w:p w14:paraId="420E247D" w14:textId="77777777" w:rsidR="00120FCC" w:rsidRPr="00423711" w:rsidRDefault="00120FCC" w:rsidP="00120FCC">
            <w:pPr>
              <w:pStyle w:val="33"/>
              <w:spacing w:before="60" w:after="30" w:line="276" w:lineRule="auto"/>
              <w:ind w:left="0"/>
              <w:jc w:val="center"/>
              <w:rPr>
                <w:rFonts w:ascii="Arial" w:hAnsi="Arial" w:cs="Arial"/>
                <w:sz w:val="19"/>
                <w:szCs w:val="19"/>
                <w:lang w:val="en-GB"/>
              </w:rPr>
            </w:pPr>
          </w:p>
        </w:tc>
        <w:tc>
          <w:tcPr>
            <w:tcW w:w="1276" w:type="dxa"/>
            <w:tcBorders>
              <w:bottom w:val="single" w:sz="4" w:space="0" w:color="auto"/>
            </w:tcBorders>
            <w:vAlign w:val="bottom"/>
          </w:tcPr>
          <w:p w14:paraId="339AB46A" w14:textId="7C38960D" w:rsidR="00120FCC" w:rsidRPr="00423711" w:rsidRDefault="00120FCC" w:rsidP="00120FCC">
            <w:pPr>
              <w:spacing w:before="60" w:after="30" w:line="276" w:lineRule="auto"/>
              <w:ind w:left="-98" w:right="-89"/>
              <w:jc w:val="center"/>
              <w:rPr>
                <w:rFonts w:ascii="Arial" w:hAnsi="Arial" w:cs="Arial"/>
                <w:sz w:val="19"/>
                <w:szCs w:val="19"/>
                <w:lang w:val="en-GB"/>
              </w:rPr>
            </w:pPr>
            <w:r w:rsidRPr="00423711">
              <w:rPr>
                <w:rFonts w:ascii="Arial" w:hAnsi="Arial" w:cs="Arial"/>
                <w:sz w:val="19"/>
                <w:szCs w:val="19"/>
              </w:rPr>
              <w:t xml:space="preserve">31 December </w:t>
            </w:r>
            <w:r w:rsidRPr="00423711">
              <w:rPr>
                <w:rFonts w:ascii="Arial" w:hAnsi="Arial" w:cs="Arial"/>
                <w:sz w:val="19"/>
                <w:szCs w:val="19"/>
                <w:lang w:val="en-GB"/>
              </w:rPr>
              <w:t>2022</w:t>
            </w:r>
          </w:p>
        </w:tc>
      </w:tr>
      <w:bookmarkEnd w:id="3"/>
      <w:tr w:rsidR="00A13CD6" w:rsidRPr="00423711" w14:paraId="11DCFFC6" w14:textId="77777777" w:rsidTr="006935E6">
        <w:trPr>
          <w:cantSplit/>
        </w:trPr>
        <w:tc>
          <w:tcPr>
            <w:tcW w:w="4731" w:type="dxa"/>
            <w:gridSpan w:val="2"/>
          </w:tcPr>
          <w:p w14:paraId="52E3ADE4" w14:textId="3D730825" w:rsidR="00A13CD6" w:rsidRPr="00423711" w:rsidRDefault="00A13CD6" w:rsidP="00105153">
            <w:pPr>
              <w:pStyle w:val="ab"/>
              <w:spacing w:before="60" w:after="30" w:line="276" w:lineRule="auto"/>
              <w:ind w:left="-56" w:right="-54"/>
              <w:rPr>
                <w:rFonts w:ascii="Arial" w:hAnsi="Arial" w:cs="Arial"/>
                <w:sz w:val="19"/>
                <w:szCs w:val="19"/>
                <w:u w:val="single"/>
              </w:rPr>
            </w:pPr>
            <w:r w:rsidRPr="00423711">
              <w:rPr>
                <w:rFonts w:ascii="Arial" w:hAnsi="Arial" w:cs="Arial"/>
                <w:sz w:val="19"/>
                <w:szCs w:val="19"/>
                <w:u w:val="single"/>
              </w:rPr>
              <w:t xml:space="preserve">Trade accounts receivable </w:t>
            </w:r>
            <w:r w:rsidR="00977133">
              <w:rPr>
                <w:rFonts w:ascii="Arial" w:hAnsi="Arial" w:cs="Arial"/>
                <w:sz w:val="19"/>
                <w:szCs w:val="19"/>
                <w:u w:val="single"/>
              </w:rPr>
              <w:br/>
            </w:r>
            <w:r w:rsidR="00977133" w:rsidRPr="006935E6">
              <w:rPr>
                <w:rFonts w:ascii="Arial" w:hAnsi="Arial" w:cs="Arial"/>
                <w:sz w:val="19"/>
                <w:szCs w:val="19"/>
              </w:rPr>
              <w:t xml:space="preserve">     </w:t>
            </w:r>
            <w:r w:rsidR="00CB4738" w:rsidRPr="00423711">
              <w:rPr>
                <w:rFonts w:ascii="Arial" w:hAnsi="Arial" w:cs="Arial"/>
                <w:sz w:val="19"/>
                <w:szCs w:val="19"/>
                <w:u w:val="single"/>
              </w:rPr>
              <w:t>-</w:t>
            </w:r>
            <w:r w:rsidRPr="00423711">
              <w:rPr>
                <w:rFonts w:ascii="Arial" w:hAnsi="Arial" w:cs="Arial"/>
                <w:sz w:val="19"/>
                <w:szCs w:val="19"/>
                <w:u w:val="single"/>
              </w:rPr>
              <w:t xml:space="preserve"> general</w:t>
            </w:r>
            <w:r w:rsidR="00D42A98" w:rsidRPr="00423711">
              <w:rPr>
                <w:rFonts w:ascii="Arial" w:hAnsi="Arial" w:cs="Arial"/>
                <w:sz w:val="19"/>
                <w:szCs w:val="19"/>
                <w:u w:val="single"/>
              </w:rPr>
              <w:t xml:space="preserve"> </w:t>
            </w:r>
            <w:r w:rsidRPr="00423711">
              <w:rPr>
                <w:rFonts w:ascii="Arial" w:hAnsi="Arial" w:cs="Arial"/>
                <w:sz w:val="19"/>
                <w:szCs w:val="19"/>
                <w:u w:val="single"/>
              </w:rPr>
              <w:t xml:space="preserve">customers </w:t>
            </w:r>
            <w:r w:rsidR="00B25E26" w:rsidRPr="00423711">
              <w:rPr>
                <w:rFonts w:ascii="Arial" w:hAnsi="Arial" w:cs="Arial"/>
                <w:sz w:val="19"/>
                <w:szCs w:val="19"/>
                <w:u w:val="single"/>
              </w:rPr>
              <w:t>-</w:t>
            </w:r>
            <w:r w:rsidRPr="00423711">
              <w:rPr>
                <w:rFonts w:ascii="Arial" w:hAnsi="Arial" w:cs="Arial"/>
                <w:sz w:val="19"/>
                <w:szCs w:val="19"/>
                <w:u w:val="single"/>
              </w:rPr>
              <w:t xml:space="preserve"> net</w:t>
            </w:r>
          </w:p>
        </w:tc>
        <w:tc>
          <w:tcPr>
            <w:tcW w:w="236" w:type="dxa"/>
            <w:tcBorders>
              <w:left w:val="nil"/>
            </w:tcBorders>
            <w:vAlign w:val="center"/>
          </w:tcPr>
          <w:p w14:paraId="0392EE15" w14:textId="77777777" w:rsidR="00A13CD6" w:rsidRPr="00423711" w:rsidRDefault="00A13CD6" w:rsidP="00105153">
            <w:pPr>
              <w:spacing w:before="60" w:after="30" w:line="276" w:lineRule="auto"/>
              <w:jc w:val="right"/>
              <w:rPr>
                <w:rFonts w:ascii="Arial" w:hAnsi="Arial" w:cs="Arial"/>
                <w:sz w:val="19"/>
                <w:szCs w:val="19"/>
              </w:rPr>
            </w:pPr>
          </w:p>
        </w:tc>
        <w:tc>
          <w:tcPr>
            <w:tcW w:w="1214" w:type="dxa"/>
            <w:vAlign w:val="center"/>
          </w:tcPr>
          <w:p w14:paraId="36C43E79" w14:textId="77777777" w:rsidR="00A13CD6" w:rsidRPr="00423711" w:rsidRDefault="00A13CD6" w:rsidP="00105153">
            <w:pPr>
              <w:spacing w:before="60" w:after="30" w:line="276" w:lineRule="auto"/>
              <w:jc w:val="right"/>
              <w:rPr>
                <w:rFonts w:ascii="Arial" w:hAnsi="Arial" w:cs="Arial"/>
                <w:sz w:val="19"/>
                <w:szCs w:val="19"/>
                <w:lang w:val="en-GB"/>
              </w:rPr>
            </w:pPr>
          </w:p>
        </w:tc>
        <w:tc>
          <w:tcPr>
            <w:tcW w:w="236" w:type="dxa"/>
            <w:tcBorders>
              <w:left w:val="nil"/>
            </w:tcBorders>
            <w:vAlign w:val="center"/>
          </w:tcPr>
          <w:p w14:paraId="219D6D31" w14:textId="77777777" w:rsidR="00A13CD6" w:rsidRPr="00423711" w:rsidRDefault="00A13CD6" w:rsidP="00105153">
            <w:pPr>
              <w:spacing w:before="60" w:after="30" w:line="276" w:lineRule="auto"/>
              <w:jc w:val="right"/>
              <w:rPr>
                <w:rFonts w:ascii="Arial" w:hAnsi="Arial" w:cs="Arial"/>
                <w:sz w:val="19"/>
                <w:szCs w:val="19"/>
                <w:lang w:val="en-GB"/>
              </w:rPr>
            </w:pPr>
          </w:p>
        </w:tc>
        <w:tc>
          <w:tcPr>
            <w:tcW w:w="1278" w:type="dxa"/>
          </w:tcPr>
          <w:p w14:paraId="2F72C459" w14:textId="77777777" w:rsidR="00A13CD6" w:rsidRPr="00423711"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77777777" w:rsidR="00A13CD6" w:rsidRPr="00423711" w:rsidRDefault="00A13CD6" w:rsidP="00105153">
            <w:pPr>
              <w:spacing w:before="60" w:after="30" w:line="276" w:lineRule="auto"/>
              <w:jc w:val="right"/>
              <w:rPr>
                <w:rFonts w:ascii="Arial" w:hAnsi="Arial" w:cs="Arial"/>
                <w:sz w:val="19"/>
                <w:szCs w:val="19"/>
                <w:lang w:val="en-GB"/>
              </w:rPr>
            </w:pPr>
          </w:p>
        </w:tc>
        <w:tc>
          <w:tcPr>
            <w:tcW w:w="1276" w:type="dxa"/>
            <w:vAlign w:val="center"/>
          </w:tcPr>
          <w:p w14:paraId="0BD1FCD4" w14:textId="77777777" w:rsidR="00A13CD6" w:rsidRPr="00423711" w:rsidRDefault="00A13CD6" w:rsidP="00105153">
            <w:pPr>
              <w:spacing w:before="60" w:after="30" w:line="276" w:lineRule="auto"/>
              <w:jc w:val="right"/>
              <w:rPr>
                <w:rFonts w:ascii="Arial" w:hAnsi="Arial" w:cs="Arial"/>
                <w:sz w:val="19"/>
                <w:szCs w:val="19"/>
                <w:lang w:val="en-GB"/>
              </w:rPr>
            </w:pPr>
          </w:p>
        </w:tc>
      </w:tr>
      <w:tr w:rsidR="007E2295" w:rsidRPr="00423711" w14:paraId="4916B7FA" w14:textId="77777777" w:rsidTr="006935E6">
        <w:trPr>
          <w:cantSplit/>
        </w:trPr>
        <w:tc>
          <w:tcPr>
            <w:tcW w:w="3408" w:type="dxa"/>
            <w:vAlign w:val="center"/>
          </w:tcPr>
          <w:p w14:paraId="664D0F97" w14:textId="77777777" w:rsidR="007E2295" w:rsidRPr="00423711" w:rsidRDefault="007E2295" w:rsidP="007E2295">
            <w:pPr>
              <w:pStyle w:val="ab"/>
              <w:spacing w:before="60" w:after="30" w:line="276" w:lineRule="auto"/>
              <w:ind w:left="-56" w:right="-54"/>
              <w:rPr>
                <w:rFonts w:ascii="Arial" w:hAnsi="Arial" w:cs="Arial"/>
                <w:sz w:val="19"/>
                <w:szCs w:val="19"/>
              </w:rPr>
            </w:pPr>
            <w:r w:rsidRPr="00423711">
              <w:rPr>
                <w:rFonts w:ascii="Arial" w:hAnsi="Arial" w:cs="Arial"/>
                <w:sz w:val="19"/>
                <w:szCs w:val="19"/>
              </w:rPr>
              <w:t>Not yet due</w:t>
            </w:r>
          </w:p>
        </w:tc>
        <w:tc>
          <w:tcPr>
            <w:tcW w:w="1323" w:type="dxa"/>
            <w:tcBorders>
              <w:left w:val="nil"/>
            </w:tcBorders>
            <w:vAlign w:val="bottom"/>
          </w:tcPr>
          <w:p w14:paraId="355C0AB1" w14:textId="5D380DFD" w:rsidR="007E2295" w:rsidRPr="006935E6" w:rsidRDefault="00F704D7" w:rsidP="006935E6">
            <w:pPr>
              <w:tabs>
                <w:tab w:val="center" w:pos="565"/>
                <w:tab w:val="right" w:pos="1131"/>
              </w:tabs>
              <w:spacing w:before="60" w:after="30" w:line="276" w:lineRule="auto"/>
              <w:ind w:right="-24"/>
              <w:jc w:val="right"/>
              <w:rPr>
                <w:rFonts w:ascii="Arial" w:hAnsi="Arial" w:cs="Arial"/>
                <w:sz w:val="19"/>
                <w:szCs w:val="19"/>
                <w:lang w:val="en-GB"/>
              </w:rPr>
            </w:pPr>
            <w:r w:rsidRPr="00F704D7">
              <w:rPr>
                <w:rFonts w:ascii="Arial" w:hAnsi="Arial" w:cs="Arial"/>
                <w:sz w:val="19"/>
                <w:szCs w:val="19"/>
                <w:cs/>
                <w:lang w:val="en-GB"/>
              </w:rPr>
              <w:t>1</w:t>
            </w:r>
            <w:r w:rsidRPr="00F704D7">
              <w:rPr>
                <w:rFonts w:ascii="Arial" w:hAnsi="Arial" w:cs="Arial"/>
                <w:sz w:val="19"/>
                <w:szCs w:val="19"/>
                <w:lang w:val="en-GB"/>
              </w:rPr>
              <w:t>,</w:t>
            </w:r>
            <w:r w:rsidRPr="00F704D7">
              <w:rPr>
                <w:rFonts w:ascii="Arial" w:hAnsi="Arial" w:cs="Arial"/>
                <w:sz w:val="19"/>
                <w:szCs w:val="19"/>
                <w:cs/>
                <w:lang w:val="en-GB"/>
              </w:rPr>
              <w:t>126</w:t>
            </w:r>
            <w:r w:rsidRPr="00F704D7">
              <w:rPr>
                <w:rFonts w:ascii="Arial" w:hAnsi="Arial" w:cs="Arial"/>
                <w:sz w:val="19"/>
                <w:szCs w:val="19"/>
                <w:lang w:val="en-GB"/>
              </w:rPr>
              <w:t>,</w:t>
            </w:r>
            <w:r w:rsidRPr="00F704D7">
              <w:rPr>
                <w:rFonts w:ascii="Arial" w:hAnsi="Arial" w:cs="Arial"/>
                <w:sz w:val="19"/>
                <w:szCs w:val="19"/>
                <w:cs/>
                <w:lang w:val="en-GB"/>
              </w:rPr>
              <w:t>30</w:t>
            </w:r>
            <w:r w:rsidR="00DE6947">
              <w:rPr>
                <w:rFonts w:ascii="Arial" w:hAnsi="Arial" w:cs="Arial"/>
                <w:sz w:val="19"/>
                <w:szCs w:val="19"/>
                <w:lang w:val="en-GB"/>
              </w:rPr>
              <w:t>9</w:t>
            </w:r>
            <w:r w:rsidRPr="00F704D7">
              <w:rPr>
                <w:rFonts w:ascii="Arial" w:hAnsi="Arial" w:cs="Angsana New"/>
                <w:sz w:val="19"/>
                <w:szCs w:val="19"/>
                <w:cs/>
                <w:lang w:val="en-GB"/>
              </w:rPr>
              <w:t xml:space="preserve"> </w:t>
            </w:r>
          </w:p>
        </w:tc>
        <w:tc>
          <w:tcPr>
            <w:tcW w:w="236" w:type="dxa"/>
            <w:tcBorders>
              <w:left w:val="nil"/>
            </w:tcBorders>
            <w:vAlign w:val="bottom"/>
          </w:tcPr>
          <w:p w14:paraId="2713054A" w14:textId="77777777" w:rsidR="007E2295" w:rsidRPr="00423711" w:rsidRDefault="007E2295" w:rsidP="00F704D7">
            <w:pPr>
              <w:spacing w:before="60" w:after="30" w:line="276" w:lineRule="auto"/>
              <w:jc w:val="right"/>
              <w:rPr>
                <w:rFonts w:ascii="Arial" w:hAnsi="Arial" w:cs="Arial"/>
                <w:sz w:val="19"/>
                <w:szCs w:val="19"/>
              </w:rPr>
            </w:pPr>
          </w:p>
        </w:tc>
        <w:tc>
          <w:tcPr>
            <w:tcW w:w="1214" w:type="dxa"/>
            <w:vAlign w:val="bottom"/>
          </w:tcPr>
          <w:p w14:paraId="1FBEAB52" w14:textId="4D6F292B" w:rsidR="007E2295" w:rsidRPr="00423711" w:rsidRDefault="007E2295" w:rsidP="00F704D7">
            <w:pPr>
              <w:spacing w:before="60" w:after="30" w:line="276" w:lineRule="auto"/>
              <w:ind w:right="-24"/>
              <w:jc w:val="right"/>
              <w:rPr>
                <w:rFonts w:ascii="Arial" w:hAnsi="Arial" w:cs="Arial"/>
                <w:sz w:val="19"/>
                <w:szCs w:val="19"/>
              </w:rPr>
            </w:pPr>
            <w:r w:rsidRPr="006935E6">
              <w:rPr>
                <w:rFonts w:ascii="Arial" w:hAnsi="Arial" w:cs="Arial"/>
                <w:sz w:val="19"/>
                <w:szCs w:val="19"/>
                <w:lang w:val="en-GB"/>
              </w:rPr>
              <w:t>1,147,46</w:t>
            </w:r>
            <w:r w:rsidR="0097630C">
              <w:rPr>
                <w:rFonts w:ascii="Arial" w:hAnsi="Arial" w:cstheme="minorBidi"/>
                <w:sz w:val="19"/>
                <w:szCs w:val="19"/>
              </w:rPr>
              <w:t>4</w:t>
            </w:r>
          </w:p>
        </w:tc>
        <w:tc>
          <w:tcPr>
            <w:tcW w:w="236" w:type="dxa"/>
            <w:tcBorders>
              <w:left w:val="nil"/>
            </w:tcBorders>
            <w:vAlign w:val="bottom"/>
          </w:tcPr>
          <w:p w14:paraId="70BF2E8B" w14:textId="77777777" w:rsidR="007E2295" w:rsidRPr="00423711" w:rsidRDefault="007E2295" w:rsidP="00F704D7">
            <w:pPr>
              <w:spacing w:before="60" w:after="30" w:line="276" w:lineRule="auto"/>
              <w:jc w:val="right"/>
              <w:rPr>
                <w:rFonts w:ascii="Arial" w:hAnsi="Arial" w:cs="Arial"/>
                <w:sz w:val="19"/>
                <w:szCs w:val="19"/>
              </w:rPr>
            </w:pPr>
          </w:p>
        </w:tc>
        <w:tc>
          <w:tcPr>
            <w:tcW w:w="1278" w:type="dxa"/>
            <w:vAlign w:val="bottom"/>
          </w:tcPr>
          <w:p w14:paraId="71698ED1" w14:textId="3C8B376E" w:rsidR="007E2295" w:rsidRPr="006935E6" w:rsidRDefault="00F704D7" w:rsidP="00F704D7">
            <w:pPr>
              <w:spacing w:before="60" w:after="30" w:line="276" w:lineRule="auto"/>
              <w:jc w:val="right"/>
              <w:rPr>
                <w:rFonts w:ascii="Arial" w:hAnsi="Arial" w:cs="Arial"/>
                <w:sz w:val="19"/>
                <w:szCs w:val="19"/>
                <w:lang w:val="en-GB"/>
              </w:rPr>
            </w:pPr>
            <w:r w:rsidRPr="00F704D7">
              <w:rPr>
                <w:rFonts w:ascii="Arial" w:hAnsi="Arial" w:cs="Arial"/>
                <w:sz w:val="19"/>
                <w:szCs w:val="19"/>
                <w:lang w:val="en-GB"/>
              </w:rPr>
              <w:t>1,126,30</w:t>
            </w:r>
            <w:r w:rsidR="00DE6947">
              <w:rPr>
                <w:rFonts w:ascii="Arial" w:hAnsi="Arial" w:cs="Arial"/>
                <w:sz w:val="19"/>
                <w:szCs w:val="19"/>
                <w:lang w:val="en-GB"/>
              </w:rPr>
              <w:t>9</w:t>
            </w:r>
            <w:r w:rsidRPr="00F704D7">
              <w:rPr>
                <w:rFonts w:ascii="Arial" w:hAnsi="Arial" w:cs="Arial"/>
                <w:sz w:val="19"/>
                <w:szCs w:val="19"/>
                <w:lang w:val="en-GB"/>
              </w:rPr>
              <w:t xml:space="preserve"> </w:t>
            </w:r>
          </w:p>
        </w:tc>
        <w:tc>
          <w:tcPr>
            <w:tcW w:w="236" w:type="dxa"/>
            <w:vAlign w:val="bottom"/>
          </w:tcPr>
          <w:p w14:paraId="7998DFBC" w14:textId="77777777" w:rsidR="007E2295" w:rsidRPr="00423711" w:rsidRDefault="007E2295" w:rsidP="00F704D7">
            <w:pPr>
              <w:spacing w:before="60" w:after="30" w:line="276" w:lineRule="auto"/>
              <w:jc w:val="right"/>
              <w:rPr>
                <w:rFonts w:ascii="Arial" w:hAnsi="Arial" w:cs="Arial"/>
                <w:sz w:val="19"/>
                <w:szCs w:val="19"/>
              </w:rPr>
            </w:pPr>
          </w:p>
        </w:tc>
        <w:tc>
          <w:tcPr>
            <w:tcW w:w="1276" w:type="dxa"/>
            <w:vAlign w:val="bottom"/>
          </w:tcPr>
          <w:p w14:paraId="78CC1A37" w14:textId="27832F5B" w:rsidR="007E2295" w:rsidRPr="00423711" w:rsidRDefault="007E2295" w:rsidP="00F704D7">
            <w:pPr>
              <w:spacing w:before="60" w:after="30" w:line="276" w:lineRule="auto"/>
              <w:jc w:val="right"/>
              <w:rPr>
                <w:rFonts w:ascii="Arial" w:hAnsi="Arial" w:cs="Arial"/>
                <w:sz w:val="19"/>
                <w:szCs w:val="19"/>
              </w:rPr>
            </w:pPr>
            <w:r w:rsidRPr="006935E6">
              <w:rPr>
                <w:rFonts w:ascii="Arial" w:hAnsi="Arial" w:cs="Arial"/>
                <w:sz w:val="19"/>
                <w:szCs w:val="19"/>
                <w:lang w:val="en-GB"/>
              </w:rPr>
              <w:t>1,147,464</w:t>
            </w:r>
          </w:p>
        </w:tc>
      </w:tr>
      <w:tr w:rsidR="007E2295" w:rsidRPr="00423711" w14:paraId="2CBB3ADE" w14:textId="77777777" w:rsidTr="006935E6">
        <w:trPr>
          <w:cantSplit/>
        </w:trPr>
        <w:tc>
          <w:tcPr>
            <w:tcW w:w="3408" w:type="dxa"/>
            <w:vAlign w:val="center"/>
          </w:tcPr>
          <w:p w14:paraId="079CBF60" w14:textId="4C814EEF" w:rsidR="007E2295" w:rsidRPr="00423711" w:rsidRDefault="007E2295" w:rsidP="007E2295">
            <w:pPr>
              <w:pStyle w:val="a8"/>
              <w:spacing w:before="60" w:after="30" w:line="276" w:lineRule="auto"/>
              <w:ind w:left="-56" w:right="-54"/>
              <w:rPr>
                <w:rFonts w:ascii="Arial" w:hAnsi="Arial" w:cs="Arial"/>
                <w:sz w:val="19"/>
                <w:szCs w:val="19"/>
              </w:rPr>
            </w:pPr>
            <w:r w:rsidRPr="00423711">
              <w:rPr>
                <w:rFonts w:ascii="Arial" w:hAnsi="Arial" w:cs="Arial"/>
                <w:sz w:val="19"/>
                <w:szCs w:val="19"/>
              </w:rPr>
              <w:t>Overdue:</w:t>
            </w:r>
          </w:p>
        </w:tc>
        <w:tc>
          <w:tcPr>
            <w:tcW w:w="1323" w:type="dxa"/>
            <w:tcBorders>
              <w:left w:val="nil"/>
            </w:tcBorders>
          </w:tcPr>
          <w:p w14:paraId="23667947" w14:textId="77777777" w:rsidR="007E2295" w:rsidRPr="00423711" w:rsidRDefault="007E2295" w:rsidP="006935E6">
            <w:pPr>
              <w:spacing w:before="60" w:after="30" w:line="276" w:lineRule="auto"/>
              <w:ind w:right="-24"/>
              <w:jc w:val="right"/>
              <w:rPr>
                <w:rFonts w:ascii="Arial" w:hAnsi="Arial" w:cs="Arial"/>
                <w:sz w:val="19"/>
                <w:szCs w:val="19"/>
              </w:rPr>
            </w:pPr>
          </w:p>
        </w:tc>
        <w:tc>
          <w:tcPr>
            <w:tcW w:w="236" w:type="dxa"/>
            <w:tcBorders>
              <w:left w:val="nil"/>
            </w:tcBorders>
          </w:tcPr>
          <w:p w14:paraId="2D47637F" w14:textId="77777777" w:rsidR="007E2295" w:rsidRPr="00423711" w:rsidRDefault="007E2295" w:rsidP="007E2295">
            <w:pPr>
              <w:spacing w:before="60" w:after="30" w:line="276" w:lineRule="auto"/>
              <w:jc w:val="right"/>
              <w:rPr>
                <w:rFonts w:ascii="Arial" w:hAnsi="Arial" w:cs="Arial"/>
                <w:sz w:val="19"/>
                <w:szCs w:val="19"/>
              </w:rPr>
            </w:pPr>
          </w:p>
        </w:tc>
        <w:tc>
          <w:tcPr>
            <w:tcW w:w="1214" w:type="dxa"/>
          </w:tcPr>
          <w:p w14:paraId="26C0DCA6" w14:textId="77777777" w:rsidR="007E2295" w:rsidRPr="00423711" w:rsidRDefault="007E2295" w:rsidP="007E2295">
            <w:pPr>
              <w:spacing w:before="60" w:after="30" w:line="276" w:lineRule="auto"/>
              <w:ind w:right="-24"/>
              <w:jc w:val="right"/>
              <w:rPr>
                <w:rFonts w:ascii="Arial" w:hAnsi="Arial" w:cs="Arial"/>
                <w:sz w:val="19"/>
                <w:szCs w:val="19"/>
              </w:rPr>
            </w:pPr>
          </w:p>
        </w:tc>
        <w:tc>
          <w:tcPr>
            <w:tcW w:w="236" w:type="dxa"/>
            <w:tcBorders>
              <w:left w:val="nil"/>
            </w:tcBorders>
          </w:tcPr>
          <w:p w14:paraId="4FDD9A28" w14:textId="77777777" w:rsidR="007E2295" w:rsidRPr="00423711" w:rsidRDefault="007E2295" w:rsidP="007E2295">
            <w:pPr>
              <w:spacing w:before="60" w:after="30" w:line="276" w:lineRule="auto"/>
              <w:jc w:val="right"/>
              <w:rPr>
                <w:rFonts w:ascii="Arial" w:hAnsi="Arial" w:cs="Arial"/>
                <w:sz w:val="19"/>
                <w:szCs w:val="19"/>
              </w:rPr>
            </w:pPr>
          </w:p>
        </w:tc>
        <w:tc>
          <w:tcPr>
            <w:tcW w:w="1278" w:type="dxa"/>
          </w:tcPr>
          <w:p w14:paraId="036FBFCF" w14:textId="77777777" w:rsidR="007E2295" w:rsidRPr="006935E6" w:rsidRDefault="007E2295" w:rsidP="007E2295">
            <w:pPr>
              <w:spacing w:before="60" w:after="30" w:line="276" w:lineRule="auto"/>
              <w:jc w:val="right"/>
              <w:rPr>
                <w:rFonts w:ascii="Arial" w:hAnsi="Arial" w:cs="Arial"/>
                <w:sz w:val="19"/>
                <w:szCs w:val="19"/>
                <w:lang w:val="en-GB"/>
              </w:rPr>
            </w:pPr>
          </w:p>
        </w:tc>
        <w:tc>
          <w:tcPr>
            <w:tcW w:w="236" w:type="dxa"/>
          </w:tcPr>
          <w:p w14:paraId="711E226A" w14:textId="77777777" w:rsidR="007E2295" w:rsidRPr="00423711" w:rsidRDefault="007E2295" w:rsidP="007E2295">
            <w:pPr>
              <w:spacing w:before="60" w:after="30" w:line="276" w:lineRule="auto"/>
              <w:jc w:val="right"/>
              <w:rPr>
                <w:rFonts w:ascii="Arial" w:hAnsi="Arial" w:cs="Arial"/>
                <w:sz w:val="19"/>
                <w:szCs w:val="19"/>
              </w:rPr>
            </w:pPr>
          </w:p>
        </w:tc>
        <w:tc>
          <w:tcPr>
            <w:tcW w:w="1276" w:type="dxa"/>
          </w:tcPr>
          <w:p w14:paraId="2C1B41E2" w14:textId="77777777" w:rsidR="007E2295" w:rsidRPr="00423711" w:rsidRDefault="007E2295" w:rsidP="007E2295">
            <w:pPr>
              <w:spacing w:before="60" w:after="30" w:line="276" w:lineRule="auto"/>
              <w:jc w:val="right"/>
              <w:rPr>
                <w:rFonts w:ascii="Arial" w:hAnsi="Arial" w:cs="Arial"/>
                <w:sz w:val="19"/>
                <w:szCs w:val="19"/>
              </w:rPr>
            </w:pPr>
          </w:p>
        </w:tc>
      </w:tr>
      <w:tr w:rsidR="00D352CD" w:rsidRPr="00423711" w14:paraId="0556F0EA" w14:textId="77777777" w:rsidTr="006935E6">
        <w:trPr>
          <w:cantSplit/>
        </w:trPr>
        <w:tc>
          <w:tcPr>
            <w:tcW w:w="3408" w:type="dxa"/>
            <w:vAlign w:val="bottom"/>
          </w:tcPr>
          <w:p w14:paraId="25CE203B" w14:textId="5458F995" w:rsidR="00D352CD" w:rsidRPr="00423711" w:rsidRDefault="00D352CD" w:rsidP="00D352CD">
            <w:pPr>
              <w:spacing w:before="60" w:after="30" w:line="276" w:lineRule="auto"/>
              <w:ind w:left="316"/>
              <w:rPr>
                <w:rFonts w:ascii="Arial" w:hAnsi="Arial" w:cs="Arial"/>
                <w:sz w:val="19"/>
                <w:szCs w:val="19"/>
              </w:rPr>
            </w:pPr>
            <w:r w:rsidRPr="00423711">
              <w:rPr>
                <w:rFonts w:ascii="Arial" w:hAnsi="Arial" w:cs="Arial"/>
                <w:sz w:val="19"/>
                <w:szCs w:val="19"/>
              </w:rPr>
              <w:t xml:space="preserve">Less than 3 months  </w:t>
            </w:r>
          </w:p>
        </w:tc>
        <w:tc>
          <w:tcPr>
            <w:tcW w:w="1323" w:type="dxa"/>
            <w:tcBorders>
              <w:left w:val="nil"/>
            </w:tcBorders>
          </w:tcPr>
          <w:p w14:paraId="6FB73925" w14:textId="6EBC80C2" w:rsidR="00D352CD" w:rsidRPr="006935E6" w:rsidRDefault="00F704D7" w:rsidP="006935E6">
            <w:pPr>
              <w:spacing w:before="60" w:after="30" w:line="276" w:lineRule="auto"/>
              <w:ind w:right="-24"/>
              <w:jc w:val="right"/>
              <w:rPr>
                <w:rFonts w:ascii="Arial" w:hAnsi="Arial" w:cs="Arial"/>
                <w:sz w:val="19"/>
                <w:szCs w:val="19"/>
                <w:lang w:val="en-GB"/>
              </w:rPr>
            </w:pPr>
            <w:r w:rsidRPr="00F704D7">
              <w:rPr>
                <w:rFonts w:ascii="Arial" w:hAnsi="Arial" w:cs="Arial"/>
                <w:sz w:val="19"/>
                <w:szCs w:val="19"/>
                <w:lang w:val="en-GB"/>
              </w:rPr>
              <w:t xml:space="preserve">32,331 </w:t>
            </w:r>
          </w:p>
        </w:tc>
        <w:tc>
          <w:tcPr>
            <w:tcW w:w="236" w:type="dxa"/>
            <w:tcBorders>
              <w:left w:val="nil"/>
            </w:tcBorders>
            <w:vAlign w:val="bottom"/>
          </w:tcPr>
          <w:p w14:paraId="631825BE" w14:textId="77777777" w:rsidR="00D352CD" w:rsidRPr="00423711" w:rsidRDefault="00D352CD" w:rsidP="00D352CD">
            <w:pPr>
              <w:spacing w:before="60" w:after="30" w:line="276" w:lineRule="auto"/>
              <w:jc w:val="right"/>
              <w:rPr>
                <w:rFonts w:ascii="Arial" w:hAnsi="Arial" w:cs="Arial"/>
                <w:sz w:val="19"/>
                <w:szCs w:val="19"/>
              </w:rPr>
            </w:pPr>
          </w:p>
        </w:tc>
        <w:tc>
          <w:tcPr>
            <w:tcW w:w="1214" w:type="dxa"/>
          </w:tcPr>
          <w:p w14:paraId="306CDA0B" w14:textId="5528C88B" w:rsidR="00D352CD" w:rsidRPr="00423711" w:rsidRDefault="00D352CD" w:rsidP="00D352CD">
            <w:pPr>
              <w:spacing w:before="60" w:after="30" w:line="276" w:lineRule="auto"/>
              <w:ind w:right="-24"/>
              <w:jc w:val="right"/>
              <w:rPr>
                <w:rFonts w:ascii="Arial" w:hAnsi="Arial" w:cs="Arial"/>
                <w:sz w:val="19"/>
                <w:szCs w:val="19"/>
              </w:rPr>
            </w:pPr>
            <w:r w:rsidRPr="006935E6">
              <w:rPr>
                <w:rFonts w:ascii="Arial" w:hAnsi="Arial" w:cs="Arial"/>
                <w:sz w:val="19"/>
                <w:szCs w:val="19"/>
                <w:lang w:val="en-GB"/>
              </w:rPr>
              <w:t>34,33</w:t>
            </w:r>
            <w:r w:rsidR="00F77121">
              <w:rPr>
                <w:rFonts w:ascii="Arial" w:hAnsi="Arial" w:cs="Arial"/>
                <w:sz w:val="19"/>
                <w:szCs w:val="19"/>
                <w:lang w:val="en-GB"/>
              </w:rPr>
              <w:t>1</w:t>
            </w:r>
          </w:p>
        </w:tc>
        <w:tc>
          <w:tcPr>
            <w:tcW w:w="236" w:type="dxa"/>
            <w:tcBorders>
              <w:left w:val="nil"/>
            </w:tcBorders>
            <w:vAlign w:val="bottom"/>
          </w:tcPr>
          <w:p w14:paraId="5AF5A0AD" w14:textId="77777777" w:rsidR="00D352CD" w:rsidRPr="00423711" w:rsidRDefault="00D352CD" w:rsidP="00D352CD">
            <w:pPr>
              <w:spacing w:before="60" w:after="30" w:line="276" w:lineRule="auto"/>
              <w:jc w:val="right"/>
              <w:rPr>
                <w:rFonts w:ascii="Arial" w:hAnsi="Arial" w:cs="Arial"/>
                <w:sz w:val="19"/>
                <w:szCs w:val="19"/>
              </w:rPr>
            </w:pPr>
          </w:p>
        </w:tc>
        <w:tc>
          <w:tcPr>
            <w:tcW w:w="1278" w:type="dxa"/>
          </w:tcPr>
          <w:p w14:paraId="1C21EE08" w14:textId="18A27223" w:rsidR="00D352CD" w:rsidRPr="006935E6" w:rsidRDefault="00F704D7" w:rsidP="00D352CD">
            <w:pPr>
              <w:spacing w:before="60" w:after="30" w:line="276" w:lineRule="auto"/>
              <w:jc w:val="right"/>
              <w:rPr>
                <w:rFonts w:ascii="Arial" w:hAnsi="Arial" w:cs="Arial"/>
                <w:sz w:val="19"/>
                <w:szCs w:val="19"/>
                <w:lang w:val="en-GB"/>
              </w:rPr>
            </w:pPr>
            <w:r w:rsidRPr="00F704D7">
              <w:rPr>
                <w:rFonts w:ascii="Arial" w:hAnsi="Arial" w:cs="Arial"/>
                <w:sz w:val="19"/>
                <w:szCs w:val="19"/>
                <w:lang w:val="en-GB"/>
              </w:rPr>
              <w:t xml:space="preserve">15,833 </w:t>
            </w:r>
          </w:p>
        </w:tc>
        <w:tc>
          <w:tcPr>
            <w:tcW w:w="236" w:type="dxa"/>
            <w:vAlign w:val="bottom"/>
          </w:tcPr>
          <w:p w14:paraId="5CB572EF" w14:textId="77777777" w:rsidR="00D352CD" w:rsidRPr="00423711" w:rsidRDefault="00D352CD" w:rsidP="00D352CD">
            <w:pPr>
              <w:spacing w:before="60" w:after="30" w:line="276" w:lineRule="auto"/>
              <w:jc w:val="right"/>
              <w:rPr>
                <w:rFonts w:ascii="Arial" w:hAnsi="Arial" w:cs="Arial"/>
                <w:sz w:val="19"/>
                <w:szCs w:val="19"/>
              </w:rPr>
            </w:pPr>
          </w:p>
        </w:tc>
        <w:tc>
          <w:tcPr>
            <w:tcW w:w="1276" w:type="dxa"/>
          </w:tcPr>
          <w:p w14:paraId="38072659" w14:textId="2B0162F0" w:rsidR="00D352CD" w:rsidRPr="00423711" w:rsidRDefault="00D352CD" w:rsidP="00D352CD">
            <w:pPr>
              <w:spacing w:before="60" w:after="30" w:line="276" w:lineRule="auto"/>
              <w:jc w:val="right"/>
              <w:rPr>
                <w:rFonts w:ascii="Arial" w:hAnsi="Arial" w:cs="Arial"/>
                <w:sz w:val="19"/>
                <w:szCs w:val="19"/>
              </w:rPr>
            </w:pPr>
            <w:r w:rsidRPr="006935E6">
              <w:rPr>
                <w:rFonts w:ascii="Arial" w:hAnsi="Arial" w:cs="Arial"/>
                <w:sz w:val="19"/>
                <w:szCs w:val="19"/>
                <w:lang w:val="en-GB"/>
              </w:rPr>
              <w:t>17,493</w:t>
            </w:r>
          </w:p>
        </w:tc>
      </w:tr>
      <w:tr w:rsidR="00F704D7" w:rsidRPr="00423711" w14:paraId="39857B68" w14:textId="77777777" w:rsidTr="006935E6">
        <w:trPr>
          <w:cantSplit/>
        </w:trPr>
        <w:tc>
          <w:tcPr>
            <w:tcW w:w="3408" w:type="dxa"/>
            <w:vAlign w:val="bottom"/>
          </w:tcPr>
          <w:p w14:paraId="7364E68B" w14:textId="77777777" w:rsidR="00F704D7" w:rsidRPr="00423711" w:rsidRDefault="00F704D7" w:rsidP="00F704D7">
            <w:pPr>
              <w:spacing w:before="60" w:after="30" w:line="276" w:lineRule="auto"/>
              <w:ind w:left="316"/>
              <w:rPr>
                <w:rFonts w:ascii="Arial" w:hAnsi="Arial" w:cs="Arial"/>
                <w:sz w:val="19"/>
                <w:szCs w:val="19"/>
              </w:rPr>
            </w:pPr>
            <w:r w:rsidRPr="00423711">
              <w:rPr>
                <w:rFonts w:ascii="Arial" w:hAnsi="Arial" w:cs="Arial"/>
                <w:sz w:val="19"/>
                <w:szCs w:val="19"/>
              </w:rPr>
              <w:t>3 - 6 months</w:t>
            </w:r>
          </w:p>
        </w:tc>
        <w:tc>
          <w:tcPr>
            <w:tcW w:w="1323" w:type="dxa"/>
            <w:tcBorders>
              <w:left w:val="nil"/>
            </w:tcBorders>
          </w:tcPr>
          <w:p w14:paraId="00ED62C7" w14:textId="1D465682" w:rsidR="00F704D7" w:rsidRPr="006935E6" w:rsidRDefault="00F704D7" w:rsidP="006935E6">
            <w:pPr>
              <w:spacing w:before="60" w:after="30" w:line="276" w:lineRule="auto"/>
              <w:ind w:right="-24"/>
              <w:jc w:val="center"/>
              <w:rPr>
                <w:rFonts w:ascii="Arial" w:hAnsi="Arial" w:cs="Arial"/>
                <w:sz w:val="19"/>
                <w:szCs w:val="19"/>
                <w:lang w:val="en-GB"/>
              </w:rPr>
            </w:pPr>
            <w:r>
              <w:rPr>
                <w:rFonts w:ascii="Arial" w:hAnsi="Arial" w:cs="Arial"/>
                <w:sz w:val="19"/>
                <w:szCs w:val="19"/>
              </w:rPr>
              <w:t xml:space="preserve">       </w:t>
            </w:r>
            <w:r w:rsidR="00403B29">
              <w:rPr>
                <w:rFonts w:ascii="Arial" w:hAnsi="Arial" w:cs="Arial"/>
                <w:sz w:val="19"/>
                <w:szCs w:val="19"/>
              </w:rPr>
              <w:t xml:space="preserve"> </w:t>
            </w:r>
            <w:r>
              <w:rPr>
                <w:rFonts w:ascii="Arial" w:hAnsi="Arial" w:cs="Arial"/>
                <w:sz w:val="19"/>
                <w:szCs w:val="19"/>
              </w:rPr>
              <w:t>-</w:t>
            </w:r>
          </w:p>
        </w:tc>
        <w:tc>
          <w:tcPr>
            <w:tcW w:w="236" w:type="dxa"/>
            <w:tcBorders>
              <w:left w:val="nil"/>
            </w:tcBorders>
            <w:vAlign w:val="bottom"/>
          </w:tcPr>
          <w:p w14:paraId="2DF31E92" w14:textId="77777777" w:rsidR="00F704D7" w:rsidRPr="00423711" w:rsidRDefault="00F704D7" w:rsidP="00F704D7">
            <w:pPr>
              <w:spacing w:before="60" w:after="30" w:line="276" w:lineRule="auto"/>
              <w:jc w:val="right"/>
              <w:rPr>
                <w:rFonts w:ascii="Arial" w:hAnsi="Arial" w:cs="Arial"/>
                <w:sz w:val="19"/>
                <w:szCs w:val="19"/>
              </w:rPr>
            </w:pPr>
          </w:p>
        </w:tc>
        <w:tc>
          <w:tcPr>
            <w:tcW w:w="1214" w:type="dxa"/>
            <w:vAlign w:val="center"/>
          </w:tcPr>
          <w:p w14:paraId="62E89C4F" w14:textId="53B6E0C8" w:rsidR="00F704D7" w:rsidRPr="00423711" w:rsidRDefault="00F704D7" w:rsidP="006935E6">
            <w:pPr>
              <w:spacing w:before="60" w:after="30" w:line="276" w:lineRule="auto"/>
              <w:ind w:right="-24"/>
              <w:jc w:val="center"/>
              <w:rPr>
                <w:rFonts w:ascii="Arial" w:hAnsi="Arial" w:cs="Arial"/>
                <w:sz w:val="19"/>
                <w:szCs w:val="19"/>
              </w:rPr>
            </w:pPr>
            <w:r>
              <w:rPr>
                <w:rFonts w:ascii="Arial" w:hAnsi="Arial" w:cs="Arial"/>
                <w:sz w:val="19"/>
                <w:szCs w:val="19"/>
              </w:rPr>
              <w:t xml:space="preserve">       -</w:t>
            </w:r>
          </w:p>
        </w:tc>
        <w:tc>
          <w:tcPr>
            <w:tcW w:w="236" w:type="dxa"/>
            <w:tcBorders>
              <w:left w:val="nil"/>
            </w:tcBorders>
            <w:vAlign w:val="bottom"/>
          </w:tcPr>
          <w:p w14:paraId="10C15CCE" w14:textId="77777777" w:rsidR="00F704D7" w:rsidRPr="00423711" w:rsidRDefault="00F704D7" w:rsidP="00F704D7">
            <w:pPr>
              <w:spacing w:before="60" w:after="30" w:line="276" w:lineRule="auto"/>
              <w:jc w:val="right"/>
              <w:rPr>
                <w:rFonts w:ascii="Arial" w:hAnsi="Arial" w:cs="Arial"/>
                <w:sz w:val="19"/>
                <w:szCs w:val="19"/>
              </w:rPr>
            </w:pPr>
          </w:p>
        </w:tc>
        <w:tc>
          <w:tcPr>
            <w:tcW w:w="1278" w:type="dxa"/>
            <w:vAlign w:val="center"/>
          </w:tcPr>
          <w:p w14:paraId="6511FB63" w14:textId="33E9B723" w:rsidR="00F704D7" w:rsidRPr="006935E6" w:rsidRDefault="00F704D7" w:rsidP="00F704D7">
            <w:pPr>
              <w:spacing w:before="60" w:after="30" w:line="276" w:lineRule="auto"/>
              <w:jc w:val="center"/>
              <w:rPr>
                <w:rFonts w:ascii="Arial" w:hAnsi="Arial" w:cs="Arial"/>
                <w:sz w:val="19"/>
                <w:szCs w:val="19"/>
                <w:lang w:val="en-GB"/>
              </w:rPr>
            </w:pPr>
            <w:r>
              <w:rPr>
                <w:rFonts w:ascii="Arial" w:hAnsi="Arial" w:cs="Arial"/>
                <w:sz w:val="19"/>
                <w:szCs w:val="19"/>
              </w:rPr>
              <w:t xml:space="preserve">        -</w:t>
            </w:r>
          </w:p>
        </w:tc>
        <w:tc>
          <w:tcPr>
            <w:tcW w:w="236" w:type="dxa"/>
            <w:vAlign w:val="bottom"/>
          </w:tcPr>
          <w:p w14:paraId="7DE5F9C6" w14:textId="77777777" w:rsidR="00F704D7" w:rsidRPr="00423711" w:rsidRDefault="00F704D7" w:rsidP="00F704D7">
            <w:pPr>
              <w:spacing w:before="60" w:after="30" w:line="276" w:lineRule="auto"/>
              <w:jc w:val="right"/>
              <w:rPr>
                <w:rFonts w:ascii="Arial" w:hAnsi="Arial" w:cs="Arial"/>
                <w:sz w:val="19"/>
                <w:szCs w:val="19"/>
              </w:rPr>
            </w:pPr>
          </w:p>
        </w:tc>
        <w:tc>
          <w:tcPr>
            <w:tcW w:w="1276" w:type="dxa"/>
            <w:vAlign w:val="center"/>
          </w:tcPr>
          <w:p w14:paraId="7AAC27F2" w14:textId="74C723F3" w:rsidR="00F704D7" w:rsidRPr="006935E6" w:rsidRDefault="00F704D7" w:rsidP="006935E6">
            <w:pPr>
              <w:spacing w:before="60" w:after="30"/>
              <w:jc w:val="center"/>
              <w:rPr>
                <w:rFonts w:ascii="Arial" w:hAnsi="Arial" w:cs="Arial"/>
                <w:sz w:val="19"/>
                <w:szCs w:val="19"/>
              </w:rPr>
            </w:pPr>
            <w:r>
              <w:rPr>
                <w:rFonts w:ascii="Arial" w:hAnsi="Arial" w:cs="Arial"/>
                <w:sz w:val="19"/>
                <w:szCs w:val="19"/>
              </w:rPr>
              <w:t xml:space="preserve">        -</w:t>
            </w:r>
          </w:p>
        </w:tc>
      </w:tr>
      <w:tr w:rsidR="00F704D7" w:rsidRPr="00423711" w14:paraId="5A3829F5" w14:textId="77777777" w:rsidTr="006935E6">
        <w:trPr>
          <w:cantSplit/>
        </w:trPr>
        <w:tc>
          <w:tcPr>
            <w:tcW w:w="3408" w:type="dxa"/>
          </w:tcPr>
          <w:p w14:paraId="50DC0E6F" w14:textId="77777777" w:rsidR="00F704D7" w:rsidRPr="00423711" w:rsidRDefault="00F704D7" w:rsidP="00F704D7">
            <w:pPr>
              <w:spacing w:before="60" w:after="30" w:line="276" w:lineRule="auto"/>
              <w:ind w:left="316"/>
              <w:rPr>
                <w:rFonts w:ascii="Arial" w:hAnsi="Arial" w:cs="Arial"/>
                <w:sz w:val="19"/>
                <w:szCs w:val="19"/>
              </w:rPr>
            </w:pPr>
            <w:r w:rsidRPr="00423711">
              <w:rPr>
                <w:rFonts w:ascii="Arial" w:hAnsi="Arial" w:cs="Arial"/>
                <w:sz w:val="19"/>
                <w:szCs w:val="19"/>
              </w:rPr>
              <w:t>6 - 12 months</w:t>
            </w:r>
          </w:p>
        </w:tc>
        <w:tc>
          <w:tcPr>
            <w:tcW w:w="1323" w:type="dxa"/>
            <w:tcBorders>
              <w:left w:val="nil"/>
            </w:tcBorders>
          </w:tcPr>
          <w:p w14:paraId="2522A75F" w14:textId="21E9957D" w:rsidR="00F704D7" w:rsidRPr="006935E6" w:rsidRDefault="00F704D7" w:rsidP="006935E6">
            <w:pPr>
              <w:spacing w:before="60" w:after="30" w:line="276" w:lineRule="auto"/>
              <w:ind w:right="-24"/>
              <w:jc w:val="right"/>
              <w:rPr>
                <w:rFonts w:ascii="Arial" w:hAnsi="Arial" w:cs="Arial"/>
                <w:sz w:val="19"/>
                <w:szCs w:val="19"/>
                <w:lang w:val="en-GB"/>
              </w:rPr>
            </w:pPr>
            <w:r w:rsidRPr="00F704D7">
              <w:rPr>
                <w:rFonts w:ascii="Arial" w:hAnsi="Arial" w:cs="Arial"/>
                <w:sz w:val="19"/>
                <w:szCs w:val="19"/>
                <w:lang w:val="en-GB"/>
              </w:rPr>
              <w:t>646</w:t>
            </w:r>
          </w:p>
        </w:tc>
        <w:tc>
          <w:tcPr>
            <w:tcW w:w="236" w:type="dxa"/>
            <w:tcBorders>
              <w:left w:val="nil"/>
            </w:tcBorders>
          </w:tcPr>
          <w:p w14:paraId="3D7BA255" w14:textId="77777777" w:rsidR="00F704D7" w:rsidRPr="00423711" w:rsidRDefault="00F704D7" w:rsidP="00F704D7">
            <w:pPr>
              <w:spacing w:before="60" w:after="30" w:line="276" w:lineRule="auto"/>
              <w:jc w:val="right"/>
              <w:rPr>
                <w:rFonts w:ascii="Arial" w:hAnsi="Arial" w:cs="Arial"/>
                <w:sz w:val="19"/>
                <w:szCs w:val="19"/>
              </w:rPr>
            </w:pPr>
          </w:p>
        </w:tc>
        <w:tc>
          <w:tcPr>
            <w:tcW w:w="1214" w:type="dxa"/>
          </w:tcPr>
          <w:p w14:paraId="4B0F60E8" w14:textId="191895A8" w:rsidR="00F704D7" w:rsidRPr="00423711" w:rsidRDefault="00F704D7" w:rsidP="00F704D7">
            <w:pPr>
              <w:spacing w:before="60" w:after="30" w:line="276" w:lineRule="auto"/>
              <w:ind w:right="-24"/>
              <w:jc w:val="right"/>
              <w:rPr>
                <w:rFonts w:ascii="Arial" w:hAnsi="Arial" w:cs="Arial"/>
                <w:sz w:val="19"/>
                <w:szCs w:val="19"/>
              </w:rPr>
            </w:pPr>
            <w:r w:rsidRPr="006935E6">
              <w:rPr>
                <w:rFonts w:ascii="Arial" w:hAnsi="Arial" w:cs="Arial"/>
                <w:sz w:val="19"/>
                <w:szCs w:val="19"/>
                <w:lang w:val="en-GB"/>
              </w:rPr>
              <w:t>1,736</w:t>
            </w:r>
          </w:p>
        </w:tc>
        <w:tc>
          <w:tcPr>
            <w:tcW w:w="236" w:type="dxa"/>
            <w:tcBorders>
              <w:left w:val="nil"/>
            </w:tcBorders>
          </w:tcPr>
          <w:p w14:paraId="28058FCE" w14:textId="77777777" w:rsidR="00F704D7" w:rsidRPr="00423711" w:rsidRDefault="00F704D7" w:rsidP="00F704D7">
            <w:pPr>
              <w:spacing w:before="60" w:after="30" w:line="276" w:lineRule="auto"/>
              <w:jc w:val="right"/>
              <w:rPr>
                <w:rFonts w:ascii="Arial" w:hAnsi="Arial" w:cs="Arial"/>
                <w:sz w:val="19"/>
                <w:szCs w:val="19"/>
              </w:rPr>
            </w:pPr>
          </w:p>
        </w:tc>
        <w:tc>
          <w:tcPr>
            <w:tcW w:w="1278" w:type="dxa"/>
            <w:vAlign w:val="center"/>
          </w:tcPr>
          <w:p w14:paraId="786A9E69" w14:textId="5F321F2D" w:rsidR="00F704D7" w:rsidRPr="006935E6" w:rsidRDefault="00F704D7" w:rsidP="006935E6">
            <w:pPr>
              <w:spacing w:before="60" w:after="30" w:line="276" w:lineRule="auto"/>
              <w:jc w:val="center"/>
              <w:rPr>
                <w:rFonts w:ascii="Arial" w:hAnsi="Arial" w:cs="Arial"/>
                <w:sz w:val="19"/>
                <w:szCs w:val="19"/>
                <w:lang w:val="en-GB"/>
              </w:rPr>
            </w:pPr>
            <w:r>
              <w:rPr>
                <w:rFonts w:ascii="Arial" w:hAnsi="Arial" w:cs="Arial"/>
                <w:sz w:val="19"/>
                <w:szCs w:val="19"/>
              </w:rPr>
              <w:t xml:space="preserve">        -</w:t>
            </w:r>
          </w:p>
        </w:tc>
        <w:tc>
          <w:tcPr>
            <w:tcW w:w="236" w:type="dxa"/>
          </w:tcPr>
          <w:p w14:paraId="2D4C1469" w14:textId="77777777" w:rsidR="00F704D7" w:rsidRPr="00423711" w:rsidRDefault="00F704D7" w:rsidP="00F704D7">
            <w:pPr>
              <w:spacing w:before="60" w:after="30" w:line="276" w:lineRule="auto"/>
              <w:jc w:val="right"/>
              <w:rPr>
                <w:rFonts w:ascii="Arial" w:hAnsi="Arial" w:cs="Arial"/>
                <w:sz w:val="19"/>
                <w:szCs w:val="19"/>
              </w:rPr>
            </w:pPr>
          </w:p>
        </w:tc>
        <w:tc>
          <w:tcPr>
            <w:tcW w:w="1276" w:type="dxa"/>
            <w:vAlign w:val="center"/>
          </w:tcPr>
          <w:p w14:paraId="5AB7DA22" w14:textId="20E2F6B0" w:rsidR="00F704D7" w:rsidRPr="00423711" w:rsidRDefault="00F704D7" w:rsidP="006935E6">
            <w:pPr>
              <w:spacing w:before="60" w:after="30" w:line="276" w:lineRule="auto"/>
              <w:jc w:val="center"/>
              <w:rPr>
                <w:rFonts w:ascii="Arial" w:hAnsi="Arial" w:cs="Arial"/>
                <w:sz w:val="19"/>
                <w:szCs w:val="19"/>
              </w:rPr>
            </w:pPr>
            <w:r>
              <w:rPr>
                <w:rFonts w:ascii="Arial" w:hAnsi="Arial" w:cs="Arial"/>
                <w:sz w:val="19"/>
                <w:szCs w:val="19"/>
              </w:rPr>
              <w:t xml:space="preserve">        -</w:t>
            </w:r>
          </w:p>
        </w:tc>
      </w:tr>
      <w:tr w:rsidR="00F704D7" w:rsidRPr="00423711" w14:paraId="528C4CDC" w14:textId="77777777" w:rsidTr="006935E6">
        <w:trPr>
          <w:cantSplit/>
        </w:trPr>
        <w:tc>
          <w:tcPr>
            <w:tcW w:w="3408" w:type="dxa"/>
          </w:tcPr>
          <w:p w14:paraId="37AE9384" w14:textId="0F9504F9" w:rsidR="00F704D7" w:rsidRPr="00423711" w:rsidRDefault="00F704D7" w:rsidP="00F704D7">
            <w:pPr>
              <w:spacing w:before="60" w:after="30" w:line="276" w:lineRule="auto"/>
              <w:ind w:left="316"/>
              <w:rPr>
                <w:rFonts w:ascii="Arial" w:hAnsi="Arial" w:cs="Arial"/>
                <w:sz w:val="19"/>
                <w:szCs w:val="19"/>
              </w:rPr>
            </w:pPr>
            <w:r w:rsidRPr="00423711">
              <w:rPr>
                <w:rFonts w:ascii="Arial" w:hAnsi="Arial" w:cs="Arial"/>
                <w:sz w:val="19"/>
                <w:szCs w:val="19"/>
              </w:rPr>
              <w:t>More than 12 months</w:t>
            </w:r>
          </w:p>
        </w:tc>
        <w:tc>
          <w:tcPr>
            <w:tcW w:w="1323" w:type="dxa"/>
            <w:tcBorders>
              <w:left w:val="nil"/>
              <w:bottom w:val="single" w:sz="4" w:space="0" w:color="auto"/>
            </w:tcBorders>
          </w:tcPr>
          <w:p w14:paraId="3F5DFDEE" w14:textId="3E1E82A6" w:rsidR="00F704D7" w:rsidRPr="006935E6" w:rsidRDefault="00F704D7" w:rsidP="006935E6">
            <w:pPr>
              <w:spacing w:before="60" w:after="30" w:line="276" w:lineRule="auto"/>
              <w:ind w:right="-24"/>
              <w:jc w:val="right"/>
              <w:rPr>
                <w:rFonts w:ascii="Arial" w:hAnsi="Arial" w:cs="Arial"/>
                <w:sz w:val="19"/>
                <w:szCs w:val="19"/>
                <w:lang w:val="en-GB"/>
              </w:rPr>
            </w:pPr>
            <w:r w:rsidRPr="00F704D7">
              <w:rPr>
                <w:rFonts w:ascii="Arial" w:hAnsi="Arial" w:cs="Arial"/>
                <w:sz w:val="19"/>
                <w:szCs w:val="19"/>
                <w:lang w:val="en-GB"/>
              </w:rPr>
              <w:t>20,595</w:t>
            </w:r>
          </w:p>
        </w:tc>
        <w:tc>
          <w:tcPr>
            <w:tcW w:w="236" w:type="dxa"/>
            <w:tcBorders>
              <w:left w:val="nil"/>
            </w:tcBorders>
            <w:vAlign w:val="bottom"/>
          </w:tcPr>
          <w:p w14:paraId="13E3582C" w14:textId="77777777" w:rsidR="00F704D7" w:rsidRPr="00423711" w:rsidRDefault="00F704D7" w:rsidP="00F704D7">
            <w:pPr>
              <w:spacing w:before="60" w:after="30" w:line="276" w:lineRule="auto"/>
              <w:jc w:val="right"/>
              <w:rPr>
                <w:rFonts w:ascii="Arial" w:hAnsi="Arial" w:cs="Arial"/>
                <w:sz w:val="19"/>
                <w:szCs w:val="19"/>
              </w:rPr>
            </w:pPr>
          </w:p>
        </w:tc>
        <w:tc>
          <w:tcPr>
            <w:tcW w:w="1214" w:type="dxa"/>
            <w:tcBorders>
              <w:bottom w:val="single" w:sz="4" w:space="0" w:color="auto"/>
            </w:tcBorders>
          </w:tcPr>
          <w:p w14:paraId="13BA591E" w14:textId="3386E370" w:rsidR="00F704D7" w:rsidRPr="00423711" w:rsidRDefault="00F704D7" w:rsidP="00F704D7">
            <w:pPr>
              <w:spacing w:before="60" w:after="30" w:line="276" w:lineRule="auto"/>
              <w:ind w:right="-24"/>
              <w:jc w:val="right"/>
              <w:rPr>
                <w:rFonts w:ascii="Arial" w:hAnsi="Arial" w:cs="Arial"/>
                <w:sz w:val="19"/>
                <w:szCs w:val="19"/>
              </w:rPr>
            </w:pPr>
            <w:r w:rsidRPr="006935E6">
              <w:rPr>
                <w:rFonts w:ascii="Arial" w:hAnsi="Arial" w:cs="Arial"/>
                <w:sz w:val="19"/>
                <w:szCs w:val="19"/>
                <w:lang w:val="en-GB"/>
              </w:rPr>
              <w:t>25,000</w:t>
            </w:r>
          </w:p>
        </w:tc>
        <w:tc>
          <w:tcPr>
            <w:tcW w:w="236" w:type="dxa"/>
            <w:tcBorders>
              <w:left w:val="nil"/>
            </w:tcBorders>
            <w:vAlign w:val="bottom"/>
          </w:tcPr>
          <w:p w14:paraId="6EF99229" w14:textId="77777777" w:rsidR="00F704D7" w:rsidRPr="00423711" w:rsidRDefault="00F704D7" w:rsidP="00F704D7">
            <w:pPr>
              <w:spacing w:before="60" w:after="30" w:line="276" w:lineRule="auto"/>
              <w:jc w:val="right"/>
              <w:rPr>
                <w:rFonts w:ascii="Arial" w:hAnsi="Arial" w:cs="Arial"/>
                <w:sz w:val="19"/>
                <w:szCs w:val="19"/>
              </w:rPr>
            </w:pPr>
          </w:p>
        </w:tc>
        <w:tc>
          <w:tcPr>
            <w:tcW w:w="1278" w:type="dxa"/>
            <w:tcBorders>
              <w:bottom w:val="single" w:sz="4" w:space="0" w:color="auto"/>
            </w:tcBorders>
          </w:tcPr>
          <w:p w14:paraId="77692CEC" w14:textId="58CFFDF4" w:rsidR="00F704D7" w:rsidRPr="006935E6" w:rsidRDefault="00F704D7" w:rsidP="00F704D7">
            <w:pPr>
              <w:spacing w:before="60" w:after="30" w:line="276" w:lineRule="auto"/>
              <w:jc w:val="right"/>
              <w:rPr>
                <w:rFonts w:ascii="Arial" w:hAnsi="Arial" w:cs="Arial"/>
                <w:sz w:val="19"/>
                <w:szCs w:val="19"/>
                <w:lang w:val="en-GB"/>
              </w:rPr>
            </w:pPr>
            <w:r w:rsidRPr="00F704D7">
              <w:rPr>
                <w:rFonts w:ascii="Arial" w:hAnsi="Arial" w:cs="Arial"/>
                <w:sz w:val="19"/>
                <w:szCs w:val="19"/>
                <w:lang w:val="en-GB"/>
              </w:rPr>
              <w:t xml:space="preserve">17,933 </w:t>
            </w:r>
          </w:p>
        </w:tc>
        <w:tc>
          <w:tcPr>
            <w:tcW w:w="236" w:type="dxa"/>
            <w:vAlign w:val="bottom"/>
          </w:tcPr>
          <w:p w14:paraId="18ED47A8" w14:textId="77777777" w:rsidR="00F704D7" w:rsidRPr="00423711" w:rsidRDefault="00F704D7" w:rsidP="00F704D7">
            <w:pPr>
              <w:spacing w:before="60" w:after="30" w:line="276" w:lineRule="auto"/>
              <w:jc w:val="right"/>
              <w:rPr>
                <w:rFonts w:ascii="Arial" w:hAnsi="Arial" w:cs="Arial"/>
                <w:sz w:val="19"/>
                <w:szCs w:val="19"/>
              </w:rPr>
            </w:pPr>
          </w:p>
        </w:tc>
        <w:tc>
          <w:tcPr>
            <w:tcW w:w="1276" w:type="dxa"/>
            <w:tcBorders>
              <w:bottom w:val="single" w:sz="4" w:space="0" w:color="auto"/>
            </w:tcBorders>
          </w:tcPr>
          <w:p w14:paraId="61E2BD7D" w14:textId="3E4E514F" w:rsidR="00F704D7" w:rsidRPr="00423711" w:rsidRDefault="00F704D7" w:rsidP="00F704D7">
            <w:pPr>
              <w:spacing w:before="60" w:after="30" w:line="276" w:lineRule="auto"/>
              <w:jc w:val="right"/>
              <w:rPr>
                <w:rFonts w:ascii="Arial" w:hAnsi="Arial" w:cs="Arial"/>
                <w:sz w:val="19"/>
                <w:szCs w:val="19"/>
              </w:rPr>
            </w:pPr>
            <w:r w:rsidRPr="006935E6">
              <w:rPr>
                <w:rFonts w:ascii="Arial" w:hAnsi="Arial" w:cs="Arial"/>
                <w:sz w:val="19"/>
                <w:szCs w:val="19"/>
                <w:lang w:val="en-GB"/>
              </w:rPr>
              <w:t>23,286</w:t>
            </w:r>
          </w:p>
        </w:tc>
      </w:tr>
      <w:tr w:rsidR="00F704D7" w:rsidRPr="00423711" w14:paraId="2EBB7AC8" w14:textId="77777777" w:rsidTr="006935E6">
        <w:trPr>
          <w:cantSplit/>
        </w:trPr>
        <w:tc>
          <w:tcPr>
            <w:tcW w:w="3408" w:type="dxa"/>
          </w:tcPr>
          <w:p w14:paraId="6B6D75B3" w14:textId="77777777" w:rsidR="00F704D7" w:rsidRPr="00423711" w:rsidRDefault="00F704D7" w:rsidP="00F704D7">
            <w:pPr>
              <w:pStyle w:val="a8"/>
              <w:spacing w:before="60" w:after="30" w:line="276" w:lineRule="auto"/>
              <w:ind w:left="-56" w:right="-54"/>
              <w:rPr>
                <w:rFonts w:ascii="Arial" w:hAnsi="Arial" w:cs="Arial"/>
                <w:sz w:val="19"/>
                <w:szCs w:val="19"/>
                <w:cs/>
              </w:rPr>
            </w:pPr>
            <w:r w:rsidRPr="00423711">
              <w:rPr>
                <w:rFonts w:ascii="Arial" w:hAnsi="Arial" w:cs="Arial"/>
                <w:sz w:val="19"/>
                <w:szCs w:val="19"/>
              </w:rPr>
              <w:t>Total</w:t>
            </w:r>
          </w:p>
        </w:tc>
        <w:tc>
          <w:tcPr>
            <w:tcW w:w="1323" w:type="dxa"/>
            <w:tcBorders>
              <w:top w:val="single" w:sz="4" w:space="0" w:color="auto"/>
              <w:left w:val="nil"/>
            </w:tcBorders>
          </w:tcPr>
          <w:p w14:paraId="614955CD" w14:textId="5D920B1B" w:rsidR="00F704D7" w:rsidRPr="006935E6" w:rsidRDefault="00F704D7" w:rsidP="006935E6">
            <w:pPr>
              <w:spacing w:before="60" w:after="30" w:line="276" w:lineRule="auto"/>
              <w:ind w:right="-24"/>
              <w:jc w:val="right"/>
              <w:rPr>
                <w:rFonts w:ascii="Arial" w:hAnsi="Arial" w:cs="Arial"/>
                <w:sz w:val="19"/>
                <w:szCs w:val="19"/>
                <w:lang w:val="en-GB"/>
              </w:rPr>
            </w:pPr>
            <w:r w:rsidRPr="00F704D7">
              <w:rPr>
                <w:rFonts w:ascii="Arial" w:hAnsi="Arial" w:cs="Arial"/>
                <w:sz w:val="19"/>
                <w:szCs w:val="19"/>
                <w:lang w:val="en-GB"/>
              </w:rPr>
              <w:t>1,179,88</w:t>
            </w:r>
            <w:r w:rsidR="00B43686">
              <w:rPr>
                <w:rFonts w:ascii="Arial" w:hAnsi="Arial" w:cs="Arial"/>
                <w:sz w:val="19"/>
                <w:szCs w:val="19"/>
                <w:lang w:val="en-GB"/>
              </w:rPr>
              <w:t>1</w:t>
            </w:r>
            <w:r w:rsidRPr="00F704D7">
              <w:rPr>
                <w:rFonts w:ascii="Arial" w:hAnsi="Arial" w:cs="Arial"/>
                <w:sz w:val="19"/>
                <w:szCs w:val="19"/>
                <w:lang w:val="en-GB"/>
              </w:rPr>
              <w:t xml:space="preserve"> </w:t>
            </w:r>
          </w:p>
        </w:tc>
        <w:tc>
          <w:tcPr>
            <w:tcW w:w="236" w:type="dxa"/>
            <w:tcBorders>
              <w:left w:val="nil"/>
            </w:tcBorders>
            <w:vAlign w:val="bottom"/>
          </w:tcPr>
          <w:p w14:paraId="556D8A63" w14:textId="77777777" w:rsidR="00F704D7" w:rsidRPr="00423711" w:rsidRDefault="00F704D7" w:rsidP="00F704D7">
            <w:pPr>
              <w:spacing w:before="60" w:after="30" w:line="276" w:lineRule="auto"/>
              <w:jc w:val="right"/>
              <w:rPr>
                <w:rFonts w:ascii="Arial" w:hAnsi="Arial" w:cs="Arial"/>
                <w:sz w:val="19"/>
                <w:szCs w:val="19"/>
              </w:rPr>
            </w:pPr>
          </w:p>
        </w:tc>
        <w:tc>
          <w:tcPr>
            <w:tcW w:w="1214" w:type="dxa"/>
            <w:tcBorders>
              <w:top w:val="single" w:sz="4" w:space="0" w:color="auto"/>
            </w:tcBorders>
          </w:tcPr>
          <w:p w14:paraId="6662EDE6" w14:textId="46C0E89E" w:rsidR="00F704D7" w:rsidRPr="00423711" w:rsidRDefault="00F704D7" w:rsidP="00F704D7">
            <w:pPr>
              <w:spacing w:before="60" w:after="30" w:line="276" w:lineRule="auto"/>
              <w:ind w:right="-24"/>
              <w:jc w:val="right"/>
              <w:rPr>
                <w:rFonts w:ascii="Arial" w:hAnsi="Arial" w:cs="Arial"/>
                <w:sz w:val="19"/>
                <w:szCs w:val="19"/>
              </w:rPr>
            </w:pPr>
            <w:r w:rsidRPr="006935E6">
              <w:rPr>
                <w:rFonts w:ascii="Arial" w:hAnsi="Arial" w:cs="Arial"/>
                <w:sz w:val="19"/>
                <w:szCs w:val="19"/>
                <w:lang w:val="en-GB"/>
              </w:rPr>
              <w:t>1,208,531</w:t>
            </w:r>
          </w:p>
        </w:tc>
        <w:tc>
          <w:tcPr>
            <w:tcW w:w="236" w:type="dxa"/>
            <w:tcBorders>
              <w:left w:val="nil"/>
            </w:tcBorders>
            <w:vAlign w:val="bottom"/>
          </w:tcPr>
          <w:p w14:paraId="7C4D8D02" w14:textId="77777777" w:rsidR="00F704D7" w:rsidRPr="00423711" w:rsidRDefault="00F704D7" w:rsidP="00F704D7">
            <w:pPr>
              <w:spacing w:before="60" w:after="30" w:line="276" w:lineRule="auto"/>
              <w:jc w:val="right"/>
              <w:rPr>
                <w:rFonts w:ascii="Arial" w:hAnsi="Arial" w:cs="Arial"/>
                <w:sz w:val="19"/>
                <w:szCs w:val="19"/>
              </w:rPr>
            </w:pPr>
          </w:p>
        </w:tc>
        <w:tc>
          <w:tcPr>
            <w:tcW w:w="1278" w:type="dxa"/>
            <w:tcBorders>
              <w:top w:val="single" w:sz="4" w:space="0" w:color="auto"/>
            </w:tcBorders>
            <w:vAlign w:val="bottom"/>
          </w:tcPr>
          <w:p w14:paraId="46277A9D" w14:textId="71A8DF1F" w:rsidR="00F704D7" w:rsidRPr="006935E6" w:rsidRDefault="00F704D7" w:rsidP="00F704D7">
            <w:pPr>
              <w:spacing w:before="60" w:after="30" w:line="276" w:lineRule="auto"/>
              <w:ind w:right="-24"/>
              <w:jc w:val="right"/>
              <w:rPr>
                <w:rFonts w:ascii="Arial" w:hAnsi="Arial" w:cs="Arial"/>
                <w:sz w:val="19"/>
                <w:szCs w:val="19"/>
                <w:lang w:val="en-GB"/>
              </w:rPr>
            </w:pPr>
            <w:r w:rsidRPr="00F704D7">
              <w:rPr>
                <w:rFonts w:ascii="Arial" w:hAnsi="Arial" w:cs="Arial"/>
                <w:sz w:val="19"/>
                <w:szCs w:val="19"/>
                <w:lang w:val="en-GB"/>
              </w:rPr>
              <w:t>1,160,07</w:t>
            </w:r>
            <w:r w:rsidR="00B43686">
              <w:rPr>
                <w:rFonts w:ascii="Arial" w:hAnsi="Arial" w:cs="Arial"/>
                <w:sz w:val="19"/>
                <w:szCs w:val="19"/>
                <w:lang w:val="en-GB"/>
              </w:rPr>
              <w:t>5</w:t>
            </w:r>
          </w:p>
        </w:tc>
        <w:tc>
          <w:tcPr>
            <w:tcW w:w="236" w:type="dxa"/>
            <w:vAlign w:val="bottom"/>
          </w:tcPr>
          <w:p w14:paraId="7397C0A8" w14:textId="77777777" w:rsidR="00F704D7" w:rsidRPr="00423711" w:rsidRDefault="00F704D7" w:rsidP="00F704D7">
            <w:pPr>
              <w:pStyle w:val="af0"/>
              <w:spacing w:before="60" w:after="30" w:line="276" w:lineRule="auto"/>
              <w:ind w:left="-157"/>
              <w:jc w:val="right"/>
              <w:rPr>
                <w:rFonts w:ascii="Arial" w:hAnsi="Arial" w:cs="Arial"/>
                <w:sz w:val="19"/>
                <w:szCs w:val="19"/>
              </w:rPr>
            </w:pPr>
          </w:p>
        </w:tc>
        <w:tc>
          <w:tcPr>
            <w:tcW w:w="1276" w:type="dxa"/>
            <w:tcBorders>
              <w:top w:val="single" w:sz="4" w:space="0" w:color="auto"/>
            </w:tcBorders>
          </w:tcPr>
          <w:p w14:paraId="1FC6F541" w14:textId="5631FDBD" w:rsidR="00F704D7" w:rsidRPr="00423711" w:rsidRDefault="00F704D7" w:rsidP="00F704D7">
            <w:pPr>
              <w:spacing w:before="60" w:after="30" w:line="276" w:lineRule="auto"/>
              <w:jc w:val="right"/>
              <w:rPr>
                <w:rFonts w:ascii="Arial" w:hAnsi="Arial" w:cs="Arial"/>
                <w:sz w:val="19"/>
                <w:szCs w:val="19"/>
              </w:rPr>
            </w:pPr>
            <w:r w:rsidRPr="006935E6">
              <w:rPr>
                <w:rFonts w:ascii="Arial" w:hAnsi="Arial" w:cs="Arial"/>
                <w:sz w:val="19"/>
                <w:szCs w:val="19"/>
                <w:lang w:val="en-GB"/>
              </w:rPr>
              <w:t>1,188,243</w:t>
            </w:r>
          </w:p>
        </w:tc>
      </w:tr>
      <w:tr w:rsidR="00804A83" w:rsidRPr="00423711" w14:paraId="3D36ED0E" w14:textId="77777777" w:rsidTr="00F704D7">
        <w:trPr>
          <w:cantSplit/>
        </w:trPr>
        <w:tc>
          <w:tcPr>
            <w:tcW w:w="3408" w:type="dxa"/>
          </w:tcPr>
          <w:p w14:paraId="5C564A7E" w14:textId="77777777" w:rsidR="00804A83" w:rsidRPr="00423711" w:rsidRDefault="00804A83" w:rsidP="00F704D7">
            <w:pPr>
              <w:pStyle w:val="a8"/>
              <w:spacing w:before="60" w:after="30" w:line="276" w:lineRule="auto"/>
              <w:ind w:left="-56" w:right="-54"/>
              <w:rPr>
                <w:rFonts w:ascii="Arial" w:hAnsi="Arial" w:cs="Arial"/>
                <w:sz w:val="19"/>
                <w:szCs w:val="19"/>
              </w:rPr>
            </w:pPr>
          </w:p>
        </w:tc>
        <w:tc>
          <w:tcPr>
            <w:tcW w:w="1323" w:type="dxa"/>
            <w:tcBorders>
              <w:top w:val="single" w:sz="4" w:space="0" w:color="auto"/>
              <w:left w:val="nil"/>
            </w:tcBorders>
          </w:tcPr>
          <w:p w14:paraId="7574A0C2" w14:textId="77777777" w:rsidR="00804A83" w:rsidRPr="00F704D7" w:rsidRDefault="00804A83">
            <w:pPr>
              <w:spacing w:before="60" w:after="30" w:line="276" w:lineRule="auto"/>
              <w:ind w:right="-24"/>
              <w:jc w:val="right"/>
              <w:rPr>
                <w:rFonts w:ascii="Arial" w:hAnsi="Arial" w:cs="Arial"/>
                <w:sz w:val="19"/>
                <w:szCs w:val="19"/>
                <w:lang w:val="en-GB"/>
              </w:rPr>
            </w:pPr>
          </w:p>
        </w:tc>
        <w:tc>
          <w:tcPr>
            <w:tcW w:w="236" w:type="dxa"/>
            <w:tcBorders>
              <w:left w:val="nil"/>
            </w:tcBorders>
            <w:vAlign w:val="bottom"/>
          </w:tcPr>
          <w:p w14:paraId="16481C47" w14:textId="77777777" w:rsidR="00804A83" w:rsidRPr="00423711" w:rsidRDefault="00804A83" w:rsidP="00F704D7">
            <w:pPr>
              <w:spacing w:before="60" w:after="30" w:line="276" w:lineRule="auto"/>
              <w:jc w:val="right"/>
              <w:rPr>
                <w:rFonts w:ascii="Arial" w:hAnsi="Arial" w:cs="Arial"/>
                <w:sz w:val="19"/>
                <w:szCs w:val="19"/>
              </w:rPr>
            </w:pPr>
          </w:p>
        </w:tc>
        <w:tc>
          <w:tcPr>
            <w:tcW w:w="1214" w:type="dxa"/>
            <w:tcBorders>
              <w:top w:val="single" w:sz="4" w:space="0" w:color="auto"/>
            </w:tcBorders>
          </w:tcPr>
          <w:p w14:paraId="6771958D" w14:textId="77777777" w:rsidR="00804A83" w:rsidRPr="00423711" w:rsidRDefault="00804A83" w:rsidP="00F704D7">
            <w:pPr>
              <w:spacing w:before="60" w:after="30" w:line="276" w:lineRule="auto"/>
              <w:ind w:right="-24"/>
              <w:jc w:val="right"/>
              <w:rPr>
                <w:rFonts w:ascii="Arial" w:hAnsi="Arial" w:cs="Arial"/>
                <w:sz w:val="19"/>
                <w:szCs w:val="19"/>
                <w:lang w:val="en-GB"/>
              </w:rPr>
            </w:pPr>
          </w:p>
        </w:tc>
        <w:tc>
          <w:tcPr>
            <w:tcW w:w="236" w:type="dxa"/>
            <w:tcBorders>
              <w:left w:val="nil"/>
            </w:tcBorders>
            <w:vAlign w:val="bottom"/>
          </w:tcPr>
          <w:p w14:paraId="0B832030" w14:textId="77777777" w:rsidR="00804A83" w:rsidRPr="00423711" w:rsidRDefault="00804A83" w:rsidP="00F704D7">
            <w:pPr>
              <w:spacing w:before="60" w:after="30" w:line="276" w:lineRule="auto"/>
              <w:jc w:val="right"/>
              <w:rPr>
                <w:rFonts w:ascii="Arial" w:hAnsi="Arial" w:cs="Arial"/>
                <w:sz w:val="19"/>
                <w:szCs w:val="19"/>
              </w:rPr>
            </w:pPr>
          </w:p>
        </w:tc>
        <w:tc>
          <w:tcPr>
            <w:tcW w:w="1278" w:type="dxa"/>
            <w:tcBorders>
              <w:top w:val="single" w:sz="4" w:space="0" w:color="auto"/>
            </w:tcBorders>
            <w:vAlign w:val="bottom"/>
          </w:tcPr>
          <w:p w14:paraId="40767C5F" w14:textId="77777777" w:rsidR="00804A83" w:rsidRPr="00F704D7" w:rsidRDefault="00804A83" w:rsidP="00F704D7">
            <w:pPr>
              <w:spacing w:before="60" w:after="30" w:line="276" w:lineRule="auto"/>
              <w:ind w:right="-24"/>
              <w:jc w:val="right"/>
              <w:rPr>
                <w:rFonts w:ascii="Arial" w:hAnsi="Arial" w:cs="Arial"/>
                <w:sz w:val="19"/>
                <w:szCs w:val="19"/>
                <w:lang w:val="en-GB"/>
              </w:rPr>
            </w:pPr>
          </w:p>
        </w:tc>
        <w:tc>
          <w:tcPr>
            <w:tcW w:w="236" w:type="dxa"/>
            <w:vAlign w:val="bottom"/>
          </w:tcPr>
          <w:p w14:paraId="1C8E256D" w14:textId="77777777" w:rsidR="00804A83" w:rsidRPr="00423711" w:rsidRDefault="00804A83" w:rsidP="00F704D7">
            <w:pPr>
              <w:pStyle w:val="af0"/>
              <w:spacing w:before="60" w:after="30" w:line="276" w:lineRule="auto"/>
              <w:ind w:left="-157"/>
              <w:jc w:val="right"/>
              <w:rPr>
                <w:rFonts w:ascii="Arial" w:hAnsi="Arial" w:cs="Arial"/>
                <w:sz w:val="19"/>
                <w:szCs w:val="19"/>
              </w:rPr>
            </w:pPr>
          </w:p>
        </w:tc>
        <w:tc>
          <w:tcPr>
            <w:tcW w:w="1276" w:type="dxa"/>
            <w:tcBorders>
              <w:top w:val="single" w:sz="4" w:space="0" w:color="auto"/>
            </w:tcBorders>
          </w:tcPr>
          <w:p w14:paraId="143E8311" w14:textId="77777777" w:rsidR="00804A83" w:rsidRPr="00423711" w:rsidRDefault="00804A83" w:rsidP="00F704D7">
            <w:pPr>
              <w:spacing w:before="60" w:after="30" w:line="276" w:lineRule="auto"/>
              <w:jc w:val="right"/>
              <w:rPr>
                <w:rFonts w:ascii="Arial" w:hAnsi="Arial" w:cs="Arial"/>
                <w:sz w:val="19"/>
                <w:szCs w:val="19"/>
                <w:lang w:val="en-GB"/>
              </w:rPr>
            </w:pPr>
          </w:p>
        </w:tc>
      </w:tr>
      <w:tr w:rsidR="00F704D7" w:rsidRPr="00423711" w14:paraId="107EC2F3" w14:textId="77777777" w:rsidTr="006935E6">
        <w:trPr>
          <w:cantSplit/>
          <w:trHeight w:val="315"/>
        </w:trPr>
        <w:tc>
          <w:tcPr>
            <w:tcW w:w="3408" w:type="dxa"/>
          </w:tcPr>
          <w:p w14:paraId="69621F06" w14:textId="39822350" w:rsidR="00F704D7" w:rsidRPr="00423711" w:rsidRDefault="00F704D7" w:rsidP="00F704D7">
            <w:pPr>
              <w:pStyle w:val="ab"/>
              <w:spacing w:before="60" w:after="30" w:line="276" w:lineRule="auto"/>
              <w:ind w:left="597" w:right="-198" w:hanging="653"/>
              <w:rPr>
                <w:rFonts w:ascii="Arial" w:hAnsi="Arial" w:cs="Arial"/>
                <w:sz w:val="19"/>
                <w:szCs w:val="19"/>
              </w:rPr>
            </w:pPr>
            <w:r w:rsidRPr="00423711">
              <w:rPr>
                <w:rFonts w:ascii="Arial" w:hAnsi="Arial" w:cs="Arial"/>
                <w:sz w:val="19"/>
                <w:szCs w:val="19"/>
                <w:u w:val="single"/>
              </w:rPr>
              <w:t>Less</w:t>
            </w:r>
            <w:r w:rsidRPr="00423711">
              <w:rPr>
                <w:rFonts w:ascii="Arial" w:hAnsi="Arial" w:cs="Arial"/>
                <w:sz w:val="19"/>
                <w:szCs w:val="19"/>
              </w:rPr>
              <w:t xml:space="preserve"> Allowance for expected credit loss</w:t>
            </w:r>
          </w:p>
        </w:tc>
        <w:tc>
          <w:tcPr>
            <w:tcW w:w="1323" w:type="dxa"/>
            <w:tcBorders>
              <w:left w:val="nil"/>
              <w:bottom w:val="single" w:sz="4" w:space="0" w:color="auto"/>
            </w:tcBorders>
          </w:tcPr>
          <w:p w14:paraId="744D173F" w14:textId="57BF370B" w:rsidR="00F704D7" w:rsidRPr="006935E6" w:rsidRDefault="00B1599F" w:rsidP="00B1599F">
            <w:pPr>
              <w:tabs>
                <w:tab w:val="center" w:pos="565"/>
                <w:tab w:val="right" w:pos="1131"/>
              </w:tabs>
              <w:spacing w:before="60" w:after="30" w:line="276" w:lineRule="auto"/>
              <w:ind w:right="-24"/>
              <w:jc w:val="right"/>
              <w:rPr>
                <w:rFonts w:ascii="Arial" w:hAnsi="Arial" w:cs="Arial"/>
                <w:sz w:val="19"/>
                <w:szCs w:val="19"/>
                <w:lang w:val="en-GB"/>
              </w:rPr>
            </w:pPr>
            <w:r w:rsidRPr="00B1599F">
              <w:rPr>
                <w:rFonts w:ascii="Arial" w:hAnsi="Arial" w:cs="Arial"/>
                <w:sz w:val="19"/>
                <w:szCs w:val="19"/>
                <w:cs/>
                <w:lang w:val="en-GB"/>
              </w:rPr>
              <w:t>(19</w:t>
            </w:r>
            <w:r w:rsidRPr="00B1599F">
              <w:rPr>
                <w:rFonts w:ascii="Arial" w:hAnsi="Arial" w:cs="Arial"/>
                <w:sz w:val="19"/>
                <w:szCs w:val="19"/>
                <w:lang w:val="en-GB"/>
              </w:rPr>
              <w:t>,</w:t>
            </w:r>
            <w:r w:rsidRPr="00B1599F">
              <w:rPr>
                <w:rFonts w:ascii="Arial" w:hAnsi="Arial" w:cs="Arial"/>
                <w:sz w:val="19"/>
                <w:szCs w:val="19"/>
                <w:cs/>
                <w:lang w:val="en-GB"/>
              </w:rPr>
              <w:t>84</w:t>
            </w:r>
            <w:r w:rsidR="00DE6947">
              <w:rPr>
                <w:rFonts w:ascii="Arial" w:hAnsi="Arial" w:cs="Arial"/>
                <w:sz w:val="19"/>
                <w:szCs w:val="19"/>
                <w:lang w:val="en-GB"/>
              </w:rPr>
              <w:t>8</w:t>
            </w:r>
            <w:r w:rsidRPr="00B1599F">
              <w:rPr>
                <w:rFonts w:ascii="Arial" w:hAnsi="Arial" w:cs="Arial"/>
                <w:sz w:val="19"/>
                <w:szCs w:val="19"/>
                <w:cs/>
                <w:lang w:val="en-GB"/>
              </w:rPr>
              <w:t>)</w:t>
            </w:r>
            <w:r w:rsidRPr="00B1599F" w:rsidDel="00DD1702">
              <w:rPr>
                <w:rFonts w:ascii="Arial" w:hAnsi="Arial" w:cs="Angsana New"/>
                <w:sz w:val="19"/>
                <w:szCs w:val="19"/>
                <w:cs/>
                <w:lang w:val="en-GB"/>
              </w:rPr>
              <w:t xml:space="preserve"> </w:t>
            </w:r>
          </w:p>
        </w:tc>
        <w:tc>
          <w:tcPr>
            <w:tcW w:w="236" w:type="dxa"/>
            <w:tcBorders>
              <w:left w:val="nil"/>
            </w:tcBorders>
            <w:vAlign w:val="bottom"/>
          </w:tcPr>
          <w:p w14:paraId="4C81C592" w14:textId="77777777" w:rsidR="00F704D7" w:rsidRPr="00423711" w:rsidRDefault="00F704D7" w:rsidP="00F704D7">
            <w:pPr>
              <w:spacing w:before="60" w:after="30" w:line="276" w:lineRule="auto"/>
              <w:jc w:val="right"/>
              <w:rPr>
                <w:rFonts w:ascii="Arial" w:hAnsi="Arial" w:cs="Arial"/>
                <w:sz w:val="19"/>
                <w:szCs w:val="19"/>
              </w:rPr>
            </w:pPr>
          </w:p>
        </w:tc>
        <w:tc>
          <w:tcPr>
            <w:tcW w:w="1214" w:type="dxa"/>
            <w:tcBorders>
              <w:bottom w:val="single" w:sz="4" w:space="0" w:color="auto"/>
            </w:tcBorders>
          </w:tcPr>
          <w:p w14:paraId="29854B48" w14:textId="5DAF9715" w:rsidR="00F704D7" w:rsidRPr="00423711" w:rsidRDefault="00F704D7" w:rsidP="00F704D7">
            <w:pPr>
              <w:spacing w:before="60" w:after="30" w:line="276" w:lineRule="auto"/>
              <w:ind w:right="-24"/>
              <w:jc w:val="right"/>
              <w:rPr>
                <w:rFonts w:ascii="Arial" w:hAnsi="Arial" w:cs="Arial"/>
                <w:sz w:val="19"/>
                <w:szCs w:val="19"/>
              </w:rPr>
            </w:pPr>
            <w:r w:rsidRPr="006935E6">
              <w:rPr>
                <w:rFonts w:ascii="Arial" w:hAnsi="Arial" w:cs="Arial"/>
                <w:sz w:val="19"/>
                <w:szCs w:val="19"/>
                <w:lang w:val="en-GB"/>
              </w:rPr>
              <w:t>(23,579)</w:t>
            </w:r>
          </w:p>
        </w:tc>
        <w:tc>
          <w:tcPr>
            <w:tcW w:w="236" w:type="dxa"/>
            <w:tcBorders>
              <w:left w:val="nil"/>
            </w:tcBorders>
            <w:vAlign w:val="bottom"/>
          </w:tcPr>
          <w:p w14:paraId="79A5C971" w14:textId="77777777" w:rsidR="00F704D7" w:rsidRPr="00423711" w:rsidRDefault="00F704D7" w:rsidP="00F704D7">
            <w:pPr>
              <w:spacing w:before="60" w:after="30" w:line="276" w:lineRule="auto"/>
              <w:jc w:val="right"/>
              <w:rPr>
                <w:rFonts w:ascii="Arial" w:hAnsi="Arial" w:cs="Arial"/>
                <w:sz w:val="19"/>
                <w:szCs w:val="19"/>
              </w:rPr>
            </w:pPr>
          </w:p>
        </w:tc>
        <w:tc>
          <w:tcPr>
            <w:tcW w:w="1278" w:type="dxa"/>
            <w:tcBorders>
              <w:bottom w:val="single" w:sz="4" w:space="0" w:color="auto"/>
            </w:tcBorders>
          </w:tcPr>
          <w:p w14:paraId="682DEE68" w14:textId="6455EE39" w:rsidR="00F704D7" w:rsidRPr="006935E6" w:rsidRDefault="00B1599F" w:rsidP="00B1599F">
            <w:pPr>
              <w:spacing w:before="60" w:after="30" w:line="276" w:lineRule="auto"/>
              <w:ind w:right="-24"/>
              <w:jc w:val="right"/>
              <w:rPr>
                <w:rFonts w:ascii="Arial" w:hAnsi="Arial" w:cs="Arial"/>
                <w:sz w:val="19"/>
                <w:szCs w:val="19"/>
                <w:lang w:val="en-GB"/>
              </w:rPr>
            </w:pPr>
            <w:r w:rsidRPr="00B1599F">
              <w:rPr>
                <w:rFonts w:ascii="Arial" w:hAnsi="Arial" w:cs="Arial"/>
                <w:sz w:val="19"/>
                <w:szCs w:val="19"/>
                <w:cs/>
                <w:lang w:val="en-GB"/>
              </w:rPr>
              <w:t>(19,33</w:t>
            </w:r>
            <w:r w:rsidR="00DE6947">
              <w:rPr>
                <w:rFonts w:ascii="Arial" w:hAnsi="Arial" w:cs="Arial"/>
                <w:sz w:val="19"/>
                <w:szCs w:val="19"/>
                <w:lang w:val="en-GB"/>
              </w:rPr>
              <w:t>8</w:t>
            </w:r>
            <w:r w:rsidRPr="00B1599F">
              <w:rPr>
                <w:rFonts w:ascii="Arial" w:hAnsi="Arial" w:cs="Arial"/>
                <w:sz w:val="19"/>
                <w:szCs w:val="19"/>
                <w:cs/>
                <w:lang w:val="en-GB"/>
              </w:rPr>
              <w:t>)</w:t>
            </w:r>
          </w:p>
        </w:tc>
        <w:tc>
          <w:tcPr>
            <w:tcW w:w="236" w:type="dxa"/>
            <w:vAlign w:val="bottom"/>
          </w:tcPr>
          <w:p w14:paraId="451FFD73" w14:textId="77777777" w:rsidR="00F704D7" w:rsidRPr="00423711" w:rsidRDefault="00F704D7" w:rsidP="00F704D7">
            <w:pPr>
              <w:pStyle w:val="af0"/>
              <w:spacing w:before="60" w:after="30" w:line="276" w:lineRule="auto"/>
              <w:ind w:left="-157"/>
              <w:jc w:val="right"/>
              <w:rPr>
                <w:rFonts w:ascii="Arial" w:hAnsi="Arial" w:cs="Arial"/>
                <w:sz w:val="19"/>
                <w:szCs w:val="19"/>
              </w:rPr>
            </w:pPr>
          </w:p>
        </w:tc>
        <w:tc>
          <w:tcPr>
            <w:tcW w:w="1276" w:type="dxa"/>
            <w:tcBorders>
              <w:bottom w:val="single" w:sz="4" w:space="0" w:color="auto"/>
            </w:tcBorders>
          </w:tcPr>
          <w:p w14:paraId="774AED4E" w14:textId="4FA0DB85" w:rsidR="00F704D7" w:rsidRPr="00423711" w:rsidRDefault="00F704D7" w:rsidP="00F704D7">
            <w:pPr>
              <w:spacing w:before="60" w:after="30" w:line="276" w:lineRule="auto"/>
              <w:jc w:val="right"/>
              <w:rPr>
                <w:rFonts w:ascii="Arial" w:hAnsi="Arial" w:cs="Arial"/>
                <w:sz w:val="19"/>
                <w:szCs w:val="19"/>
              </w:rPr>
            </w:pPr>
            <w:r w:rsidRPr="006935E6">
              <w:rPr>
                <w:rFonts w:ascii="Arial" w:hAnsi="Arial" w:cs="Arial"/>
                <w:sz w:val="19"/>
                <w:szCs w:val="19"/>
                <w:lang w:val="en-GB"/>
              </w:rPr>
              <w:t>(23,069)</w:t>
            </w:r>
          </w:p>
        </w:tc>
      </w:tr>
      <w:tr w:rsidR="00F704D7" w:rsidRPr="00423711" w14:paraId="52F028E4" w14:textId="77777777" w:rsidTr="006935E6">
        <w:trPr>
          <w:cantSplit/>
        </w:trPr>
        <w:tc>
          <w:tcPr>
            <w:tcW w:w="3408" w:type="dxa"/>
            <w:vAlign w:val="bottom"/>
          </w:tcPr>
          <w:p w14:paraId="6A099042" w14:textId="77777777" w:rsidR="00F704D7" w:rsidRPr="00423711" w:rsidRDefault="00F704D7" w:rsidP="00F704D7">
            <w:pPr>
              <w:pStyle w:val="ab"/>
              <w:spacing w:before="60" w:after="30" w:line="276" w:lineRule="auto"/>
              <w:ind w:left="-56" w:right="-54"/>
              <w:rPr>
                <w:rFonts w:ascii="Arial" w:hAnsi="Arial" w:cs="Arial"/>
                <w:sz w:val="19"/>
                <w:szCs w:val="19"/>
                <w:lang w:val="en-GB"/>
              </w:rPr>
            </w:pPr>
            <w:r w:rsidRPr="00423711">
              <w:rPr>
                <w:rFonts w:ascii="Arial" w:hAnsi="Arial" w:cs="Arial"/>
                <w:sz w:val="19"/>
                <w:szCs w:val="19"/>
              </w:rPr>
              <w:t>Net</w:t>
            </w:r>
          </w:p>
        </w:tc>
        <w:tc>
          <w:tcPr>
            <w:tcW w:w="1323" w:type="dxa"/>
            <w:tcBorders>
              <w:top w:val="single" w:sz="4" w:space="0" w:color="auto"/>
              <w:left w:val="nil"/>
              <w:bottom w:val="single" w:sz="12" w:space="0" w:color="auto"/>
            </w:tcBorders>
            <w:vAlign w:val="center"/>
          </w:tcPr>
          <w:p w14:paraId="0BF025B9" w14:textId="69125CD9" w:rsidR="00F704D7" w:rsidRPr="006935E6" w:rsidRDefault="00B1599F" w:rsidP="00B1599F">
            <w:pPr>
              <w:jc w:val="right"/>
              <w:rPr>
                <w:rFonts w:ascii="Arial" w:hAnsi="Arial" w:cs="Arial"/>
                <w:sz w:val="19"/>
                <w:szCs w:val="19"/>
                <w:lang w:val="en-GB"/>
              </w:rPr>
            </w:pPr>
            <w:r w:rsidRPr="00B1599F">
              <w:rPr>
                <w:rFonts w:ascii="Arial" w:hAnsi="Arial" w:cs="Arial"/>
                <w:sz w:val="19"/>
                <w:szCs w:val="19"/>
                <w:lang w:val="en-GB"/>
              </w:rPr>
              <w:t xml:space="preserve">1,160,033 </w:t>
            </w:r>
          </w:p>
        </w:tc>
        <w:tc>
          <w:tcPr>
            <w:tcW w:w="236" w:type="dxa"/>
            <w:tcBorders>
              <w:left w:val="nil"/>
            </w:tcBorders>
            <w:vAlign w:val="center"/>
          </w:tcPr>
          <w:p w14:paraId="16E3D358" w14:textId="77777777" w:rsidR="00F704D7" w:rsidRPr="00423711" w:rsidRDefault="00F704D7" w:rsidP="00B1599F">
            <w:pPr>
              <w:spacing w:before="60" w:after="30" w:line="276" w:lineRule="auto"/>
              <w:jc w:val="right"/>
              <w:rPr>
                <w:rFonts w:ascii="Arial" w:hAnsi="Arial" w:cs="Arial"/>
                <w:sz w:val="19"/>
                <w:szCs w:val="19"/>
              </w:rPr>
            </w:pPr>
          </w:p>
        </w:tc>
        <w:tc>
          <w:tcPr>
            <w:tcW w:w="1214" w:type="dxa"/>
            <w:tcBorders>
              <w:top w:val="single" w:sz="4" w:space="0" w:color="auto"/>
              <w:bottom w:val="single" w:sz="12" w:space="0" w:color="auto"/>
            </w:tcBorders>
            <w:vAlign w:val="center"/>
          </w:tcPr>
          <w:p w14:paraId="3D2FA618" w14:textId="0080E161" w:rsidR="00F704D7" w:rsidRPr="00423711" w:rsidRDefault="00F704D7" w:rsidP="00B1599F">
            <w:pPr>
              <w:spacing w:before="60" w:after="30" w:line="276" w:lineRule="auto"/>
              <w:ind w:right="-24"/>
              <w:jc w:val="right"/>
              <w:rPr>
                <w:rFonts w:ascii="Arial" w:hAnsi="Arial" w:cs="Arial"/>
                <w:sz w:val="19"/>
                <w:szCs w:val="19"/>
              </w:rPr>
            </w:pPr>
            <w:r w:rsidRPr="006935E6">
              <w:rPr>
                <w:rFonts w:ascii="Arial" w:hAnsi="Arial" w:cs="Arial"/>
                <w:sz w:val="19"/>
                <w:szCs w:val="19"/>
                <w:lang w:val="en-GB"/>
              </w:rPr>
              <w:t>1,184,952</w:t>
            </w:r>
          </w:p>
        </w:tc>
        <w:tc>
          <w:tcPr>
            <w:tcW w:w="236" w:type="dxa"/>
            <w:tcBorders>
              <w:left w:val="nil"/>
            </w:tcBorders>
            <w:vAlign w:val="center"/>
          </w:tcPr>
          <w:p w14:paraId="6803B95D" w14:textId="77777777" w:rsidR="00F704D7" w:rsidRPr="00423711" w:rsidRDefault="00F704D7" w:rsidP="00B1599F">
            <w:pPr>
              <w:spacing w:before="60" w:after="30" w:line="276" w:lineRule="auto"/>
              <w:jc w:val="right"/>
              <w:rPr>
                <w:rFonts w:ascii="Arial" w:hAnsi="Arial" w:cs="Arial"/>
                <w:sz w:val="19"/>
                <w:szCs w:val="19"/>
              </w:rPr>
            </w:pPr>
          </w:p>
        </w:tc>
        <w:tc>
          <w:tcPr>
            <w:tcW w:w="1278" w:type="dxa"/>
            <w:tcBorders>
              <w:top w:val="single" w:sz="4" w:space="0" w:color="auto"/>
              <w:bottom w:val="single" w:sz="12" w:space="0" w:color="auto"/>
            </w:tcBorders>
            <w:vAlign w:val="center"/>
          </w:tcPr>
          <w:p w14:paraId="71EB0C09" w14:textId="6B52F2F8" w:rsidR="00F704D7" w:rsidRPr="006935E6" w:rsidRDefault="00B1599F" w:rsidP="00B1599F">
            <w:pPr>
              <w:spacing w:before="60" w:after="30" w:line="276" w:lineRule="auto"/>
              <w:jc w:val="right"/>
              <w:rPr>
                <w:rFonts w:ascii="Arial" w:hAnsi="Arial" w:cs="Arial"/>
                <w:sz w:val="19"/>
                <w:szCs w:val="19"/>
                <w:lang w:val="en-GB"/>
              </w:rPr>
            </w:pPr>
            <w:r w:rsidRPr="00B1599F">
              <w:rPr>
                <w:rFonts w:ascii="Arial" w:hAnsi="Arial" w:cs="Arial"/>
                <w:sz w:val="19"/>
                <w:szCs w:val="19"/>
                <w:lang w:val="en-GB"/>
              </w:rPr>
              <w:t xml:space="preserve">1,140,737 </w:t>
            </w:r>
          </w:p>
        </w:tc>
        <w:tc>
          <w:tcPr>
            <w:tcW w:w="236" w:type="dxa"/>
            <w:vAlign w:val="center"/>
          </w:tcPr>
          <w:p w14:paraId="61399AA5" w14:textId="77777777" w:rsidR="00F704D7" w:rsidRPr="00423711" w:rsidRDefault="00F704D7" w:rsidP="00B1599F">
            <w:pPr>
              <w:pStyle w:val="af0"/>
              <w:spacing w:before="60" w:after="30" w:line="276" w:lineRule="auto"/>
              <w:ind w:left="-157"/>
              <w:jc w:val="right"/>
              <w:rPr>
                <w:rFonts w:ascii="Arial" w:hAnsi="Arial" w:cs="Arial"/>
                <w:sz w:val="19"/>
                <w:szCs w:val="19"/>
              </w:rPr>
            </w:pPr>
          </w:p>
        </w:tc>
        <w:tc>
          <w:tcPr>
            <w:tcW w:w="1276" w:type="dxa"/>
            <w:tcBorders>
              <w:top w:val="single" w:sz="4" w:space="0" w:color="auto"/>
              <w:bottom w:val="single" w:sz="12" w:space="0" w:color="auto"/>
            </w:tcBorders>
            <w:vAlign w:val="center"/>
          </w:tcPr>
          <w:p w14:paraId="79EEA300" w14:textId="7A1E89EF" w:rsidR="00F704D7" w:rsidRPr="00423711" w:rsidRDefault="00F704D7" w:rsidP="00B1599F">
            <w:pPr>
              <w:spacing w:before="60" w:after="30" w:line="276" w:lineRule="auto"/>
              <w:jc w:val="right"/>
              <w:rPr>
                <w:rFonts w:ascii="Arial" w:hAnsi="Arial" w:cs="Arial"/>
                <w:sz w:val="19"/>
                <w:szCs w:val="19"/>
              </w:rPr>
            </w:pPr>
            <w:r w:rsidRPr="006935E6">
              <w:rPr>
                <w:rFonts w:ascii="Arial" w:hAnsi="Arial" w:cs="Arial"/>
                <w:sz w:val="19"/>
                <w:szCs w:val="19"/>
                <w:lang w:val="en-GB"/>
              </w:rPr>
              <w:t>1,165,174</w:t>
            </w:r>
          </w:p>
        </w:tc>
      </w:tr>
      <w:tr w:rsidR="00F704D7" w:rsidRPr="00423711" w14:paraId="277062FF" w14:textId="77777777" w:rsidTr="006935E6">
        <w:trPr>
          <w:cantSplit/>
        </w:trPr>
        <w:tc>
          <w:tcPr>
            <w:tcW w:w="3408" w:type="dxa"/>
            <w:vAlign w:val="center"/>
          </w:tcPr>
          <w:p w14:paraId="067D74C3" w14:textId="77777777" w:rsidR="00905D90" w:rsidRPr="00423711" w:rsidRDefault="00905D90" w:rsidP="00F704D7">
            <w:pPr>
              <w:spacing w:before="60" w:after="30" w:line="276" w:lineRule="auto"/>
              <w:ind w:left="-56" w:right="-54"/>
              <w:rPr>
                <w:rFonts w:ascii="Arial" w:hAnsi="Arial" w:cs="Arial"/>
                <w:sz w:val="19"/>
                <w:szCs w:val="19"/>
              </w:rPr>
            </w:pPr>
          </w:p>
        </w:tc>
        <w:tc>
          <w:tcPr>
            <w:tcW w:w="1323" w:type="dxa"/>
            <w:tcBorders>
              <w:left w:val="nil"/>
            </w:tcBorders>
          </w:tcPr>
          <w:p w14:paraId="15F50D79" w14:textId="77777777" w:rsidR="00F704D7" w:rsidRPr="00423711" w:rsidRDefault="00F704D7" w:rsidP="00F704D7">
            <w:pPr>
              <w:spacing w:before="60" w:after="30" w:line="276" w:lineRule="auto"/>
              <w:jc w:val="right"/>
              <w:rPr>
                <w:rFonts w:ascii="Arial" w:hAnsi="Arial" w:cs="Arial"/>
                <w:sz w:val="19"/>
                <w:szCs w:val="19"/>
              </w:rPr>
            </w:pPr>
          </w:p>
        </w:tc>
        <w:tc>
          <w:tcPr>
            <w:tcW w:w="236" w:type="dxa"/>
            <w:tcBorders>
              <w:left w:val="nil"/>
            </w:tcBorders>
          </w:tcPr>
          <w:p w14:paraId="75128A02"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vAlign w:val="bottom"/>
          </w:tcPr>
          <w:p w14:paraId="634571A0" w14:textId="77777777" w:rsidR="00F704D7" w:rsidRPr="00423711" w:rsidRDefault="00F704D7" w:rsidP="00F704D7">
            <w:pPr>
              <w:spacing w:before="60" w:after="30" w:line="276" w:lineRule="auto"/>
              <w:jc w:val="center"/>
              <w:rPr>
                <w:rFonts w:ascii="Arial" w:hAnsi="Arial" w:cs="Arial"/>
                <w:sz w:val="19"/>
                <w:szCs w:val="19"/>
              </w:rPr>
            </w:pPr>
          </w:p>
        </w:tc>
        <w:tc>
          <w:tcPr>
            <w:tcW w:w="236" w:type="dxa"/>
            <w:tcBorders>
              <w:left w:val="nil"/>
            </w:tcBorders>
          </w:tcPr>
          <w:p w14:paraId="7A24ED8C"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75BA1FAC" w14:textId="77777777" w:rsidR="00F704D7" w:rsidRPr="00423711" w:rsidRDefault="00F704D7" w:rsidP="00F704D7">
            <w:pPr>
              <w:spacing w:before="60" w:after="30" w:line="276" w:lineRule="auto"/>
              <w:jc w:val="right"/>
              <w:rPr>
                <w:rFonts w:ascii="Arial" w:hAnsi="Arial" w:cs="Arial"/>
                <w:sz w:val="19"/>
                <w:szCs w:val="19"/>
              </w:rPr>
            </w:pPr>
          </w:p>
        </w:tc>
        <w:tc>
          <w:tcPr>
            <w:tcW w:w="236" w:type="dxa"/>
          </w:tcPr>
          <w:p w14:paraId="005E0798"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6" w:type="dxa"/>
          </w:tcPr>
          <w:p w14:paraId="3255FA4E" w14:textId="77777777" w:rsidR="00F704D7" w:rsidRPr="00423711" w:rsidRDefault="00F704D7" w:rsidP="00F704D7">
            <w:pPr>
              <w:spacing w:before="60" w:after="30" w:line="276" w:lineRule="auto"/>
              <w:jc w:val="right"/>
              <w:rPr>
                <w:rFonts w:ascii="Arial" w:hAnsi="Arial" w:cs="Arial"/>
                <w:sz w:val="19"/>
                <w:szCs w:val="19"/>
              </w:rPr>
            </w:pPr>
          </w:p>
        </w:tc>
      </w:tr>
      <w:tr w:rsidR="00F704D7" w:rsidRPr="00423711" w14:paraId="09217E7A" w14:textId="77777777" w:rsidTr="006935E6">
        <w:trPr>
          <w:cantSplit/>
        </w:trPr>
        <w:tc>
          <w:tcPr>
            <w:tcW w:w="4731" w:type="dxa"/>
            <w:gridSpan w:val="2"/>
            <w:vAlign w:val="center"/>
          </w:tcPr>
          <w:p w14:paraId="1F1675BB" w14:textId="5DBACA0D" w:rsidR="00EF440F" w:rsidRDefault="00F704D7">
            <w:pPr>
              <w:spacing w:before="60" w:after="30" w:line="276" w:lineRule="auto"/>
              <w:rPr>
                <w:rFonts w:ascii="Arial" w:hAnsi="Arial" w:cs="Arial"/>
                <w:sz w:val="19"/>
                <w:szCs w:val="19"/>
              </w:rPr>
            </w:pPr>
            <w:r w:rsidRPr="00423711">
              <w:rPr>
                <w:rFonts w:ascii="Arial" w:hAnsi="Arial" w:cs="Arial"/>
                <w:sz w:val="19"/>
                <w:szCs w:val="19"/>
                <w:u w:val="single"/>
              </w:rPr>
              <w:t xml:space="preserve">Trade accounts receivable </w:t>
            </w:r>
            <w:r w:rsidRPr="006935E6">
              <w:rPr>
                <w:rFonts w:ascii="Arial" w:hAnsi="Arial" w:cs="Arial"/>
                <w:sz w:val="19"/>
                <w:szCs w:val="19"/>
              </w:rPr>
              <w:t xml:space="preserve"> </w:t>
            </w:r>
          </w:p>
          <w:p w14:paraId="51DDE04C" w14:textId="5BCC7542" w:rsidR="00F704D7" w:rsidRPr="00423711" w:rsidRDefault="00EF440F" w:rsidP="00EF440F">
            <w:pPr>
              <w:spacing w:before="60" w:after="30" w:line="276" w:lineRule="auto"/>
              <w:rPr>
                <w:rFonts w:ascii="Arial" w:hAnsi="Arial" w:cs="Arial"/>
                <w:sz w:val="19"/>
                <w:szCs w:val="19"/>
              </w:rPr>
            </w:pPr>
            <w:r>
              <w:rPr>
                <w:rFonts w:ascii="Arial" w:hAnsi="Arial" w:cs="Arial"/>
                <w:sz w:val="19"/>
                <w:szCs w:val="19"/>
              </w:rPr>
              <w:t xml:space="preserve">      </w:t>
            </w:r>
            <w:r w:rsidR="00F704D7" w:rsidRPr="00423711">
              <w:rPr>
                <w:rFonts w:ascii="Arial" w:hAnsi="Arial" w:cs="Arial"/>
                <w:sz w:val="19"/>
                <w:szCs w:val="19"/>
                <w:u w:val="single"/>
              </w:rPr>
              <w:t>-</w:t>
            </w:r>
            <w:r w:rsidR="00F704D7" w:rsidRPr="00423711">
              <w:rPr>
                <w:rFonts w:ascii="Arial" w:hAnsi="Arial" w:cs="Arial"/>
                <w:sz w:val="19"/>
                <w:szCs w:val="19"/>
                <w:u w:val="single"/>
                <w:lang w:val="en-GB"/>
              </w:rPr>
              <w:t xml:space="preserve"> related</w:t>
            </w:r>
            <w:r w:rsidR="00F704D7" w:rsidRPr="00423711">
              <w:rPr>
                <w:rFonts w:ascii="Arial" w:hAnsi="Arial" w:cs="Arial"/>
                <w:sz w:val="19"/>
                <w:szCs w:val="19"/>
                <w:u w:val="single"/>
              </w:rPr>
              <w:t xml:space="preserve"> companies</w:t>
            </w:r>
          </w:p>
        </w:tc>
        <w:tc>
          <w:tcPr>
            <w:tcW w:w="236" w:type="dxa"/>
            <w:tcBorders>
              <w:left w:val="nil"/>
            </w:tcBorders>
          </w:tcPr>
          <w:p w14:paraId="47F2AFE1"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vAlign w:val="bottom"/>
          </w:tcPr>
          <w:p w14:paraId="445236A3" w14:textId="77777777" w:rsidR="00F704D7" w:rsidRPr="00423711" w:rsidRDefault="00F704D7" w:rsidP="00F704D7">
            <w:pPr>
              <w:spacing w:before="60" w:after="30" w:line="276" w:lineRule="auto"/>
              <w:jc w:val="center"/>
              <w:rPr>
                <w:rFonts w:ascii="Arial" w:hAnsi="Arial" w:cs="Arial"/>
                <w:sz w:val="19"/>
                <w:szCs w:val="19"/>
              </w:rPr>
            </w:pPr>
          </w:p>
        </w:tc>
        <w:tc>
          <w:tcPr>
            <w:tcW w:w="236" w:type="dxa"/>
            <w:tcBorders>
              <w:left w:val="nil"/>
            </w:tcBorders>
          </w:tcPr>
          <w:p w14:paraId="2106D446"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1E0A38BB" w14:textId="77777777" w:rsidR="00F704D7" w:rsidRPr="00423711" w:rsidRDefault="00F704D7" w:rsidP="00F704D7">
            <w:pPr>
              <w:spacing w:before="60" w:after="30" w:line="276" w:lineRule="auto"/>
              <w:jc w:val="right"/>
              <w:rPr>
                <w:rFonts w:ascii="Arial" w:hAnsi="Arial" w:cs="Arial"/>
                <w:sz w:val="19"/>
                <w:szCs w:val="19"/>
              </w:rPr>
            </w:pPr>
          </w:p>
        </w:tc>
        <w:tc>
          <w:tcPr>
            <w:tcW w:w="236" w:type="dxa"/>
          </w:tcPr>
          <w:p w14:paraId="092F135C"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6" w:type="dxa"/>
          </w:tcPr>
          <w:p w14:paraId="6E067774" w14:textId="77777777" w:rsidR="00F704D7" w:rsidRPr="00423711" w:rsidRDefault="00F704D7" w:rsidP="00F704D7">
            <w:pPr>
              <w:spacing w:before="60" w:after="30" w:line="276" w:lineRule="auto"/>
              <w:jc w:val="right"/>
              <w:rPr>
                <w:rFonts w:ascii="Arial" w:hAnsi="Arial" w:cs="Arial"/>
                <w:sz w:val="19"/>
                <w:szCs w:val="19"/>
              </w:rPr>
            </w:pPr>
          </w:p>
        </w:tc>
      </w:tr>
      <w:tr w:rsidR="00F704D7" w:rsidRPr="00423711" w14:paraId="42297410" w14:textId="77777777" w:rsidTr="006935E6">
        <w:trPr>
          <w:cantSplit/>
        </w:trPr>
        <w:tc>
          <w:tcPr>
            <w:tcW w:w="3408" w:type="dxa"/>
            <w:vAlign w:val="center"/>
          </w:tcPr>
          <w:p w14:paraId="1352B9FD" w14:textId="3CC413C7"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Not yet due</w:t>
            </w:r>
          </w:p>
        </w:tc>
        <w:tc>
          <w:tcPr>
            <w:tcW w:w="1323" w:type="dxa"/>
            <w:tcBorders>
              <w:left w:val="nil"/>
            </w:tcBorders>
          </w:tcPr>
          <w:p w14:paraId="67B5D8D4" w14:textId="61E64112" w:rsidR="00F704D7" w:rsidRPr="00423711" w:rsidRDefault="00B1599F" w:rsidP="00F704D7">
            <w:pPr>
              <w:spacing w:before="60" w:after="30" w:line="276" w:lineRule="auto"/>
              <w:jc w:val="right"/>
              <w:rPr>
                <w:rFonts w:ascii="Arial" w:hAnsi="Arial" w:cs="Arial"/>
                <w:sz w:val="19"/>
                <w:szCs w:val="19"/>
              </w:rPr>
            </w:pPr>
            <w:r w:rsidRPr="00B1599F">
              <w:rPr>
                <w:rFonts w:ascii="Arial" w:hAnsi="Arial" w:cs="Arial"/>
                <w:sz w:val="19"/>
                <w:szCs w:val="19"/>
              </w:rPr>
              <w:t>103,222</w:t>
            </w:r>
          </w:p>
        </w:tc>
        <w:tc>
          <w:tcPr>
            <w:tcW w:w="236" w:type="dxa"/>
            <w:tcBorders>
              <w:left w:val="nil"/>
            </w:tcBorders>
            <w:vAlign w:val="bottom"/>
          </w:tcPr>
          <w:p w14:paraId="464C2684"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Pr>
          <w:p w14:paraId="726E6633" w14:textId="799FDBAD" w:rsidR="00F704D7" w:rsidRPr="00423711" w:rsidRDefault="00F704D7" w:rsidP="006935E6">
            <w:pPr>
              <w:spacing w:before="60" w:after="30" w:line="276" w:lineRule="auto"/>
              <w:jc w:val="right"/>
              <w:rPr>
                <w:rFonts w:ascii="Arial" w:hAnsi="Arial" w:cs="Arial"/>
                <w:sz w:val="19"/>
                <w:szCs w:val="19"/>
              </w:rPr>
            </w:pPr>
            <w:r w:rsidRPr="00423711">
              <w:rPr>
                <w:rFonts w:ascii="Arial" w:hAnsi="Arial" w:cs="Arial"/>
                <w:sz w:val="19"/>
                <w:szCs w:val="19"/>
              </w:rPr>
              <w:t>70,571</w:t>
            </w:r>
          </w:p>
        </w:tc>
        <w:tc>
          <w:tcPr>
            <w:tcW w:w="236" w:type="dxa"/>
            <w:tcBorders>
              <w:left w:val="nil"/>
            </w:tcBorders>
            <w:vAlign w:val="bottom"/>
          </w:tcPr>
          <w:p w14:paraId="1053A0FA"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8" w:type="dxa"/>
          </w:tcPr>
          <w:p w14:paraId="73534067" w14:textId="595B2781" w:rsidR="00F704D7" w:rsidRPr="00423711" w:rsidRDefault="00B1599F" w:rsidP="00F704D7">
            <w:pPr>
              <w:spacing w:before="60" w:after="30" w:line="276" w:lineRule="auto"/>
              <w:jc w:val="right"/>
              <w:rPr>
                <w:rFonts w:ascii="Arial" w:hAnsi="Arial" w:cs="Arial"/>
                <w:sz w:val="19"/>
                <w:szCs w:val="19"/>
              </w:rPr>
            </w:pPr>
            <w:r w:rsidRPr="00B1599F">
              <w:rPr>
                <w:rFonts w:ascii="Arial" w:hAnsi="Arial" w:cs="Arial"/>
                <w:sz w:val="19"/>
                <w:szCs w:val="19"/>
              </w:rPr>
              <w:t xml:space="preserve">103,638 </w:t>
            </w:r>
          </w:p>
        </w:tc>
        <w:tc>
          <w:tcPr>
            <w:tcW w:w="236" w:type="dxa"/>
            <w:vAlign w:val="bottom"/>
          </w:tcPr>
          <w:p w14:paraId="5BDAA85A"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6" w:type="dxa"/>
          </w:tcPr>
          <w:p w14:paraId="6E796520" w14:textId="269B9B98" w:rsidR="00F704D7" w:rsidRPr="00423711" w:rsidRDefault="00F704D7" w:rsidP="00F704D7">
            <w:pPr>
              <w:spacing w:before="60" w:after="30" w:line="276" w:lineRule="auto"/>
              <w:jc w:val="right"/>
              <w:rPr>
                <w:rFonts w:ascii="Arial" w:hAnsi="Arial" w:cs="Arial"/>
                <w:sz w:val="19"/>
                <w:szCs w:val="19"/>
              </w:rPr>
            </w:pPr>
            <w:r w:rsidRPr="00423711">
              <w:rPr>
                <w:rFonts w:ascii="Arial" w:hAnsi="Arial" w:cs="Arial"/>
                <w:sz w:val="19"/>
                <w:szCs w:val="19"/>
              </w:rPr>
              <w:t>70,571</w:t>
            </w:r>
          </w:p>
        </w:tc>
      </w:tr>
      <w:tr w:rsidR="00F704D7" w:rsidRPr="00423711" w14:paraId="700C6991" w14:textId="77777777" w:rsidTr="006935E6">
        <w:trPr>
          <w:cantSplit/>
        </w:trPr>
        <w:tc>
          <w:tcPr>
            <w:tcW w:w="3408" w:type="dxa"/>
            <w:vAlign w:val="center"/>
          </w:tcPr>
          <w:p w14:paraId="69CC8BCB" w14:textId="49377E14"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Overdue:</w:t>
            </w:r>
          </w:p>
        </w:tc>
        <w:tc>
          <w:tcPr>
            <w:tcW w:w="1323" w:type="dxa"/>
            <w:tcBorders>
              <w:left w:val="nil"/>
            </w:tcBorders>
          </w:tcPr>
          <w:p w14:paraId="671BEAB9" w14:textId="77777777" w:rsidR="00F704D7" w:rsidRPr="00423711" w:rsidRDefault="00F704D7" w:rsidP="00F704D7">
            <w:pPr>
              <w:spacing w:before="60" w:after="30" w:line="276" w:lineRule="auto"/>
              <w:jc w:val="right"/>
              <w:rPr>
                <w:rFonts w:ascii="Arial" w:hAnsi="Arial" w:cs="Arial"/>
                <w:sz w:val="19"/>
                <w:szCs w:val="19"/>
              </w:rPr>
            </w:pPr>
          </w:p>
        </w:tc>
        <w:tc>
          <w:tcPr>
            <w:tcW w:w="236" w:type="dxa"/>
            <w:tcBorders>
              <w:left w:val="nil"/>
            </w:tcBorders>
            <w:vAlign w:val="bottom"/>
          </w:tcPr>
          <w:p w14:paraId="35089E57"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Pr>
          <w:p w14:paraId="26AF2EFF" w14:textId="77777777" w:rsidR="00F704D7" w:rsidRPr="00423711" w:rsidRDefault="00F704D7" w:rsidP="006935E6">
            <w:pPr>
              <w:spacing w:before="60" w:after="30" w:line="276" w:lineRule="auto"/>
              <w:jc w:val="right"/>
              <w:rPr>
                <w:rFonts w:ascii="Arial" w:hAnsi="Arial" w:cs="Arial"/>
                <w:sz w:val="19"/>
                <w:szCs w:val="19"/>
              </w:rPr>
            </w:pPr>
          </w:p>
        </w:tc>
        <w:tc>
          <w:tcPr>
            <w:tcW w:w="236" w:type="dxa"/>
            <w:tcBorders>
              <w:left w:val="nil"/>
            </w:tcBorders>
            <w:vAlign w:val="bottom"/>
          </w:tcPr>
          <w:p w14:paraId="29AAB9BD"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8" w:type="dxa"/>
          </w:tcPr>
          <w:p w14:paraId="15A45DFB" w14:textId="77777777" w:rsidR="00F704D7" w:rsidRPr="00423711" w:rsidRDefault="00F704D7" w:rsidP="00F704D7">
            <w:pPr>
              <w:spacing w:before="60" w:after="30" w:line="276" w:lineRule="auto"/>
              <w:jc w:val="right"/>
              <w:rPr>
                <w:rFonts w:ascii="Arial" w:hAnsi="Arial" w:cs="Arial"/>
                <w:sz w:val="19"/>
                <w:szCs w:val="19"/>
              </w:rPr>
            </w:pPr>
          </w:p>
        </w:tc>
        <w:tc>
          <w:tcPr>
            <w:tcW w:w="236" w:type="dxa"/>
            <w:vAlign w:val="bottom"/>
          </w:tcPr>
          <w:p w14:paraId="5DB62340"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6" w:type="dxa"/>
          </w:tcPr>
          <w:p w14:paraId="2F732984" w14:textId="77777777" w:rsidR="00F704D7" w:rsidRPr="00423711" w:rsidRDefault="00F704D7" w:rsidP="00F704D7">
            <w:pPr>
              <w:spacing w:before="60" w:after="30" w:line="276" w:lineRule="auto"/>
              <w:jc w:val="right"/>
              <w:rPr>
                <w:rFonts w:ascii="Arial" w:hAnsi="Arial" w:cs="Arial"/>
                <w:sz w:val="19"/>
                <w:szCs w:val="19"/>
              </w:rPr>
            </w:pPr>
          </w:p>
        </w:tc>
      </w:tr>
      <w:tr w:rsidR="00F704D7" w:rsidRPr="00423711" w14:paraId="603B096C" w14:textId="77777777" w:rsidTr="006935E6">
        <w:trPr>
          <w:cantSplit/>
        </w:trPr>
        <w:tc>
          <w:tcPr>
            <w:tcW w:w="3408" w:type="dxa"/>
            <w:vAlign w:val="center"/>
          </w:tcPr>
          <w:p w14:paraId="54DBDDB6" w14:textId="70EC955C"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 xml:space="preserve">       Less than 3 months  </w:t>
            </w:r>
          </w:p>
        </w:tc>
        <w:tc>
          <w:tcPr>
            <w:tcW w:w="1323" w:type="dxa"/>
            <w:tcBorders>
              <w:left w:val="nil"/>
              <w:bottom w:val="single" w:sz="4" w:space="0" w:color="auto"/>
            </w:tcBorders>
          </w:tcPr>
          <w:p w14:paraId="11D56045" w14:textId="21C7FD6D" w:rsidR="00F704D7" w:rsidRPr="00423711" w:rsidRDefault="00B1599F" w:rsidP="006935E6">
            <w:pPr>
              <w:spacing w:before="60" w:after="30" w:line="276" w:lineRule="auto"/>
              <w:jc w:val="center"/>
              <w:rPr>
                <w:rFonts w:ascii="Arial" w:hAnsi="Arial" w:cs="Arial"/>
                <w:sz w:val="19"/>
                <w:szCs w:val="19"/>
              </w:rPr>
            </w:pPr>
            <w:r>
              <w:rPr>
                <w:rFonts w:ascii="Arial" w:hAnsi="Arial" w:cs="Arial"/>
                <w:sz w:val="19"/>
                <w:szCs w:val="19"/>
              </w:rPr>
              <w:t xml:space="preserve">       -</w:t>
            </w:r>
          </w:p>
        </w:tc>
        <w:tc>
          <w:tcPr>
            <w:tcW w:w="236" w:type="dxa"/>
            <w:tcBorders>
              <w:left w:val="nil"/>
            </w:tcBorders>
            <w:vAlign w:val="bottom"/>
          </w:tcPr>
          <w:p w14:paraId="41DADFAE"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Borders>
              <w:bottom w:val="single" w:sz="4" w:space="0" w:color="auto"/>
            </w:tcBorders>
          </w:tcPr>
          <w:p w14:paraId="04C3DAED" w14:textId="141B484F" w:rsidR="00F704D7" w:rsidRPr="00423711" w:rsidRDefault="00F704D7" w:rsidP="006935E6">
            <w:pPr>
              <w:spacing w:before="60" w:after="30" w:line="276" w:lineRule="auto"/>
              <w:jc w:val="right"/>
              <w:rPr>
                <w:rFonts w:ascii="Arial" w:hAnsi="Arial" w:cs="Arial"/>
                <w:sz w:val="19"/>
                <w:szCs w:val="19"/>
              </w:rPr>
            </w:pPr>
            <w:r w:rsidRPr="00423711">
              <w:rPr>
                <w:rFonts w:ascii="Arial" w:hAnsi="Arial" w:cs="Arial"/>
                <w:sz w:val="19"/>
                <w:szCs w:val="19"/>
              </w:rPr>
              <w:t>393</w:t>
            </w:r>
          </w:p>
        </w:tc>
        <w:tc>
          <w:tcPr>
            <w:tcW w:w="236" w:type="dxa"/>
            <w:tcBorders>
              <w:left w:val="nil"/>
            </w:tcBorders>
            <w:vAlign w:val="bottom"/>
          </w:tcPr>
          <w:p w14:paraId="68B258DD"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8" w:type="dxa"/>
            <w:tcBorders>
              <w:bottom w:val="single" w:sz="4" w:space="0" w:color="auto"/>
            </w:tcBorders>
          </w:tcPr>
          <w:p w14:paraId="1D07FAEB" w14:textId="3DB71EDB" w:rsidR="00F704D7" w:rsidRPr="00423711" w:rsidRDefault="00B1599F" w:rsidP="006935E6">
            <w:pPr>
              <w:spacing w:before="60" w:after="30" w:line="276" w:lineRule="auto"/>
              <w:jc w:val="center"/>
              <w:rPr>
                <w:rFonts w:ascii="Arial" w:hAnsi="Arial" w:cs="Arial"/>
                <w:sz w:val="19"/>
                <w:szCs w:val="19"/>
              </w:rPr>
            </w:pPr>
            <w:r>
              <w:rPr>
                <w:rFonts w:ascii="Arial" w:hAnsi="Arial" w:cs="Arial"/>
                <w:sz w:val="19"/>
                <w:szCs w:val="19"/>
              </w:rPr>
              <w:t xml:space="preserve">       -</w:t>
            </w:r>
          </w:p>
        </w:tc>
        <w:tc>
          <w:tcPr>
            <w:tcW w:w="236" w:type="dxa"/>
            <w:vAlign w:val="bottom"/>
          </w:tcPr>
          <w:p w14:paraId="5631BAAC"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6" w:type="dxa"/>
            <w:tcBorders>
              <w:bottom w:val="single" w:sz="4" w:space="0" w:color="auto"/>
            </w:tcBorders>
          </w:tcPr>
          <w:p w14:paraId="4CD34641" w14:textId="4023B675" w:rsidR="00F704D7" w:rsidRPr="00423711" w:rsidRDefault="00F704D7" w:rsidP="00F704D7">
            <w:pPr>
              <w:spacing w:before="60" w:after="30" w:line="276" w:lineRule="auto"/>
              <w:jc w:val="right"/>
              <w:rPr>
                <w:rFonts w:ascii="Arial" w:hAnsi="Arial" w:cs="Arial"/>
                <w:sz w:val="19"/>
                <w:szCs w:val="19"/>
              </w:rPr>
            </w:pPr>
            <w:r w:rsidRPr="00423711">
              <w:rPr>
                <w:rFonts w:ascii="Arial" w:hAnsi="Arial" w:cs="Arial"/>
                <w:sz w:val="19"/>
                <w:szCs w:val="19"/>
              </w:rPr>
              <w:t>393</w:t>
            </w:r>
          </w:p>
        </w:tc>
      </w:tr>
      <w:tr w:rsidR="00F704D7" w:rsidRPr="00423711" w14:paraId="7D42A958" w14:textId="77777777" w:rsidTr="006935E6">
        <w:trPr>
          <w:cantSplit/>
        </w:trPr>
        <w:tc>
          <w:tcPr>
            <w:tcW w:w="3408" w:type="dxa"/>
          </w:tcPr>
          <w:p w14:paraId="09D484CD" w14:textId="3F2AF14B"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Total</w:t>
            </w:r>
          </w:p>
        </w:tc>
        <w:tc>
          <w:tcPr>
            <w:tcW w:w="1323" w:type="dxa"/>
            <w:tcBorders>
              <w:top w:val="single" w:sz="4" w:space="0" w:color="auto"/>
              <w:left w:val="nil"/>
              <w:bottom w:val="single" w:sz="12" w:space="0" w:color="auto"/>
            </w:tcBorders>
            <w:vAlign w:val="center"/>
          </w:tcPr>
          <w:p w14:paraId="38F7736E" w14:textId="35279E49" w:rsidR="00F704D7" w:rsidRPr="00423711" w:rsidRDefault="00B1599F" w:rsidP="00F704D7">
            <w:pPr>
              <w:spacing w:before="60" w:after="30" w:line="276" w:lineRule="auto"/>
              <w:jc w:val="right"/>
              <w:rPr>
                <w:rFonts w:ascii="Arial" w:hAnsi="Arial" w:cs="Arial"/>
                <w:sz w:val="19"/>
                <w:szCs w:val="19"/>
              </w:rPr>
            </w:pPr>
            <w:r w:rsidRPr="00B1599F">
              <w:rPr>
                <w:rFonts w:ascii="Arial" w:hAnsi="Arial" w:cs="Arial"/>
                <w:sz w:val="19"/>
                <w:szCs w:val="19"/>
              </w:rPr>
              <w:t>103,222</w:t>
            </w:r>
          </w:p>
        </w:tc>
        <w:tc>
          <w:tcPr>
            <w:tcW w:w="236" w:type="dxa"/>
            <w:tcBorders>
              <w:left w:val="nil"/>
            </w:tcBorders>
            <w:vAlign w:val="bottom"/>
          </w:tcPr>
          <w:p w14:paraId="08141D54"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Borders>
              <w:top w:val="single" w:sz="4" w:space="0" w:color="auto"/>
              <w:bottom w:val="single" w:sz="12" w:space="0" w:color="auto"/>
            </w:tcBorders>
          </w:tcPr>
          <w:p w14:paraId="06B5D53E" w14:textId="77ECE61B" w:rsidR="00F704D7" w:rsidRPr="00423711" w:rsidRDefault="00F704D7" w:rsidP="006935E6">
            <w:pPr>
              <w:spacing w:before="60" w:after="30" w:line="276" w:lineRule="auto"/>
              <w:jc w:val="right"/>
              <w:rPr>
                <w:rFonts w:ascii="Arial" w:hAnsi="Arial" w:cs="Arial"/>
                <w:sz w:val="19"/>
                <w:szCs w:val="19"/>
              </w:rPr>
            </w:pPr>
            <w:r w:rsidRPr="00423711">
              <w:rPr>
                <w:rFonts w:ascii="Arial" w:hAnsi="Arial" w:cs="Arial"/>
                <w:sz w:val="19"/>
                <w:szCs w:val="19"/>
              </w:rPr>
              <w:t>70,964</w:t>
            </w:r>
          </w:p>
        </w:tc>
        <w:tc>
          <w:tcPr>
            <w:tcW w:w="236" w:type="dxa"/>
            <w:tcBorders>
              <w:left w:val="nil"/>
            </w:tcBorders>
            <w:vAlign w:val="bottom"/>
          </w:tcPr>
          <w:p w14:paraId="08C26812"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8" w:type="dxa"/>
            <w:tcBorders>
              <w:top w:val="single" w:sz="4" w:space="0" w:color="auto"/>
              <w:bottom w:val="single" w:sz="12" w:space="0" w:color="auto"/>
            </w:tcBorders>
          </w:tcPr>
          <w:p w14:paraId="251F2506" w14:textId="4BF0317B" w:rsidR="00F704D7" w:rsidRPr="00423711" w:rsidRDefault="00B1599F" w:rsidP="00F704D7">
            <w:pPr>
              <w:spacing w:before="60" w:after="30" w:line="276" w:lineRule="auto"/>
              <w:jc w:val="right"/>
              <w:rPr>
                <w:rFonts w:ascii="Arial" w:hAnsi="Arial" w:cs="Arial"/>
                <w:sz w:val="19"/>
                <w:szCs w:val="19"/>
              </w:rPr>
            </w:pPr>
            <w:r w:rsidRPr="00B1599F">
              <w:rPr>
                <w:rFonts w:ascii="Arial" w:hAnsi="Arial" w:cs="Arial"/>
                <w:sz w:val="19"/>
                <w:szCs w:val="19"/>
              </w:rPr>
              <w:t xml:space="preserve">103,638 </w:t>
            </w:r>
          </w:p>
        </w:tc>
        <w:tc>
          <w:tcPr>
            <w:tcW w:w="236" w:type="dxa"/>
            <w:vAlign w:val="bottom"/>
          </w:tcPr>
          <w:p w14:paraId="36DC30A5"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76" w:type="dxa"/>
            <w:tcBorders>
              <w:top w:val="single" w:sz="4" w:space="0" w:color="auto"/>
              <w:bottom w:val="single" w:sz="12" w:space="0" w:color="auto"/>
            </w:tcBorders>
          </w:tcPr>
          <w:p w14:paraId="3842FF23" w14:textId="22732437" w:rsidR="00F704D7" w:rsidRPr="00423711" w:rsidRDefault="00F704D7" w:rsidP="00F704D7">
            <w:pPr>
              <w:spacing w:before="60" w:after="30" w:line="276" w:lineRule="auto"/>
              <w:jc w:val="right"/>
              <w:rPr>
                <w:rFonts w:ascii="Arial" w:hAnsi="Arial" w:cs="Arial"/>
                <w:sz w:val="19"/>
                <w:szCs w:val="19"/>
              </w:rPr>
            </w:pPr>
            <w:r w:rsidRPr="00423711">
              <w:rPr>
                <w:rFonts w:ascii="Arial" w:hAnsi="Arial" w:cs="Arial"/>
                <w:sz w:val="19"/>
                <w:szCs w:val="19"/>
              </w:rPr>
              <w:t>70,964</w:t>
            </w:r>
          </w:p>
        </w:tc>
      </w:tr>
    </w:tbl>
    <w:p w14:paraId="1CFEEA5F" w14:textId="5459854C" w:rsidR="00614064" w:rsidRDefault="00947BD2" w:rsidP="007B6959">
      <w:pPr>
        <w:spacing w:line="360" w:lineRule="auto"/>
        <w:ind w:left="426"/>
        <w:jc w:val="thaiDistribute"/>
        <w:rPr>
          <w:rFonts w:ascii="Arial" w:hAnsi="Arial" w:cs="Arial"/>
          <w:sz w:val="19"/>
          <w:szCs w:val="19"/>
          <w:lang w:val="en-GB"/>
        </w:rPr>
      </w:pPr>
      <w:r w:rsidRPr="00947BD2">
        <w:rPr>
          <w:rFonts w:ascii="Arial" w:hAnsi="Arial" w:cs="Arial"/>
          <w:sz w:val="19"/>
          <w:szCs w:val="19"/>
          <w:lang w:val="en-GB"/>
        </w:rPr>
        <w:lastRenderedPageBreak/>
        <w:t>During the six</w:t>
      </w:r>
      <w:r w:rsidRPr="00947BD2">
        <w:rPr>
          <w:rFonts w:ascii="Arial" w:hAnsi="Arial" w:cs="Arial"/>
          <w:sz w:val="19"/>
          <w:szCs w:val="19"/>
        </w:rPr>
        <w:t xml:space="preserve">-month </w:t>
      </w:r>
      <w:r w:rsidRPr="00947BD2">
        <w:rPr>
          <w:rFonts w:ascii="Arial" w:hAnsi="Arial" w:cs="Arial"/>
          <w:sz w:val="19"/>
          <w:szCs w:val="19"/>
          <w:lang w:val="en-GB"/>
        </w:rPr>
        <w:t xml:space="preserve">period ended 30 June </w:t>
      </w:r>
      <w:r w:rsidR="005D304E">
        <w:rPr>
          <w:rFonts w:ascii="Arial" w:hAnsi="Arial" w:cs="Arial"/>
          <w:sz w:val="19"/>
          <w:szCs w:val="19"/>
          <w:lang w:val="en-GB"/>
        </w:rPr>
        <w:t>2023</w:t>
      </w:r>
      <w:r w:rsidR="00614064" w:rsidRPr="00E74971">
        <w:rPr>
          <w:rFonts w:ascii="Arial" w:hAnsi="Arial" w:cs="Arial"/>
          <w:sz w:val="19"/>
          <w:szCs w:val="19"/>
          <w:lang w:val="en-GB"/>
        </w:rPr>
        <w:t>, the movement</w:t>
      </w:r>
      <w:r w:rsidR="003E3190" w:rsidRPr="00E74971">
        <w:rPr>
          <w:rFonts w:ascii="Arial" w:hAnsi="Arial" w:cs="Arial"/>
          <w:sz w:val="19"/>
          <w:szCs w:val="19"/>
          <w:lang w:val="en-GB"/>
        </w:rPr>
        <w:t>s</w:t>
      </w:r>
      <w:r w:rsidR="00614064" w:rsidRPr="00E74971">
        <w:rPr>
          <w:rFonts w:ascii="Arial" w:hAnsi="Arial" w:cs="Arial"/>
          <w:sz w:val="19"/>
          <w:szCs w:val="19"/>
          <w:lang w:val="en-GB"/>
        </w:rPr>
        <w:t xml:space="preserve"> in allowance</w:t>
      </w:r>
      <w:r w:rsidR="00614064" w:rsidRPr="00AF4C16">
        <w:rPr>
          <w:rFonts w:ascii="Arial" w:hAnsi="Arial" w:cs="Arial"/>
          <w:sz w:val="19"/>
          <w:szCs w:val="19"/>
          <w:lang w:val="en-GB"/>
        </w:rPr>
        <w:t xml:space="preserve"> for </w:t>
      </w:r>
      <w:r w:rsidR="002A1CEA">
        <w:rPr>
          <w:rFonts w:ascii="Arial" w:hAnsi="Arial" w:cs="Arial"/>
          <w:sz w:val="19"/>
          <w:szCs w:val="19"/>
        </w:rPr>
        <w:t>expected credit loss</w:t>
      </w:r>
      <w:r w:rsidR="00614064" w:rsidRPr="00AF4C16">
        <w:rPr>
          <w:rFonts w:ascii="Arial" w:hAnsi="Arial" w:cs="Arial"/>
          <w:sz w:val="19"/>
          <w:szCs w:val="19"/>
          <w:lang w:val="en-GB"/>
        </w:rPr>
        <w:t xml:space="preserve"> are as follow:</w:t>
      </w:r>
    </w:p>
    <w:p w14:paraId="066C8C6D" w14:textId="0D53D2A5" w:rsidR="00C83441" w:rsidRDefault="00C83441" w:rsidP="009800D0">
      <w:pPr>
        <w:tabs>
          <w:tab w:val="num" w:pos="360"/>
        </w:tabs>
        <w:spacing w:line="360" w:lineRule="auto"/>
        <w:ind w:left="360"/>
        <w:jc w:val="thaiDistribute"/>
        <w:rPr>
          <w:rFonts w:ascii="Arial" w:hAnsi="Arial" w:cs="Arial"/>
          <w:sz w:val="19"/>
          <w:szCs w:val="19"/>
          <w:lang w:val="en-GB"/>
        </w:rPr>
      </w:pPr>
    </w:p>
    <w:tbl>
      <w:tblPr>
        <w:tblW w:w="8984" w:type="dxa"/>
        <w:tblInd w:w="423" w:type="dxa"/>
        <w:tblLayout w:type="fixed"/>
        <w:tblLook w:val="0000" w:firstRow="0" w:lastRow="0" w:firstColumn="0" w:lastColumn="0" w:noHBand="0" w:noVBand="0"/>
      </w:tblPr>
      <w:tblGrid>
        <w:gridCol w:w="5409"/>
        <w:gridCol w:w="284"/>
        <w:gridCol w:w="1554"/>
        <w:gridCol w:w="240"/>
        <w:gridCol w:w="1497"/>
      </w:tblGrid>
      <w:tr w:rsidR="006E7EF3" w:rsidRPr="00E47B95" w14:paraId="46C19AEE" w14:textId="77777777" w:rsidTr="00203CB0">
        <w:trPr>
          <w:cantSplit/>
        </w:trPr>
        <w:tc>
          <w:tcPr>
            <w:tcW w:w="5409" w:type="dxa"/>
          </w:tcPr>
          <w:p w14:paraId="083C3642" w14:textId="77777777" w:rsidR="006E7EF3" w:rsidRPr="00E47B95" w:rsidRDefault="006E7EF3" w:rsidP="006F0BCF">
            <w:pPr>
              <w:pStyle w:val="35"/>
              <w:tabs>
                <w:tab w:val="clear" w:pos="360"/>
                <w:tab w:val="clear" w:pos="720"/>
              </w:tabs>
              <w:spacing w:line="360" w:lineRule="auto"/>
              <w:jc w:val="center"/>
              <w:rPr>
                <w:rFonts w:ascii="Arial" w:hAnsi="Arial" w:cs="Arial"/>
                <w:sz w:val="19"/>
                <w:szCs w:val="19"/>
              </w:rPr>
            </w:pPr>
          </w:p>
        </w:tc>
        <w:tc>
          <w:tcPr>
            <w:tcW w:w="284" w:type="dxa"/>
            <w:tcBorders>
              <w:left w:val="nil"/>
            </w:tcBorders>
          </w:tcPr>
          <w:p w14:paraId="08FA474A" w14:textId="77777777" w:rsidR="006E7EF3" w:rsidRPr="00E47B95" w:rsidRDefault="006E7EF3" w:rsidP="006F0BCF">
            <w:pPr>
              <w:pStyle w:val="35"/>
              <w:tabs>
                <w:tab w:val="clear" w:pos="360"/>
                <w:tab w:val="clear" w:pos="720"/>
              </w:tabs>
              <w:spacing w:line="360" w:lineRule="auto"/>
              <w:jc w:val="center"/>
              <w:rPr>
                <w:rFonts w:ascii="Arial" w:hAnsi="Arial" w:cs="Arial"/>
                <w:sz w:val="19"/>
                <w:szCs w:val="19"/>
              </w:rPr>
            </w:pPr>
          </w:p>
        </w:tc>
        <w:tc>
          <w:tcPr>
            <w:tcW w:w="3291" w:type="dxa"/>
            <w:gridSpan w:val="3"/>
          </w:tcPr>
          <w:p w14:paraId="048D9609" w14:textId="77777777" w:rsidR="006E7EF3" w:rsidRPr="00E47B95" w:rsidRDefault="006E7EF3" w:rsidP="006F0BCF">
            <w:pPr>
              <w:pStyle w:val="35"/>
              <w:tabs>
                <w:tab w:val="clear" w:pos="360"/>
                <w:tab w:val="clear" w:pos="720"/>
              </w:tabs>
              <w:spacing w:line="360" w:lineRule="auto"/>
              <w:jc w:val="right"/>
              <w:rPr>
                <w:rFonts w:ascii="Arial" w:hAnsi="Arial" w:cs="Arial"/>
                <w:sz w:val="19"/>
                <w:szCs w:val="19"/>
              </w:rPr>
            </w:pPr>
            <w:r w:rsidRPr="00E47B95">
              <w:rPr>
                <w:rFonts w:ascii="Arial" w:hAnsi="Arial" w:cs="Arial"/>
                <w:sz w:val="19"/>
                <w:szCs w:val="19"/>
              </w:rPr>
              <w:t>(Unit : Thousand Baht)</w:t>
            </w:r>
          </w:p>
        </w:tc>
      </w:tr>
      <w:tr w:rsidR="006E7EF3" w:rsidRPr="00E47B95" w14:paraId="7831E668" w14:textId="77777777" w:rsidTr="00203CB0">
        <w:trPr>
          <w:cantSplit/>
        </w:trPr>
        <w:tc>
          <w:tcPr>
            <w:tcW w:w="5409" w:type="dxa"/>
            <w:vAlign w:val="bottom"/>
          </w:tcPr>
          <w:p w14:paraId="0C617721"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1223D83A" w14:textId="77777777" w:rsidR="006E7EF3" w:rsidRPr="00E47B95" w:rsidRDefault="006E7EF3" w:rsidP="006F0BCF">
            <w:pPr>
              <w:spacing w:line="360" w:lineRule="auto"/>
              <w:rPr>
                <w:rFonts w:ascii="Arial" w:hAnsi="Arial" w:cs="Arial"/>
                <w:sz w:val="19"/>
                <w:szCs w:val="19"/>
              </w:rPr>
            </w:pPr>
          </w:p>
        </w:tc>
        <w:tc>
          <w:tcPr>
            <w:tcW w:w="1554" w:type="dxa"/>
            <w:tcBorders>
              <w:bottom w:val="single" w:sz="4" w:space="0" w:color="auto"/>
            </w:tcBorders>
          </w:tcPr>
          <w:p w14:paraId="042AD522" w14:textId="77777777" w:rsidR="006E7EF3" w:rsidRPr="00E47B95" w:rsidRDefault="006E7EF3" w:rsidP="006F0BCF">
            <w:pPr>
              <w:spacing w:line="360" w:lineRule="auto"/>
              <w:ind w:left="-48"/>
              <w:jc w:val="center"/>
              <w:rPr>
                <w:rFonts w:ascii="Arial" w:hAnsi="Arial" w:cs="Arial"/>
                <w:sz w:val="19"/>
                <w:szCs w:val="19"/>
              </w:rPr>
            </w:pPr>
            <w:r>
              <w:rPr>
                <w:rFonts w:ascii="Arial" w:hAnsi="Arial" w:cs="Arial"/>
                <w:sz w:val="19"/>
                <w:szCs w:val="19"/>
              </w:rPr>
              <w:t>Consolidated Statements</w:t>
            </w:r>
          </w:p>
        </w:tc>
        <w:tc>
          <w:tcPr>
            <w:tcW w:w="240" w:type="dxa"/>
          </w:tcPr>
          <w:p w14:paraId="7A3F2555" w14:textId="77777777" w:rsidR="006E7EF3" w:rsidRPr="00E47B95" w:rsidRDefault="006E7EF3" w:rsidP="006F0BCF">
            <w:pPr>
              <w:pStyle w:val="a7"/>
              <w:spacing w:line="360" w:lineRule="auto"/>
              <w:ind w:left="-157" w:right="0"/>
              <w:rPr>
                <w:rFonts w:ascii="Arial" w:hAnsi="Arial" w:cs="Arial"/>
                <w:sz w:val="19"/>
                <w:szCs w:val="19"/>
              </w:rPr>
            </w:pPr>
          </w:p>
        </w:tc>
        <w:tc>
          <w:tcPr>
            <w:tcW w:w="1497" w:type="dxa"/>
            <w:tcBorders>
              <w:bottom w:val="single" w:sz="4" w:space="0" w:color="auto"/>
            </w:tcBorders>
          </w:tcPr>
          <w:p w14:paraId="63881F9E" w14:textId="77777777" w:rsidR="006E7EF3" w:rsidRPr="00E47B95" w:rsidRDefault="006E7EF3" w:rsidP="006F0BCF">
            <w:pPr>
              <w:spacing w:line="360" w:lineRule="auto"/>
              <w:jc w:val="center"/>
              <w:rPr>
                <w:rFonts w:ascii="Arial" w:hAnsi="Arial" w:cs="Arial"/>
                <w:sz w:val="19"/>
                <w:szCs w:val="19"/>
              </w:rPr>
            </w:pPr>
            <w:r>
              <w:rPr>
                <w:rFonts w:ascii="Arial" w:hAnsi="Arial" w:cs="Arial"/>
                <w:sz w:val="19"/>
                <w:szCs w:val="19"/>
              </w:rPr>
              <w:t>Separate Statements</w:t>
            </w:r>
          </w:p>
        </w:tc>
      </w:tr>
      <w:tr w:rsidR="006E7EF3" w:rsidRPr="00E47B95" w14:paraId="61E0B950" w14:textId="77777777" w:rsidTr="00203CB0">
        <w:trPr>
          <w:cantSplit/>
        </w:trPr>
        <w:tc>
          <w:tcPr>
            <w:tcW w:w="5409" w:type="dxa"/>
            <w:vAlign w:val="bottom"/>
          </w:tcPr>
          <w:p w14:paraId="2D612735"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0329E6D0" w14:textId="77777777" w:rsidR="006E7EF3" w:rsidRPr="00E47B95" w:rsidRDefault="006E7EF3" w:rsidP="006F0BCF">
            <w:pPr>
              <w:spacing w:line="360" w:lineRule="auto"/>
              <w:rPr>
                <w:rFonts w:ascii="Arial" w:hAnsi="Arial" w:cs="Arial"/>
                <w:sz w:val="19"/>
                <w:szCs w:val="19"/>
              </w:rPr>
            </w:pPr>
          </w:p>
        </w:tc>
        <w:tc>
          <w:tcPr>
            <w:tcW w:w="1554" w:type="dxa"/>
          </w:tcPr>
          <w:p w14:paraId="798862C5" w14:textId="77777777" w:rsidR="006E7EF3" w:rsidRDefault="006E7EF3" w:rsidP="006F0BCF">
            <w:pPr>
              <w:spacing w:line="360" w:lineRule="auto"/>
              <w:ind w:left="-48"/>
              <w:jc w:val="center"/>
              <w:rPr>
                <w:rFonts w:ascii="Arial" w:hAnsi="Arial" w:cs="Arial"/>
                <w:sz w:val="19"/>
                <w:szCs w:val="19"/>
              </w:rPr>
            </w:pPr>
          </w:p>
        </w:tc>
        <w:tc>
          <w:tcPr>
            <w:tcW w:w="240" w:type="dxa"/>
          </w:tcPr>
          <w:p w14:paraId="00421C07" w14:textId="77777777" w:rsidR="006E7EF3" w:rsidRPr="00E47B95" w:rsidRDefault="006E7EF3" w:rsidP="006F0BCF">
            <w:pPr>
              <w:pStyle w:val="a7"/>
              <w:spacing w:line="360" w:lineRule="auto"/>
              <w:ind w:left="-157" w:right="0"/>
              <w:rPr>
                <w:rFonts w:ascii="Arial" w:hAnsi="Arial" w:cs="Arial"/>
                <w:sz w:val="19"/>
                <w:szCs w:val="19"/>
              </w:rPr>
            </w:pPr>
          </w:p>
        </w:tc>
        <w:tc>
          <w:tcPr>
            <w:tcW w:w="1497" w:type="dxa"/>
          </w:tcPr>
          <w:p w14:paraId="0339F7B6" w14:textId="77777777" w:rsidR="006E7EF3" w:rsidRDefault="006E7EF3" w:rsidP="006F0BCF">
            <w:pPr>
              <w:spacing w:line="360" w:lineRule="auto"/>
              <w:jc w:val="center"/>
              <w:rPr>
                <w:rFonts w:ascii="Arial" w:hAnsi="Arial" w:cs="Arial"/>
                <w:sz w:val="19"/>
                <w:szCs w:val="19"/>
              </w:rPr>
            </w:pPr>
          </w:p>
        </w:tc>
      </w:tr>
      <w:tr w:rsidR="000126BC" w:rsidRPr="00E47B95" w14:paraId="18DA439A" w14:textId="77777777" w:rsidTr="00203CB0">
        <w:trPr>
          <w:cantSplit/>
        </w:trPr>
        <w:tc>
          <w:tcPr>
            <w:tcW w:w="5409" w:type="dxa"/>
            <w:vAlign w:val="bottom"/>
          </w:tcPr>
          <w:p w14:paraId="0532231F" w14:textId="095B944C" w:rsidR="000126BC" w:rsidRPr="00E47B95" w:rsidRDefault="000126BC" w:rsidP="00105153">
            <w:pPr>
              <w:spacing w:before="60" w:after="30" w:line="276" w:lineRule="auto"/>
              <w:rPr>
                <w:rFonts w:ascii="Arial" w:hAnsi="Arial" w:cs="Arial"/>
                <w:sz w:val="19"/>
                <w:szCs w:val="19"/>
              </w:rPr>
            </w:pPr>
            <w:r w:rsidRPr="00E47B95">
              <w:rPr>
                <w:rFonts w:ascii="Arial" w:hAnsi="Arial" w:cs="Arial"/>
                <w:sz w:val="19"/>
                <w:szCs w:val="19"/>
              </w:rPr>
              <w:t xml:space="preserve">Balance as </w:t>
            </w:r>
            <w:r w:rsidR="006432D7">
              <w:rPr>
                <w:rFonts w:ascii="Arial" w:hAnsi="Arial" w:cs="Arial"/>
                <w:sz w:val="19"/>
                <w:szCs w:val="19"/>
              </w:rPr>
              <w:t>of</w:t>
            </w:r>
            <w:r w:rsidRPr="00E47B95">
              <w:rPr>
                <w:rFonts w:ascii="Arial" w:hAnsi="Arial" w:cs="Arial"/>
                <w:sz w:val="19"/>
                <w:szCs w:val="19"/>
              </w:rPr>
              <w:t xml:space="preserve"> 1 January 20</w:t>
            </w:r>
            <w:r>
              <w:rPr>
                <w:rFonts w:ascii="Arial" w:hAnsi="Arial" w:cs="Arial"/>
                <w:sz w:val="19"/>
                <w:szCs w:val="19"/>
              </w:rPr>
              <w:t>2</w:t>
            </w:r>
            <w:r w:rsidR="005D304E">
              <w:rPr>
                <w:rFonts w:ascii="Arial" w:hAnsi="Arial" w:cs="Arial"/>
                <w:sz w:val="19"/>
                <w:szCs w:val="19"/>
              </w:rPr>
              <w:t>3</w:t>
            </w:r>
          </w:p>
        </w:tc>
        <w:tc>
          <w:tcPr>
            <w:tcW w:w="284" w:type="dxa"/>
            <w:tcBorders>
              <w:left w:val="nil"/>
            </w:tcBorders>
          </w:tcPr>
          <w:p w14:paraId="6F7A137B" w14:textId="77777777" w:rsidR="000126BC" w:rsidRPr="00E47B95" w:rsidRDefault="000126BC" w:rsidP="00105153">
            <w:pPr>
              <w:spacing w:before="60" w:after="30" w:line="276" w:lineRule="auto"/>
              <w:rPr>
                <w:rFonts w:ascii="Arial" w:hAnsi="Arial" w:cs="Arial"/>
                <w:sz w:val="19"/>
                <w:szCs w:val="19"/>
              </w:rPr>
            </w:pPr>
          </w:p>
        </w:tc>
        <w:tc>
          <w:tcPr>
            <w:tcW w:w="1554" w:type="dxa"/>
          </w:tcPr>
          <w:p w14:paraId="394A50DE" w14:textId="580DAC2C" w:rsidR="000126BC" w:rsidRPr="000D7C1D" w:rsidRDefault="009F68D6" w:rsidP="00105153">
            <w:pPr>
              <w:spacing w:before="60" w:after="30" w:line="276" w:lineRule="auto"/>
              <w:jc w:val="right"/>
              <w:rPr>
                <w:rFonts w:ascii="Arial" w:hAnsi="Arial" w:cs="Arial"/>
                <w:sz w:val="19"/>
                <w:szCs w:val="19"/>
              </w:rPr>
            </w:pPr>
            <w:r w:rsidRPr="006935E6">
              <w:rPr>
                <w:rFonts w:ascii="Arial" w:hAnsi="Arial" w:cs="Arial"/>
                <w:sz w:val="19"/>
                <w:szCs w:val="19"/>
                <w:cs/>
              </w:rPr>
              <w:t>23</w:t>
            </w:r>
            <w:r w:rsidRPr="000D7C1D">
              <w:rPr>
                <w:rFonts w:ascii="Arial" w:hAnsi="Arial" w:cs="Arial"/>
                <w:sz w:val="19"/>
                <w:szCs w:val="19"/>
              </w:rPr>
              <w:t>,</w:t>
            </w:r>
            <w:r w:rsidRPr="006935E6">
              <w:rPr>
                <w:rFonts w:ascii="Arial" w:hAnsi="Arial" w:cs="Arial"/>
                <w:sz w:val="19"/>
                <w:szCs w:val="19"/>
                <w:cs/>
              </w:rPr>
              <w:t>579</w:t>
            </w:r>
            <w:r w:rsidRPr="006935E6" w:rsidDel="005D304E">
              <w:rPr>
                <w:rFonts w:ascii="Arial" w:hAnsi="Arial" w:cs="Arial"/>
                <w:sz w:val="19"/>
                <w:szCs w:val="19"/>
                <w:cs/>
              </w:rPr>
              <w:t xml:space="preserve"> </w:t>
            </w:r>
          </w:p>
        </w:tc>
        <w:tc>
          <w:tcPr>
            <w:tcW w:w="240" w:type="dxa"/>
          </w:tcPr>
          <w:p w14:paraId="730D1FCC" w14:textId="77777777" w:rsidR="000126BC" w:rsidRPr="000D7C1D" w:rsidRDefault="000126BC" w:rsidP="00105153">
            <w:pPr>
              <w:pStyle w:val="a7"/>
              <w:spacing w:before="60" w:after="30" w:line="276" w:lineRule="auto"/>
              <w:ind w:left="-157" w:right="0"/>
              <w:rPr>
                <w:rFonts w:ascii="Arial" w:hAnsi="Arial" w:cs="Arial"/>
                <w:sz w:val="19"/>
                <w:szCs w:val="19"/>
              </w:rPr>
            </w:pPr>
          </w:p>
        </w:tc>
        <w:tc>
          <w:tcPr>
            <w:tcW w:w="1497" w:type="dxa"/>
          </w:tcPr>
          <w:p w14:paraId="5989DC6E" w14:textId="5654FF7C" w:rsidR="000126BC" w:rsidRPr="000D7C1D" w:rsidRDefault="000D7C1D" w:rsidP="00105153">
            <w:pPr>
              <w:spacing w:before="60" w:after="30" w:line="276" w:lineRule="auto"/>
              <w:jc w:val="right"/>
              <w:rPr>
                <w:rFonts w:ascii="Arial" w:hAnsi="Arial" w:cs="Arial"/>
                <w:sz w:val="19"/>
                <w:szCs w:val="19"/>
              </w:rPr>
            </w:pPr>
            <w:r w:rsidRPr="006935E6">
              <w:rPr>
                <w:rFonts w:ascii="Arial" w:hAnsi="Arial" w:cs="Arial"/>
                <w:sz w:val="19"/>
                <w:szCs w:val="19"/>
                <w:cs/>
              </w:rPr>
              <w:t>23</w:t>
            </w:r>
            <w:r w:rsidRPr="000D7C1D">
              <w:rPr>
                <w:rFonts w:ascii="Arial" w:hAnsi="Arial" w:cs="Arial"/>
                <w:sz w:val="19"/>
                <w:szCs w:val="19"/>
              </w:rPr>
              <w:t>,</w:t>
            </w:r>
            <w:r w:rsidRPr="006935E6">
              <w:rPr>
                <w:rFonts w:ascii="Arial" w:hAnsi="Arial" w:cs="Arial"/>
                <w:sz w:val="19"/>
                <w:szCs w:val="19"/>
                <w:cs/>
              </w:rPr>
              <w:t>069</w:t>
            </w:r>
          </w:p>
        </w:tc>
      </w:tr>
      <w:tr w:rsidR="00A76D96" w:rsidRPr="00E47B95" w14:paraId="040FE8D9" w14:textId="77777777" w:rsidTr="006935E6">
        <w:trPr>
          <w:cantSplit/>
        </w:trPr>
        <w:tc>
          <w:tcPr>
            <w:tcW w:w="5409" w:type="dxa"/>
            <w:vAlign w:val="bottom"/>
          </w:tcPr>
          <w:p w14:paraId="0860240B" w14:textId="50A31905" w:rsidR="00A76D96" w:rsidRPr="00E47B95" w:rsidRDefault="00A76D96" w:rsidP="00A76D96">
            <w:pPr>
              <w:spacing w:before="60" w:after="30" w:line="276" w:lineRule="auto"/>
              <w:rPr>
                <w:rFonts w:ascii="Arial" w:hAnsi="Arial" w:cs="Arial"/>
                <w:sz w:val="19"/>
                <w:szCs w:val="19"/>
              </w:rPr>
            </w:pPr>
            <w:r>
              <w:rPr>
                <w:rFonts w:ascii="Arial" w:hAnsi="Arial" w:cs="Arial"/>
                <w:sz w:val="19"/>
                <w:szCs w:val="19"/>
                <w:u w:val="single"/>
              </w:rPr>
              <w:t>Add</w:t>
            </w:r>
            <w:r w:rsidRPr="00551EDA">
              <w:rPr>
                <w:rFonts w:ascii="Arial" w:hAnsi="Arial" w:cs="Arial"/>
                <w:sz w:val="19"/>
                <w:szCs w:val="19"/>
              </w:rPr>
              <w:t xml:space="preserve"> </w:t>
            </w:r>
            <w:r w:rsidR="001C08B4">
              <w:rPr>
                <w:rFonts w:ascii="Arial" w:hAnsi="Arial" w:cs="Arial"/>
                <w:sz w:val="19"/>
                <w:szCs w:val="19"/>
              </w:rPr>
              <w:t>Allowance</w:t>
            </w:r>
            <w:r w:rsidR="001C08B4" w:rsidRPr="00E47B95">
              <w:rPr>
                <w:rFonts w:ascii="Arial" w:hAnsi="Arial" w:cs="Arial"/>
                <w:sz w:val="19"/>
                <w:szCs w:val="19"/>
              </w:rPr>
              <w:t xml:space="preserve"> </w:t>
            </w:r>
            <w:r w:rsidRPr="00E47B95">
              <w:rPr>
                <w:rFonts w:ascii="Arial" w:hAnsi="Arial" w:cs="Arial"/>
                <w:sz w:val="19"/>
                <w:szCs w:val="19"/>
              </w:rPr>
              <w:t xml:space="preserve">for </w:t>
            </w:r>
            <w:r>
              <w:rPr>
                <w:rFonts w:ascii="Arial" w:hAnsi="Arial" w:cs="Arial"/>
                <w:sz w:val="19"/>
                <w:szCs w:val="19"/>
              </w:rPr>
              <w:t xml:space="preserve">expected </w:t>
            </w:r>
            <w:r w:rsidRPr="000B7897">
              <w:rPr>
                <w:rFonts w:ascii="Arial" w:hAnsi="Arial" w:cs="Arial"/>
                <w:sz w:val="19"/>
                <w:szCs w:val="19"/>
              </w:rPr>
              <w:t>credit loss</w:t>
            </w:r>
          </w:p>
        </w:tc>
        <w:tc>
          <w:tcPr>
            <w:tcW w:w="284" w:type="dxa"/>
            <w:tcBorders>
              <w:left w:val="nil"/>
            </w:tcBorders>
          </w:tcPr>
          <w:p w14:paraId="6B537D34" w14:textId="77777777" w:rsidR="00A76D96" w:rsidRPr="00E47B95" w:rsidRDefault="00A76D96" w:rsidP="00A76D96">
            <w:pPr>
              <w:spacing w:before="60" w:after="30" w:line="276" w:lineRule="auto"/>
              <w:rPr>
                <w:rFonts w:ascii="Arial" w:hAnsi="Arial" w:cs="Arial"/>
                <w:sz w:val="19"/>
                <w:szCs w:val="19"/>
              </w:rPr>
            </w:pPr>
          </w:p>
        </w:tc>
        <w:tc>
          <w:tcPr>
            <w:tcW w:w="1554" w:type="dxa"/>
          </w:tcPr>
          <w:p w14:paraId="7CF73178" w14:textId="57F38ACD" w:rsidR="00A76D96" w:rsidRPr="00E47B95" w:rsidRDefault="00804A83" w:rsidP="00A76D96">
            <w:pPr>
              <w:spacing w:before="60" w:after="30" w:line="276" w:lineRule="auto"/>
              <w:jc w:val="right"/>
              <w:rPr>
                <w:rFonts w:ascii="Arial" w:hAnsi="Arial" w:cs="Arial"/>
                <w:sz w:val="19"/>
                <w:szCs w:val="19"/>
              </w:rPr>
            </w:pPr>
            <w:r w:rsidRPr="00804A83">
              <w:rPr>
                <w:rFonts w:ascii="Arial" w:hAnsi="Arial" w:cs="Arial"/>
                <w:sz w:val="19"/>
                <w:szCs w:val="19"/>
              </w:rPr>
              <w:t xml:space="preserve">1,389        </w:t>
            </w:r>
          </w:p>
        </w:tc>
        <w:tc>
          <w:tcPr>
            <w:tcW w:w="240" w:type="dxa"/>
          </w:tcPr>
          <w:p w14:paraId="3231B2EB" w14:textId="77777777" w:rsidR="00A76D96" w:rsidRPr="00E47B95" w:rsidRDefault="00A76D96" w:rsidP="00A76D96">
            <w:pPr>
              <w:pStyle w:val="a7"/>
              <w:spacing w:before="60" w:after="30" w:line="276" w:lineRule="auto"/>
              <w:ind w:left="-157" w:right="0"/>
              <w:rPr>
                <w:rFonts w:ascii="Arial" w:hAnsi="Arial" w:cs="Arial"/>
                <w:sz w:val="19"/>
                <w:szCs w:val="19"/>
              </w:rPr>
            </w:pPr>
          </w:p>
        </w:tc>
        <w:tc>
          <w:tcPr>
            <w:tcW w:w="1497" w:type="dxa"/>
          </w:tcPr>
          <w:p w14:paraId="37A9B19F" w14:textId="43C06694" w:rsidR="00A76D96" w:rsidRPr="00E47B95" w:rsidRDefault="00804A83" w:rsidP="00804A83">
            <w:pPr>
              <w:spacing w:before="60" w:after="30" w:line="276" w:lineRule="auto"/>
              <w:jc w:val="right"/>
              <w:rPr>
                <w:rFonts w:ascii="Arial" w:hAnsi="Arial" w:cs="Arial"/>
                <w:sz w:val="19"/>
                <w:szCs w:val="19"/>
              </w:rPr>
            </w:pPr>
            <w:r>
              <w:rPr>
                <w:rFonts w:ascii="Arial" w:hAnsi="Arial" w:cs="Arial"/>
                <w:sz w:val="19"/>
                <w:szCs w:val="19"/>
              </w:rPr>
              <w:tab/>
            </w:r>
            <w:r w:rsidRPr="00804A83">
              <w:rPr>
                <w:rFonts w:ascii="Arial" w:hAnsi="Arial" w:cs="Arial"/>
                <w:sz w:val="19"/>
                <w:szCs w:val="19"/>
              </w:rPr>
              <w:t xml:space="preserve">1,389               </w:t>
            </w:r>
          </w:p>
        </w:tc>
      </w:tr>
      <w:tr w:rsidR="00D908A2" w:rsidRPr="00E47B95" w14:paraId="4BB7D17F" w14:textId="77777777" w:rsidTr="006935E6">
        <w:trPr>
          <w:cantSplit/>
        </w:trPr>
        <w:tc>
          <w:tcPr>
            <w:tcW w:w="5409" w:type="dxa"/>
            <w:vAlign w:val="bottom"/>
          </w:tcPr>
          <w:p w14:paraId="49A95CFE" w14:textId="472C1169" w:rsidR="00D908A2" w:rsidRDefault="00D908A2" w:rsidP="00A76D96">
            <w:pPr>
              <w:spacing w:before="60" w:after="30" w:line="276" w:lineRule="auto"/>
              <w:rPr>
                <w:rFonts w:ascii="Arial" w:hAnsi="Arial" w:cs="Arial"/>
                <w:sz w:val="19"/>
                <w:szCs w:val="19"/>
                <w:u w:val="single"/>
              </w:rPr>
            </w:pPr>
            <w:r>
              <w:rPr>
                <w:rFonts w:ascii="Arial" w:hAnsi="Arial" w:cs="Arial"/>
                <w:sz w:val="19"/>
                <w:szCs w:val="19"/>
                <w:u w:val="single"/>
              </w:rPr>
              <w:t>Less</w:t>
            </w:r>
            <w:r w:rsidRPr="00D908A2">
              <w:rPr>
                <w:rFonts w:ascii="Arial" w:hAnsi="Arial" w:cs="Arial"/>
                <w:sz w:val="19"/>
                <w:szCs w:val="19"/>
              </w:rPr>
              <w:t xml:space="preserve"> Re</w:t>
            </w:r>
            <w:r>
              <w:rPr>
                <w:rFonts w:ascii="Arial" w:hAnsi="Arial" w:cs="Arial"/>
                <w:sz w:val="19"/>
                <w:szCs w:val="19"/>
              </w:rPr>
              <w:t>versal of allowance</w:t>
            </w:r>
          </w:p>
        </w:tc>
        <w:tc>
          <w:tcPr>
            <w:tcW w:w="284" w:type="dxa"/>
            <w:tcBorders>
              <w:left w:val="nil"/>
            </w:tcBorders>
          </w:tcPr>
          <w:p w14:paraId="0161658D" w14:textId="77777777" w:rsidR="00D908A2" w:rsidRPr="00E47B95" w:rsidRDefault="00D908A2" w:rsidP="00A76D96">
            <w:pPr>
              <w:spacing w:before="60" w:after="30" w:line="276" w:lineRule="auto"/>
              <w:rPr>
                <w:rFonts w:ascii="Arial" w:hAnsi="Arial" w:cs="Arial"/>
                <w:sz w:val="19"/>
                <w:szCs w:val="19"/>
              </w:rPr>
            </w:pPr>
          </w:p>
        </w:tc>
        <w:tc>
          <w:tcPr>
            <w:tcW w:w="1554" w:type="dxa"/>
          </w:tcPr>
          <w:p w14:paraId="10818D92" w14:textId="0DB43E0B" w:rsidR="00D908A2" w:rsidRPr="00A76D96" w:rsidRDefault="00804A83" w:rsidP="00A76D96">
            <w:pPr>
              <w:spacing w:before="60" w:after="30" w:line="276" w:lineRule="auto"/>
              <w:jc w:val="right"/>
              <w:rPr>
                <w:rFonts w:ascii="Arial" w:hAnsi="Arial" w:cs="Arial"/>
                <w:sz w:val="19"/>
                <w:szCs w:val="19"/>
              </w:rPr>
            </w:pPr>
            <w:r w:rsidRPr="00804A83">
              <w:rPr>
                <w:rFonts w:ascii="Arial" w:hAnsi="Arial" w:cs="Arial"/>
                <w:sz w:val="19"/>
                <w:szCs w:val="19"/>
              </w:rPr>
              <w:t>(5,120)</w:t>
            </w:r>
            <w:r w:rsidRPr="00804A83" w:rsidDel="000C7D4A">
              <w:rPr>
                <w:rFonts w:ascii="Arial" w:hAnsi="Arial" w:cs="Arial"/>
                <w:sz w:val="19"/>
                <w:szCs w:val="19"/>
              </w:rPr>
              <w:t xml:space="preserve"> </w:t>
            </w:r>
          </w:p>
        </w:tc>
        <w:tc>
          <w:tcPr>
            <w:tcW w:w="240" w:type="dxa"/>
          </w:tcPr>
          <w:p w14:paraId="5520C81F" w14:textId="77777777" w:rsidR="00D908A2" w:rsidRPr="00E47B95" w:rsidRDefault="00D908A2" w:rsidP="00A76D96">
            <w:pPr>
              <w:pStyle w:val="a7"/>
              <w:spacing w:before="60" w:after="30" w:line="276" w:lineRule="auto"/>
              <w:ind w:left="-157" w:right="0"/>
              <w:rPr>
                <w:rFonts w:ascii="Arial" w:hAnsi="Arial" w:cs="Arial"/>
                <w:sz w:val="19"/>
                <w:szCs w:val="19"/>
              </w:rPr>
            </w:pPr>
          </w:p>
        </w:tc>
        <w:tc>
          <w:tcPr>
            <w:tcW w:w="1497" w:type="dxa"/>
          </w:tcPr>
          <w:p w14:paraId="65AA2770" w14:textId="4CB095AF" w:rsidR="00D908A2" w:rsidRPr="001E5432" w:rsidRDefault="00804A83" w:rsidP="00A76D96">
            <w:pPr>
              <w:spacing w:before="60" w:after="30" w:line="276" w:lineRule="auto"/>
              <w:jc w:val="right"/>
              <w:rPr>
                <w:rFonts w:ascii="Arial" w:hAnsi="Arial" w:cs="Arial"/>
                <w:sz w:val="19"/>
                <w:szCs w:val="19"/>
              </w:rPr>
            </w:pPr>
            <w:r w:rsidRPr="00804A83">
              <w:rPr>
                <w:rFonts w:ascii="Arial" w:hAnsi="Arial" w:cs="Arial"/>
                <w:sz w:val="19"/>
                <w:szCs w:val="19"/>
              </w:rPr>
              <w:t xml:space="preserve">(5,120) </w:t>
            </w:r>
          </w:p>
        </w:tc>
      </w:tr>
      <w:tr w:rsidR="00A76D96" w:rsidRPr="00E47B95" w14:paraId="04CBBCAF" w14:textId="77777777" w:rsidTr="00B92675">
        <w:trPr>
          <w:cantSplit/>
        </w:trPr>
        <w:tc>
          <w:tcPr>
            <w:tcW w:w="5409" w:type="dxa"/>
            <w:vAlign w:val="bottom"/>
          </w:tcPr>
          <w:p w14:paraId="71647644" w14:textId="64DBCAC6" w:rsidR="00A76D96" w:rsidRPr="00E47B95" w:rsidRDefault="00A76D96" w:rsidP="00A76D96">
            <w:pPr>
              <w:spacing w:before="60" w:after="30" w:line="276" w:lineRule="auto"/>
              <w:rPr>
                <w:rFonts w:ascii="Arial" w:hAnsi="Arial" w:cs="Arial"/>
                <w:sz w:val="19"/>
                <w:szCs w:val="19"/>
              </w:rPr>
            </w:pPr>
            <w:r w:rsidRPr="00E47B95">
              <w:rPr>
                <w:rFonts w:ascii="Arial" w:hAnsi="Arial" w:cs="Arial"/>
                <w:sz w:val="19"/>
                <w:szCs w:val="19"/>
              </w:rPr>
              <w:t xml:space="preserve">Balance as </w:t>
            </w:r>
            <w:r w:rsidR="000D1027">
              <w:rPr>
                <w:rFonts w:ascii="Arial" w:hAnsi="Arial" w:cs="Arial"/>
                <w:sz w:val="19"/>
                <w:szCs w:val="19"/>
              </w:rPr>
              <w:t>of</w:t>
            </w:r>
            <w:r w:rsidRPr="00E47B95">
              <w:rPr>
                <w:rFonts w:ascii="Arial" w:hAnsi="Arial" w:cs="Arial"/>
                <w:sz w:val="19"/>
                <w:szCs w:val="19"/>
              </w:rPr>
              <w:t xml:space="preserve"> </w:t>
            </w:r>
            <w:r w:rsidR="000C7D4A" w:rsidRPr="000C7D4A">
              <w:rPr>
                <w:rFonts w:ascii="Arial" w:hAnsi="Arial" w:cs="Arial"/>
                <w:sz w:val="19"/>
                <w:szCs w:val="19"/>
                <w:lang w:val="en-GB"/>
              </w:rPr>
              <w:t xml:space="preserve">30 June </w:t>
            </w:r>
            <w:r w:rsidR="005D304E" w:rsidRPr="005D304E">
              <w:rPr>
                <w:rFonts w:ascii="Arial" w:hAnsi="Arial" w:cs="Arial"/>
                <w:sz w:val="19"/>
                <w:szCs w:val="19"/>
              </w:rPr>
              <w:t>2023</w:t>
            </w:r>
          </w:p>
        </w:tc>
        <w:tc>
          <w:tcPr>
            <w:tcW w:w="284" w:type="dxa"/>
            <w:tcBorders>
              <w:left w:val="nil"/>
            </w:tcBorders>
          </w:tcPr>
          <w:p w14:paraId="3619F9B4" w14:textId="77777777" w:rsidR="00A76D96" w:rsidRPr="00E47B95" w:rsidRDefault="00A76D96" w:rsidP="00A76D96">
            <w:pPr>
              <w:spacing w:before="60" w:after="30" w:line="276" w:lineRule="auto"/>
              <w:rPr>
                <w:rFonts w:ascii="Arial" w:hAnsi="Arial" w:cs="Arial"/>
                <w:sz w:val="19"/>
                <w:szCs w:val="19"/>
              </w:rPr>
            </w:pPr>
          </w:p>
        </w:tc>
        <w:tc>
          <w:tcPr>
            <w:tcW w:w="1554" w:type="dxa"/>
            <w:tcBorders>
              <w:top w:val="single" w:sz="4" w:space="0" w:color="auto"/>
              <w:bottom w:val="single" w:sz="12" w:space="0" w:color="auto"/>
            </w:tcBorders>
          </w:tcPr>
          <w:p w14:paraId="1D8D308E" w14:textId="78F389D9" w:rsidR="00A76D96" w:rsidRPr="00E47B95" w:rsidRDefault="00804A83" w:rsidP="00A76D96">
            <w:pPr>
              <w:spacing w:before="60" w:after="30" w:line="276" w:lineRule="auto"/>
              <w:jc w:val="right"/>
              <w:rPr>
                <w:rFonts w:ascii="Arial" w:hAnsi="Arial" w:cs="Arial"/>
                <w:sz w:val="19"/>
                <w:szCs w:val="19"/>
              </w:rPr>
            </w:pPr>
            <w:r w:rsidRPr="00804A83">
              <w:rPr>
                <w:rFonts w:ascii="Arial" w:hAnsi="Arial" w:cs="Arial"/>
                <w:sz w:val="19"/>
                <w:szCs w:val="19"/>
              </w:rPr>
              <w:t>19,848</w:t>
            </w:r>
          </w:p>
        </w:tc>
        <w:tc>
          <w:tcPr>
            <w:tcW w:w="240" w:type="dxa"/>
          </w:tcPr>
          <w:p w14:paraId="4C8C79F9" w14:textId="77777777" w:rsidR="00A76D96" w:rsidRPr="00E47B95" w:rsidRDefault="00A76D96" w:rsidP="00A76D96">
            <w:pPr>
              <w:pStyle w:val="a7"/>
              <w:spacing w:before="60" w:after="30" w:line="276" w:lineRule="auto"/>
              <w:ind w:left="-157" w:right="0"/>
              <w:rPr>
                <w:rFonts w:ascii="Arial" w:hAnsi="Arial" w:cs="Arial"/>
                <w:sz w:val="19"/>
                <w:szCs w:val="19"/>
              </w:rPr>
            </w:pPr>
          </w:p>
        </w:tc>
        <w:tc>
          <w:tcPr>
            <w:tcW w:w="1497" w:type="dxa"/>
            <w:tcBorders>
              <w:top w:val="single" w:sz="4" w:space="0" w:color="auto"/>
              <w:bottom w:val="single" w:sz="12" w:space="0" w:color="auto"/>
            </w:tcBorders>
          </w:tcPr>
          <w:p w14:paraId="44301CC0" w14:textId="379142EE" w:rsidR="00A76D96" w:rsidRPr="00E47B95" w:rsidRDefault="00804A83" w:rsidP="00804A83">
            <w:pPr>
              <w:spacing w:before="60" w:after="30" w:line="276" w:lineRule="auto"/>
              <w:jc w:val="right"/>
              <w:rPr>
                <w:rFonts w:ascii="Arial" w:hAnsi="Arial" w:cs="Arial"/>
                <w:sz w:val="19"/>
                <w:szCs w:val="19"/>
              </w:rPr>
            </w:pPr>
            <w:r>
              <w:rPr>
                <w:rFonts w:ascii="Arial" w:hAnsi="Arial" w:cs="Arial"/>
                <w:sz w:val="19"/>
                <w:szCs w:val="19"/>
              </w:rPr>
              <w:t xml:space="preserve">   </w:t>
            </w:r>
            <w:r w:rsidRPr="00804A83">
              <w:rPr>
                <w:rFonts w:ascii="Arial" w:hAnsi="Arial" w:cs="Arial"/>
                <w:sz w:val="19"/>
                <w:szCs w:val="19"/>
              </w:rPr>
              <w:t>19,33</w:t>
            </w:r>
            <w:r w:rsidR="00DE6947">
              <w:rPr>
                <w:rFonts w:ascii="Arial" w:hAnsi="Arial" w:cs="Arial"/>
                <w:sz w:val="19"/>
                <w:szCs w:val="19"/>
              </w:rPr>
              <w:t>8</w:t>
            </w:r>
          </w:p>
        </w:tc>
      </w:tr>
    </w:tbl>
    <w:p w14:paraId="26D3C68C" w14:textId="77777777" w:rsidR="00522537" w:rsidRPr="006935E6" w:rsidRDefault="00522537" w:rsidP="009800D0">
      <w:pPr>
        <w:tabs>
          <w:tab w:val="num" w:pos="360"/>
        </w:tabs>
        <w:spacing w:line="360" w:lineRule="auto"/>
        <w:ind w:left="360"/>
        <w:jc w:val="thaiDistribute"/>
        <w:rPr>
          <w:rFonts w:ascii="Arial" w:hAnsi="Arial" w:cs="Arial"/>
          <w:sz w:val="20"/>
          <w:szCs w:val="20"/>
          <w:lang w:val="en-GB"/>
        </w:rPr>
      </w:pPr>
    </w:p>
    <w:p w14:paraId="17AB5B0E" w14:textId="2CBC76D7" w:rsidR="00651C9C" w:rsidRPr="00AF4C16" w:rsidRDefault="00651C9C"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6A7658B5" w14:textId="5AC17648" w:rsidR="00C119D3" w:rsidRDefault="00C119D3" w:rsidP="007B6959">
      <w:pPr>
        <w:spacing w:line="360" w:lineRule="auto"/>
        <w:ind w:left="426"/>
        <w:jc w:val="thaiDistribute"/>
        <w:rPr>
          <w:rFonts w:ascii="Arial" w:hAnsi="Arial" w:cs="Arial"/>
          <w:sz w:val="19"/>
          <w:szCs w:val="19"/>
        </w:rPr>
      </w:pPr>
      <w:r w:rsidRPr="00546D54">
        <w:rPr>
          <w:rFonts w:ascii="Arial" w:hAnsi="Arial" w:cs="Arial"/>
          <w:sz w:val="19"/>
          <w:szCs w:val="19"/>
        </w:rPr>
        <w:t xml:space="preserve">The </w:t>
      </w:r>
      <w:r w:rsidR="004F3821">
        <w:rPr>
          <w:rFonts w:ascii="Arial" w:hAnsi="Arial" w:cstheme="minorBidi"/>
          <w:sz w:val="19"/>
          <w:szCs w:val="19"/>
        </w:rPr>
        <w:t>Group</w:t>
      </w:r>
      <w:r w:rsidRPr="00546D54">
        <w:rPr>
          <w:rFonts w:ascii="Arial" w:hAnsi="Arial" w:cs="Arial"/>
          <w:sz w:val="19"/>
          <w:szCs w:val="19"/>
        </w:rPr>
        <w:t xml:space="preserve"> has transactions with related parties</w:t>
      </w:r>
      <w:r>
        <w:rPr>
          <w:rFonts w:ascii="Arial" w:hAnsi="Arial" w:cs="Arial"/>
          <w:sz w:val="19"/>
          <w:szCs w:val="19"/>
        </w:rPr>
        <w:t xml:space="preserve"> involving</w:t>
      </w:r>
      <w:r w:rsidRPr="00546D54">
        <w:rPr>
          <w:rFonts w:ascii="Arial" w:hAnsi="Arial" w:cs="Arial"/>
          <w:sz w:val="19"/>
          <w:szCs w:val="19"/>
        </w:rPr>
        <w:t xml:space="preserve"> assets, liabilities, sales, other income, cost of sales and selling </w:t>
      </w:r>
      <w:r w:rsidRPr="00F93609">
        <w:rPr>
          <w:rFonts w:ascii="Arial" w:hAnsi="Arial" w:cstheme="minorBidi"/>
          <w:sz w:val="19"/>
          <w:szCs w:val="19"/>
        </w:rPr>
        <w:t>and</w:t>
      </w:r>
      <w:r w:rsidRPr="00546D54">
        <w:rPr>
          <w:rFonts w:ascii="Arial" w:hAnsi="Arial" w:cs="Arial"/>
          <w:sz w:val="19"/>
          <w:szCs w:val="19"/>
        </w:rPr>
        <w:t xml:space="preserve"> </w:t>
      </w:r>
      <w:r w:rsidRPr="007B6959">
        <w:rPr>
          <w:rFonts w:ascii="Arial" w:hAnsi="Arial" w:cstheme="minorBidi"/>
          <w:sz w:val="19"/>
          <w:szCs w:val="19"/>
        </w:rPr>
        <w:t>administrative</w:t>
      </w:r>
      <w:r w:rsidRPr="00546D54">
        <w:rPr>
          <w:rFonts w:ascii="Arial" w:hAnsi="Arial" w:cs="Arial"/>
          <w:sz w:val="19"/>
          <w:szCs w:val="19"/>
        </w:rPr>
        <w:t xml:space="preser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687078B5" w14:textId="77777777" w:rsidR="00191000" w:rsidRPr="00AF4C16" w:rsidRDefault="00191000" w:rsidP="00191000">
      <w:pPr>
        <w:tabs>
          <w:tab w:val="left" w:pos="284"/>
        </w:tabs>
        <w:spacing w:line="360" w:lineRule="auto"/>
        <w:ind w:left="426" w:right="36"/>
        <w:jc w:val="thaiDistribute"/>
        <w:rPr>
          <w:rFonts w:ascii="Arial" w:hAnsi="Arial" w:cs="Arial"/>
          <w:sz w:val="19"/>
          <w:szCs w:val="19"/>
        </w:rPr>
      </w:pPr>
    </w:p>
    <w:p w14:paraId="585483BE" w14:textId="59418170" w:rsidR="00BB71FF" w:rsidRPr="000D7C1D" w:rsidRDefault="00202B75" w:rsidP="007B6959">
      <w:pPr>
        <w:spacing w:line="360" w:lineRule="auto"/>
        <w:ind w:left="426"/>
        <w:jc w:val="thaiDistribute"/>
        <w:rPr>
          <w:rFonts w:ascii="Arial" w:hAnsi="Arial" w:cs="Arial"/>
          <w:sz w:val="19"/>
          <w:szCs w:val="19"/>
        </w:rPr>
      </w:pPr>
      <w:r w:rsidRPr="006935E6">
        <w:rPr>
          <w:rFonts w:ascii="Arial" w:hAnsi="Arial" w:cs="Arial"/>
          <w:sz w:val="19"/>
          <w:szCs w:val="19"/>
        </w:rPr>
        <w:t xml:space="preserve">Significant </w:t>
      </w:r>
      <w:r w:rsidRPr="006935E6">
        <w:rPr>
          <w:rFonts w:ascii="Arial" w:hAnsi="Arial" w:cstheme="minorBidi"/>
          <w:sz w:val="19"/>
          <w:szCs w:val="19"/>
        </w:rPr>
        <w:t>transactions</w:t>
      </w:r>
      <w:r w:rsidRPr="006935E6">
        <w:rPr>
          <w:rFonts w:ascii="Arial" w:hAnsi="Arial" w:cs="Arial"/>
          <w:sz w:val="19"/>
          <w:szCs w:val="19"/>
        </w:rPr>
        <w:t xml:space="preserve"> with related parties for the three-month</w:t>
      </w:r>
      <w:r w:rsidR="00B552C0">
        <w:rPr>
          <w:rFonts w:ascii="Arial" w:hAnsi="Arial" w:cs="Arial"/>
          <w:sz w:val="19"/>
          <w:szCs w:val="19"/>
        </w:rPr>
        <w:t xml:space="preserve"> and six-month</w:t>
      </w:r>
      <w:r w:rsidR="00641028" w:rsidRPr="006935E6">
        <w:rPr>
          <w:rFonts w:ascii="Arial" w:hAnsi="Arial" w:cs="Arial"/>
          <w:sz w:val="19"/>
          <w:szCs w:val="19"/>
        </w:rPr>
        <w:t xml:space="preserve"> </w:t>
      </w:r>
      <w:r w:rsidRPr="006935E6">
        <w:rPr>
          <w:rFonts w:ascii="Arial" w:hAnsi="Arial" w:cs="Arial"/>
          <w:sz w:val="19"/>
          <w:szCs w:val="19"/>
        </w:rPr>
        <w:t>periods ended</w:t>
      </w:r>
      <w:r w:rsidR="00390B3B" w:rsidRPr="006935E6">
        <w:rPr>
          <w:rFonts w:ascii="Arial" w:hAnsi="Arial" w:cs="Arial"/>
          <w:sz w:val="19"/>
          <w:szCs w:val="19"/>
        </w:rPr>
        <w:t xml:space="preserve"> </w:t>
      </w:r>
      <w:r w:rsidR="008D2130" w:rsidRPr="008D2130">
        <w:rPr>
          <w:rFonts w:ascii="Arial" w:hAnsi="Arial" w:cs="Arial"/>
          <w:sz w:val="19"/>
          <w:szCs w:val="19"/>
        </w:rPr>
        <w:t xml:space="preserve">30 June </w:t>
      </w:r>
      <w:r w:rsidR="000D7C1D" w:rsidRPr="000D7C1D">
        <w:rPr>
          <w:rFonts w:ascii="Arial" w:hAnsi="Arial" w:cs="Arial"/>
          <w:sz w:val="19"/>
          <w:szCs w:val="19"/>
        </w:rPr>
        <w:t>2023</w:t>
      </w:r>
      <w:r w:rsidRPr="000D7C1D">
        <w:rPr>
          <w:rFonts w:ascii="Arial" w:hAnsi="Arial" w:cs="Arial"/>
          <w:sz w:val="19"/>
          <w:szCs w:val="19"/>
        </w:rPr>
        <w:t xml:space="preserve"> and 20</w:t>
      </w:r>
      <w:r w:rsidR="00BF6859" w:rsidRPr="000D7C1D">
        <w:rPr>
          <w:rFonts w:ascii="Arial" w:hAnsi="Arial" w:cs="Arial"/>
          <w:sz w:val="19"/>
          <w:szCs w:val="19"/>
        </w:rPr>
        <w:t>2</w:t>
      </w:r>
      <w:r w:rsidR="000D7C1D">
        <w:rPr>
          <w:rFonts w:ascii="Arial" w:hAnsi="Arial" w:cs="Arial"/>
          <w:sz w:val="19"/>
          <w:szCs w:val="19"/>
        </w:rPr>
        <w:t>2</w:t>
      </w:r>
      <w:r w:rsidRPr="000D7C1D">
        <w:rPr>
          <w:rFonts w:ascii="Arial" w:hAnsi="Arial" w:cs="Arial"/>
          <w:sz w:val="19"/>
          <w:szCs w:val="19"/>
        </w:rPr>
        <w:t xml:space="preserve"> are as follow:</w:t>
      </w:r>
    </w:p>
    <w:p w14:paraId="3F21D6CF" w14:textId="77777777" w:rsidR="00E22C51" w:rsidRPr="006935E6" w:rsidRDefault="00E22C51" w:rsidP="007B6959">
      <w:pPr>
        <w:spacing w:line="360" w:lineRule="auto"/>
        <w:ind w:left="426"/>
        <w:jc w:val="thaiDistribute"/>
        <w:rPr>
          <w:rFonts w:ascii="Arial" w:hAnsi="Arial" w:cs="Arial"/>
          <w:sz w:val="16"/>
          <w:szCs w:val="16"/>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604608" w14:paraId="64E2826C" w14:textId="77777777" w:rsidTr="000B5AE6">
        <w:trPr>
          <w:tblHeader/>
        </w:trPr>
        <w:tc>
          <w:tcPr>
            <w:tcW w:w="2684" w:type="dxa"/>
          </w:tcPr>
          <w:p w14:paraId="4CDF5831" w14:textId="77777777" w:rsidR="00E22C51" w:rsidRPr="00604608" w:rsidRDefault="00E22C51" w:rsidP="006935E6">
            <w:pPr>
              <w:spacing w:before="60" w:after="30" w:line="276" w:lineRule="auto"/>
              <w:ind w:left="180" w:right="72" w:hanging="180"/>
              <w:rPr>
                <w:rFonts w:ascii="Arial" w:hAnsi="Arial" w:cs="Arial"/>
                <w:sz w:val="16"/>
                <w:szCs w:val="16"/>
              </w:rPr>
            </w:pPr>
          </w:p>
        </w:tc>
        <w:tc>
          <w:tcPr>
            <w:tcW w:w="142" w:type="dxa"/>
            <w:tcBorders>
              <w:right w:val="nil"/>
            </w:tcBorders>
          </w:tcPr>
          <w:p w14:paraId="2F472898"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1589" w:type="dxa"/>
            <w:tcBorders>
              <w:left w:val="nil"/>
            </w:tcBorders>
          </w:tcPr>
          <w:p w14:paraId="57ED0C0F"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142" w:type="dxa"/>
          </w:tcPr>
          <w:p w14:paraId="3BF4882C"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4504" w:type="dxa"/>
            <w:gridSpan w:val="7"/>
          </w:tcPr>
          <w:p w14:paraId="2F18C8F7" w14:textId="77777777" w:rsidR="00E22C51" w:rsidRPr="00604608" w:rsidRDefault="00E22C51" w:rsidP="006935E6">
            <w:pPr>
              <w:spacing w:before="60" w:after="30" w:line="276"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E22C51" w:rsidRPr="00604608" w14:paraId="1FB841BD" w14:textId="77777777" w:rsidTr="000B5AE6">
        <w:trPr>
          <w:tblHeader/>
        </w:trPr>
        <w:tc>
          <w:tcPr>
            <w:tcW w:w="2684" w:type="dxa"/>
          </w:tcPr>
          <w:p w14:paraId="60B24924" w14:textId="77777777" w:rsidR="00E22C51" w:rsidRPr="00604608" w:rsidRDefault="00E22C51"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604608" w:rsidRDefault="00E22C51"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604608" w:rsidRDefault="00E22C51" w:rsidP="006935E6">
            <w:pPr>
              <w:spacing w:before="60" w:after="30" w:line="276" w:lineRule="auto"/>
              <w:ind w:left="900" w:right="72"/>
              <w:jc w:val="center"/>
              <w:rPr>
                <w:rFonts w:ascii="Arial" w:hAnsi="Arial" w:cs="Arial"/>
                <w:sz w:val="16"/>
                <w:szCs w:val="16"/>
                <w:lang w:val="en-GB"/>
              </w:rPr>
            </w:pPr>
          </w:p>
        </w:tc>
        <w:tc>
          <w:tcPr>
            <w:tcW w:w="142" w:type="dxa"/>
          </w:tcPr>
          <w:p w14:paraId="35DDC365"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179DDB1A" w14:textId="77777777" w:rsidR="00E22C51" w:rsidRPr="00604608" w:rsidRDefault="00E22C51" w:rsidP="006935E6">
            <w:pPr>
              <w:spacing w:before="60" w:after="30" w:line="276"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1DEB2D05" w14:textId="77777777" w:rsidR="00E22C51" w:rsidRPr="00604608" w:rsidRDefault="00E22C51" w:rsidP="006935E6">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622AD19C" w14:textId="77777777" w:rsidR="00E22C51" w:rsidRPr="00604608" w:rsidRDefault="00E22C51" w:rsidP="006935E6">
            <w:pPr>
              <w:spacing w:before="60" w:after="30" w:line="276" w:lineRule="auto"/>
              <w:jc w:val="center"/>
              <w:rPr>
                <w:rFonts w:ascii="Arial" w:hAnsi="Arial" w:cs="Arial"/>
                <w:sz w:val="16"/>
                <w:szCs w:val="16"/>
              </w:rPr>
            </w:pPr>
            <w:r>
              <w:rPr>
                <w:rFonts w:ascii="Arial" w:hAnsi="Arial" w:cs="Arial"/>
                <w:sz w:val="16"/>
                <w:szCs w:val="16"/>
              </w:rPr>
              <w:t>Separate Statements</w:t>
            </w:r>
          </w:p>
        </w:tc>
      </w:tr>
      <w:tr w:rsidR="00A01CD0" w:rsidRPr="00604608" w14:paraId="1B5C9674" w14:textId="77777777" w:rsidTr="000B5AE6">
        <w:trPr>
          <w:tblHeader/>
        </w:trPr>
        <w:tc>
          <w:tcPr>
            <w:tcW w:w="2684" w:type="dxa"/>
          </w:tcPr>
          <w:p w14:paraId="7ABEB0FF" w14:textId="77777777" w:rsidR="00A01CD0" w:rsidRPr="00604608" w:rsidRDefault="00A01CD0"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0990F77" w14:textId="77777777" w:rsidR="00A01CD0" w:rsidRPr="00604608" w:rsidRDefault="00A01CD0"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AF30035" w14:textId="77777777" w:rsidR="00A01CD0" w:rsidRPr="00604608" w:rsidRDefault="00A01CD0" w:rsidP="006935E6">
            <w:pPr>
              <w:spacing w:before="60" w:after="30" w:line="276" w:lineRule="auto"/>
              <w:ind w:left="900" w:right="72"/>
              <w:jc w:val="center"/>
              <w:rPr>
                <w:rFonts w:ascii="Arial" w:hAnsi="Arial" w:cs="Arial"/>
                <w:sz w:val="16"/>
                <w:szCs w:val="16"/>
                <w:lang w:val="en-GB"/>
              </w:rPr>
            </w:pPr>
          </w:p>
        </w:tc>
        <w:tc>
          <w:tcPr>
            <w:tcW w:w="142" w:type="dxa"/>
          </w:tcPr>
          <w:p w14:paraId="275B98AB" w14:textId="77777777" w:rsidR="00A01CD0" w:rsidRPr="00604608" w:rsidRDefault="00A01CD0" w:rsidP="006935E6">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7A4262E1" w:rsidR="00A01CD0" w:rsidRPr="00604608" w:rsidRDefault="00A01CD0" w:rsidP="006935E6">
            <w:pPr>
              <w:spacing w:before="60" w:after="30" w:line="276" w:lineRule="auto"/>
              <w:jc w:val="center"/>
              <w:rPr>
                <w:rFonts w:ascii="Arial" w:hAnsi="Arial" w:cs="Arial"/>
                <w:sz w:val="16"/>
                <w:szCs w:val="16"/>
              </w:rPr>
            </w:pPr>
            <w:r w:rsidRPr="00604608">
              <w:rPr>
                <w:rFonts w:ascii="Arial" w:hAnsi="Arial" w:cs="Arial"/>
                <w:sz w:val="16"/>
                <w:szCs w:val="16"/>
              </w:rPr>
              <w:t>For the three-month period ended 3</w:t>
            </w:r>
            <w:r>
              <w:rPr>
                <w:rFonts w:ascii="Arial" w:hAnsi="Arial" w:cs="Arial"/>
                <w:sz w:val="16"/>
                <w:szCs w:val="16"/>
              </w:rPr>
              <w:t>0</w:t>
            </w:r>
            <w:r w:rsidRPr="00604608">
              <w:rPr>
                <w:rFonts w:ascii="Arial" w:hAnsi="Arial" w:cs="Arial"/>
                <w:sz w:val="16"/>
                <w:szCs w:val="16"/>
              </w:rPr>
              <w:t xml:space="preserve"> </w:t>
            </w:r>
            <w:r>
              <w:rPr>
                <w:rFonts w:ascii="Arial" w:hAnsi="Arial" w:cs="Arial"/>
                <w:sz w:val="16"/>
                <w:szCs w:val="16"/>
              </w:rPr>
              <w:t>June</w:t>
            </w:r>
          </w:p>
        </w:tc>
      </w:tr>
      <w:tr w:rsidR="00E22C51" w:rsidRPr="00604608" w14:paraId="1F814A6C" w14:textId="77777777" w:rsidTr="000B5AE6">
        <w:trPr>
          <w:tblHeader/>
        </w:trPr>
        <w:tc>
          <w:tcPr>
            <w:tcW w:w="2684" w:type="dxa"/>
          </w:tcPr>
          <w:p w14:paraId="4A0498DC" w14:textId="77777777" w:rsidR="00E22C51" w:rsidRPr="00604608" w:rsidRDefault="00E22C51" w:rsidP="00496242">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604608" w:rsidRDefault="00E22C51" w:rsidP="00496242">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604608" w:rsidRDefault="00E22C51" w:rsidP="00496242">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55AF7BE1" w14:textId="77777777" w:rsidR="00E22C51" w:rsidRPr="00604608" w:rsidRDefault="00E22C51" w:rsidP="00496242">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5FD83D1C" w:rsidR="00E22C51" w:rsidRPr="00604608" w:rsidRDefault="00E22C51" w:rsidP="00496242">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3</w:t>
            </w:r>
          </w:p>
        </w:tc>
        <w:tc>
          <w:tcPr>
            <w:tcW w:w="142" w:type="dxa"/>
          </w:tcPr>
          <w:p w14:paraId="7F5AF1BA" w14:textId="77777777" w:rsidR="00E22C51" w:rsidRPr="00604608" w:rsidRDefault="00E22C51" w:rsidP="00496242">
            <w:pPr>
              <w:pStyle w:val="3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05AD4041" w:rsidR="00E22C51" w:rsidRPr="00604608" w:rsidRDefault="00E22C51" w:rsidP="00496242">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2</w:t>
            </w:r>
          </w:p>
        </w:tc>
        <w:tc>
          <w:tcPr>
            <w:tcW w:w="142" w:type="dxa"/>
          </w:tcPr>
          <w:p w14:paraId="7927540E" w14:textId="77777777" w:rsidR="00E22C51" w:rsidRPr="00604608" w:rsidRDefault="00E22C51" w:rsidP="00496242">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6286B25C" w:rsidR="00E22C51" w:rsidRPr="00604608" w:rsidRDefault="00E22C51" w:rsidP="00496242">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3</w:t>
            </w:r>
          </w:p>
        </w:tc>
        <w:tc>
          <w:tcPr>
            <w:tcW w:w="142" w:type="dxa"/>
            <w:tcBorders>
              <w:top w:val="single" w:sz="4" w:space="0" w:color="auto"/>
            </w:tcBorders>
          </w:tcPr>
          <w:p w14:paraId="02AA8C26" w14:textId="77777777" w:rsidR="00E22C51" w:rsidRPr="00604608" w:rsidRDefault="00E22C51" w:rsidP="00496242">
            <w:pPr>
              <w:pStyle w:val="3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64756ED4" w:rsidR="00E22C51" w:rsidRPr="00604608" w:rsidRDefault="00E22C51" w:rsidP="00496242">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2</w:t>
            </w:r>
          </w:p>
        </w:tc>
      </w:tr>
      <w:tr w:rsidR="00E22C51" w:rsidRPr="00604608" w14:paraId="182BB8B4" w14:textId="77777777" w:rsidTr="000B5AE6">
        <w:trPr>
          <w:cantSplit/>
          <w:tblHeader/>
        </w:trPr>
        <w:tc>
          <w:tcPr>
            <w:tcW w:w="2684" w:type="dxa"/>
          </w:tcPr>
          <w:p w14:paraId="3E10CC47" w14:textId="77777777" w:rsidR="00E22C51" w:rsidRPr="00604608" w:rsidRDefault="00E22C51" w:rsidP="006935E6">
            <w:pPr>
              <w:spacing w:before="60" w:after="30" w:line="276" w:lineRule="auto"/>
              <w:ind w:left="180" w:right="72" w:firstLine="180"/>
              <w:jc w:val="center"/>
              <w:rPr>
                <w:rFonts w:ascii="Arial" w:hAnsi="Arial" w:cs="Arial"/>
                <w:sz w:val="16"/>
                <w:szCs w:val="16"/>
                <w:u w:val="single"/>
              </w:rPr>
            </w:pPr>
          </w:p>
        </w:tc>
        <w:tc>
          <w:tcPr>
            <w:tcW w:w="142" w:type="dxa"/>
          </w:tcPr>
          <w:p w14:paraId="25799EBB" w14:textId="77777777" w:rsidR="00E22C51" w:rsidRPr="00604608" w:rsidRDefault="00E22C51" w:rsidP="006935E6">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604608" w:rsidRDefault="00E22C51" w:rsidP="006935E6">
            <w:pPr>
              <w:spacing w:before="60" w:after="30" w:line="276" w:lineRule="auto"/>
              <w:jc w:val="center"/>
              <w:rPr>
                <w:rFonts w:ascii="Arial" w:hAnsi="Arial" w:cs="Arial"/>
                <w:sz w:val="16"/>
                <w:szCs w:val="16"/>
                <w:lang w:val="en-GB"/>
              </w:rPr>
            </w:pPr>
          </w:p>
        </w:tc>
        <w:tc>
          <w:tcPr>
            <w:tcW w:w="142" w:type="dxa"/>
          </w:tcPr>
          <w:p w14:paraId="1D4CE7A3" w14:textId="77777777" w:rsidR="00E22C51" w:rsidRPr="00604608" w:rsidRDefault="00E22C51" w:rsidP="006935E6">
            <w:pPr>
              <w:spacing w:before="60" w:after="30" w:line="276"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604608" w:rsidRDefault="00E22C51" w:rsidP="006935E6">
            <w:pPr>
              <w:spacing w:before="60" w:after="30" w:line="276" w:lineRule="auto"/>
              <w:ind w:right="81"/>
              <w:jc w:val="right"/>
              <w:rPr>
                <w:rFonts w:ascii="Arial" w:hAnsi="Arial" w:cs="Arial"/>
                <w:sz w:val="16"/>
                <w:szCs w:val="16"/>
                <w:lang w:val="en-GB"/>
              </w:rPr>
            </w:pPr>
          </w:p>
        </w:tc>
        <w:tc>
          <w:tcPr>
            <w:tcW w:w="142" w:type="dxa"/>
          </w:tcPr>
          <w:p w14:paraId="1D641F0D" w14:textId="77777777" w:rsidR="00E22C51" w:rsidRPr="00604608" w:rsidRDefault="00E22C51" w:rsidP="006935E6">
            <w:pPr>
              <w:spacing w:before="60" w:after="30" w:line="276" w:lineRule="auto"/>
              <w:ind w:right="81"/>
              <w:jc w:val="right"/>
              <w:rPr>
                <w:rFonts w:ascii="Arial" w:hAnsi="Arial" w:cs="Arial"/>
                <w:sz w:val="16"/>
                <w:szCs w:val="16"/>
              </w:rPr>
            </w:pPr>
          </w:p>
        </w:tc>
        <w:tc>
          <w:tcPr>
            <w:tcW w:w="991" w:type="dxa"/>
            <w:tcBorders>
              <w:left w:val="nil"/>
            </w:tcBorders>
          </w:tcPr>
          <w:p w14:paraId="2507ED9F" w14:textId="77777777" w:rsidR="00E22C51" w:rsidRPr="00604608" w:rsidRDefault="00E22C51" w:rsidP="006935E6">
            <w:pPr>
              <w:spacing w:before="60" w:after="30" w:line="276" w:lineRule="auto"/>
              <w:ind w:right="81"/>
              <w:jc w:val="right"/>
              <w:rPr>
                <w:rFonts w:ascii="Arial" w:hAnsi="Arial" w:cs="Arial"/>
                <w:sz w:val="16"/>
                <w:szCs w:val="16"/>
              </w:rPr>
            </w:pPr>
          </w:p>
        </w:tc>
        <w:tc>
          <w:tcPr>
            <w:tcW w:w="142" w:type="dxa"/>
          </w:tcPr>
          <w:p w14:paraId="3C33B392" w14:textId="77777777" w:rsidR="00E22C51" w:rsidRPr="00604608" w:rsidRDefault="00E22C51" w:rsidP="006935E6">
            <w:pPr>
              <w:spacing w:before="60" w:after="30" w:line="276" w:lineRule="auto"/>
              <w:ind w:right="72"/>
              <w:jc w:val="both"/>
              <w:rPr>
                <w:rFonts w:ascii="Arial" w:hAnsi="Arial" w:cs="Arial"/>
                <w:sz w:val="16"/>
                <w:szCs w:val="16"/>
              </w:rPr>
            </w:pPr>
          </w:p>
        </w:tc>
        <w:tc>
          <w:tcPr>
            <w:tcW w:w="1027" w:type="dxa"/>
          </w:tcPr>
          <w:p w14:paraId="267CB478" w14:textId="77777777" w:rsidR="00E22C51" w:rsidRPr="00604608" w:rsidRDefault="00E22C51" w:rsidP="006935E6">
            <w:pPr>
              <w:spacing w:before="60" w:after="30" w:line="276" w:lineRule="auto"/>
              <w:ind w:right="57"/>
              <w:jc w:val="right"/>
              <w:rPr>
                <w:rFonts w:ascii="Arial" w:hAnsi="Arial" w:cs="Arial"/>
                <w:sz w:val="16"/>
                <w:szCs w:val="16"/>
              </w:rPr>
            </w:pPr>
          </w:p>
        </w:tc>
        <w:tc>
          <w:tcPr>
            <w:tcW w:w="142" w:type="dxa"/>
          </w:tcPr>
          <w:p w14:paraId="19241D90" w14:textId="77777777" w:rsidR="00E22C51" w:rsidRPr="00604608" w:rsidRDefault="00E22C51" w:rsidP="006935E6">
            <w:pPr>
              <w:spacing w:before="60" w:after="30" w:line="276" w:lineRule="auto"/>
              <w:ind w:right="72"/>
              <w:jc w:val="both"/>
              <w:rPr>
                <w:rFonts w:ascii="Arial" w:hAnsi="Arial" w:cs="Arial"/>
                <w:sz w:val="16"/>
                <w:szCs w:val="16"/>
              </w:rPr>
            </w:pPr>
          </w:p>
        </w:tc>
        <w:tc>
          <w:tcPr>
            <w:tcW w:w="1044" w:type="dxa"/>
          </w:tcPr>
          <w:p w14:paraId="198ED91C" w14:textId="77777777" w:rsidR="00E22C51" w:rsidRPr="00604608" w:rsidRDefault="00E22C51" w:rsidP="006935E6">
            <w:pPr>
              <w:spacing w:before="60" w:after="30" w:line="276" w:lineRule="auto"/>
              <w:ind w:right="57"/>
              <w:jc w:val="right"/>
              <w:rPr>
                <w:rFonts w:ascii="Arial" w:hAnsi="Arial" w:cs="Arial"/>
                <w:sz w:val="16"/>
                <w:szCs w:val="16"/>
              </w:rPr>
            </w:pPr>
          </w:p>
        </w:tc>
      </w:tr>
      <w:tr w:rsidR="001A3420" w:rsidRPr="00604608" w14:paraId="452A0C5E" w14:textId="77777777" w:rsidTr="000B5AE6">
        <w:trPr>
          <w:cantSplit/>
        </w:trPr>
        <w:tc>
          <w:tcPr>
            <w:tcW w:w="2684" w:type="dxa"/>
          </w:tcPr>
          <w:p w14:paraId="60598756" w14:textId="77777777" w:rsidR="001A3420" w:rsidRPr="00604608" w:rsidRDefault="001A3420" w:rsidP="006935E6">
            <w:pPr>
              <w:spacing w:before="60" w:after="30" w:line="276"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5A9E60D" w14:textId="77777777" w:rsidR="001A3420" w:rsidRPr="00604608" w:rsidRDefault="001A3420" w:rsidP="006935E6">
            <w:pPr>
              <w:spacing w:before="60" w:after="30" w:line="276" w:lineRule="auto"/>
              <w:ind w:right="-108"/>
              <w:rPr>
                <w:rFonts w:ascii="Arial" w:hAnsi="Arial" w:cs="Arial"/>
                <w:sz w:val="16"/>
                <w:szCs w:val="16"/>
              </w:rPr>
            </w:pPr>
          </w:p>
        </w:tc>
        <w:tc>
          <w:tcPr>
            <w:tcW w:w="1589" w:type="dxa"/>
          </w:tcPr>
          <w:p w14:paraId="7F8A9AA0" w14:textId="089970C0" w:rsidR="001A3420" w:rsidRPr="00604608" w:rsidRDefault="001A3420" w:rsidP="006935E6">
            <w:pPr>
              <w:spacing w:before="60" w:after="30" w:line="276" w:lineRule="auto"/>
              <w:ind w:right="-22"/>
              <w:jc w:val="center"/>
              <w:rPr>
                <w:rFonts w:ascii="Arial" w:hAnsi="Arial" w:cs="Arial"/>
                <w:sz w:val="16"/>
                <w:szCs w:val="16"/>
                <w:lang w:val="en-GB"/>
              </w:rPr>
            </w:pPr>
            <w:r>
              <w:rPr>
                <w:rFonts w:ascii="Arial" w:hAnsi="Arial" w:cs="Arial"/>
                <w:sz w:val="16"/>
                <w:szCs w:val="16"/>
              </w:rPr>
              <w:br/>
            </w:r>
            <w:r w:rsidRPr="00604608">
              <w:rPr>
                <w:rFonts w:ascii="Arial" w:hAnsi="Arial" w:cs="Arial"/>
                <w:sz w:val="16"/>
                <w:szCs w:val="16"/>
                <w:lang w:val="en-GB"/>
              </w:rPr>
              <w:t>Market prices</w:t>
            </w:r>
          </w:p>
        </w:tc>
        <w:tc>
          <w:tcPr>
            <w:tcW w:w="142" w:type="dxa"/>
            <w:vAlign w:val="center"/>
          </w:tcPr>
          <w:p w14:paraId="035ADD1F" w14:textId="77777777" w:rsidR="001A3420" w:rsidRPr="00604608" w:rsidRDefault="001A3420" w:rsidP="006935E6">
            <w:pPr>
              <w:spacing w:before="60" w:after="30" w:line="276" w:lineRule="auto"/>
              <w:rPr>
                <w:rFonts w:ascii="Arial" w:hAnsi="Arial" w:cs="Arial"/>
                <w:sz w:val="16"/>
                <w:szCs w:val="16"/>
              </w:rPr>
            </w:pPr>
          </w:p>
        </w:tc>
        <w:tc>
          <w:tcPr>
            <w:tcW w:w="1016" w:type="dxa"/>
            <w:shd w:val="clear" w:color="auto" w:fill="auto"/>
            <w:vAlign w:val="bottom"/>
          </w:tcPr>
          <w:p w14:paraId="4FE19E71" w14:textId="01873CB6" w:rsidR="001A3420" w:rsidRPr="006935E6"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94,852</w:t>
            </w:r>
          </w:p>
        </w:tc>
        <w:tc>
          <w:tcPr>
            <w:tcW w:w="142" w:type="dxa"/>
            <w:vAlign w:val="bottom"/>
          </w:tcPr>
          <w:p w14:paraId="1D882706" w14:textId="77777777" w:rsidR="001A3420" w:rsidRPr="00604608" w:rsidRDefault="001A3420" w:rsidP="006935E6">
            <w:pPr>
              <w:pStyle w:val="afe"/>
              <w:spacing w:before="60" w:after="30" w:line="276" w:lineRule="auto"/>
              <w:rPr>
                <w:sz w:val="16"/>
                <w:szCs w:val="16"/>
                <w:rtl/>
                <w:cs/>
              </w:rPr>
            </w:pPr>
          </w:p>
        </w:tc>
        <w:tc>
          <w:tcPr>
            <w:tcW w:w="991" w:type="dxa"/>
            <w:tcBorders>
              <w:left w:val="nil"/>
            </w:tcBorders>
            <w:vAlign w:val="bottom"/>
          </w:tcPr>
          <w:p w14:paraId="0B4DE015" w14:textId="3295D534" w:rsidR="001A3420" w:rsidRPr="009929AA" w:rsidRDefault="001A3420" w:rsidP="006935E6">
            <w:pPr>
              <w:spacing w:before="60" w:after="30" w:line="276"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47,636</w:t>
            </w:r>
          </w:p>
        </w:tc>
        <w:tc>
          <w:tcPr>
            <w:tcW w:w="142" w:type="dxa"/>
            <w:vAlign w:val="bottom"/>
          </w:tcPr>
          <w:p w14:paraId="459A435F"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40565D18" w:rsidR="001A3420" w:rsidRPr="00604608" w:rsidRDefault="006E6FAE" w:rsidP="006935E6">
            <w:pPr>
              <w:spacing w:before="60" w:after="30" w:line="276" w:lineRule="auto"/>
              <w:ind w:left="-157" w:right="83"/>
              <w:jc w:val="right"/>
              <w:rPr>
                <w:rFonts w:ascii="Arial" w:hAnsi="Arial" w:cs="Arial"/>
                <w:sz w:val="16"/>
                <w:szCs w:val="16"/>
                <w:cs/>
              </w:rPr>
            </w:pPr>
            <w:r w:rsidRPr="006E6FAE">
              <w:rPr>
                <w:rFonts w:ascii="Arial" w:hAnsi="Arial" w:cs="Arial"/>
                <w:sz w:val="16"/>
                <w:szCs w:val="16"/>
              </w:rPr>
              <w:t>95,250</w:t>
            </w:r>
          </w:p>
        </w:tc>
        <w:tc>
          <w:tcPr>
            <w:tcW w:w="142" w:type="dxa"/>
            <w:vAlign w:val="bottom"/>
          </w:tcPr>
          <w:p w14:paraId="7DE7FD17" w14:textId="77777777" w:rsidR="001A3420" w:rsidRPr="00604608" w:rsidRDefault="001A3420" w:rsidP="006935E6">
            <w:pPr>
              <w:spacing w:before="60" w:after="30" w:line="276" w:lineRule="auto"/>
              <w:ind w:left="-157" w:right="83"/>
              <w:jc w:val="right"/>
              <w:rPr>
                <w:rFonts w:ascii="Arial" w:hAnsi="Arial" w:cs="Arial"/>
                <w:color w:val="000000"/>
                <w:sz w:val="16"/>
                <w:szCs w:val="16"/>
              </w:rPr>
            </w:pPr>
          </w:p>
        </w:tc>
        <w:tc>
          <w:tcPr>
            <w:tcW w:w="1044" w:type="dxa"/>
            <w:vAlign w:val="bottom"/>
          </w:tcPr>
          <w:p w14:paraId="47E55CE8" w14:textId="590C46BD" w:rsidR="001A3420" w:rsidRPr="009929AA" w:rsidRDefault="001A3420" w:rsidP="006935E6">
            <w:pPr>
              <w:spacing w:before="60" w:after="30" w:line="276" w:lineRule="auto"/>
              <w:ind w:left="-157" w:right="83"/>
              <w:jc w:val="right"/>
              <w:rPr>
                <w:rFonts w:ascii="Arial" w:hAnsi="Arial" w:cs="Arial"/>
                <w:sz w:val="16"/>
                <w:szCs w:val="16"/>
              </w:rPr>
            </w:pPr>
            <w:r w:rsidRPr="00A5776B">
              <w:rPr>
                <w:rFonts w:ascii="Arial" w:hAnsi="Arial" w:cs="Arial"/>
                <w:sz w:val="16"/>
                <w:szCs w:val="16"/>
              </w:rPr>
              <w:t>47,636</w:t>
            </w:r>
          </w:p>
        </w:tc>
      </w:tr>
      <w:tr w:rsidR="001A3420" w:rsidRPr="00604608" w14:paraId="410CB972" w14:textId="77777777" w:rsidTr="000B5AE6">
        <w:trPr>
          <w:cantSplit/>
        </w:trPr>
        <w:tc>
          <w:tcPr>
            <w:tcW w:w="2684" w:type="dxa"/>
          </w:tcPr>
          <w:p w14:paraId="7929550D" w14:textId="77777777" w:rsidR="001A3420" w:rsidRPr="00604608" w:rsidRDefault="001A3420" w:rsidP="006935E6">
            <w:pPr>
              <w:spacing w:before="60" w:after="30" w:line="276"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1B0CAEF" w14:textId="77777777" w:rsidR="001A3420" w:rsidRPr="00604608" w:rsidRDefault="001A3420" w:rsidP="006935E6">
            <w:pPr>
              <w:spacing w:before="60" w:after="30" w:line="276" w:lineRule="auto"/>
              <w:ind w:right="-108"/>
              <w:rPr>
                <w:rFonts w:ascii="Arial" w:hAnsi="Arial" w:cs="Arial"/>
                <w:sz w:val="16"/>
                <w:szCs w:val="16"/>
                <w:lang w:val="en-GB"/>
              </w:rPr>
            </w:pPr>
          </w:p>
        </w:tc>
        <w:tc>
          <w:tcPr>
            <w:tcW w:w="1589" w:type="dxa"/>
          </w:tcPr>
          <w:p w14:paraId="03F527F3" w14:textId="350FC3E5" w:rsidR="001A3420" w:rsidRPr="00604608" w:rsidRDefault="001A3420" w:rsidP="006935E6">
            <w:pPr>
              <w:spacing w:before="60" w:after="30" w:line="276" w:lineRule="auto"/>
              <w:jc w:val="center"/>
              <w:rPr>
                <w:rFonts w:ascii="Arial" w:hAnsi="Arial" w:cs="Arial"/>
                <w:sz w:val="16"/>
                <w:szCs w:val="16"/>
              </w:rPr>
            </w:pPr>
            <w:r>
              <w:rPr>
                <w:rFonts w:ascii="Arial" w:hAnsi="Arial" w:cs="Arial"/>
                <w:sz w:val="16"/>
                <w:szCs w:val="16"/>
                <w:lang w:val="en-GB"/>
              </w:rPr>
              <w:br/>
            </w:r>
            <w:r w:rsidRPr="00604608">
              <w:rPr>
                <w:rFonts w:ascii="Arial" w:hAnsi="Arial" w:cs="Arial"/>
                <w:sz w:val="16"/>
                <w:szCs w:val="16"/>
                <w:lang w:val="en-GB"/>
              </w:rPr>
              <w:t>Market prices</w:t>
            </w:r>
          </w:p>
        </w:tc>
        <w:tc>
          <w:tcPr>
            <w:tcW w:w="142" w:type="dxa"/>
            <w:vAlign w:val="center"/>
          </w:tcPr>
          <w:p w14:paraId="6F0A58C9" w14:textId="77777777" w:rsidR="001A3420" w:rsidRPr="00604608" w:rsidRDefault="001A3420" w:rsidP="006935E6">
            <w:pPr>
              <w:spacing w:before="60" w:after="30" w:line="276" w:lineRule="auto"/>
              <w:rPr>
                <w:rFonts w:ascii="Arial" w:hAnsi="Arial" w:cs="Arial"/>
                <w:sz w:val="16"/>
                <w:szCs w:val="16"/>
              </w:rPr>
            </w:pPr>
          </w:p>
        </w:tc>
        <w:tc>
          <w:tcPr>
            <w:tcW w:w="1016" w:type="dxa"/>
            <w:shd w:val="clear" w:color="auto" w:fill="auto"/>
            <w:vAlign w:val="bottom"/>
          </w:tcPr>
          <w:p w14:paraId="7AFD0A1B" w14:textId="2CB7DC85" w:rsidR="001A3420" w:rsidRPr="006935E6"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2,421</w:t>
            </w:r>
          </w:p>
        </w:tc>
        <w:tc>
          <w:tcPr>
            <w:tcW w:w="142" w:type="dxa"/>
            <w:vAlign w:val="bottom"/>
          </w:tcPr>
          <w:p w14:paraId="5879AE02" w14:textId="77777777" w:rsidR="001A3420" w:rsidRPr="00604608" w:rsidRDefault="001A3420" w:rsidP="006935E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F157AD6" w14:textId="6EACEB41" w:rsidR="001A3420" w:rsidRPr="009929AA" w:rsidRDefault="001A3420" w:rsidP="006935E6">
            <w:pPr>
              <w:spacing w:before="60" w:after="30" w:line="276" w:lineRule="auto"/>
              <w:ind w:left="-157" w:right="83"/>
              <w:jc w:val="right"/>
              <w:rPr>
                <w:rFonts w:ascii="Arial" w:hAnsi="Arial" w:cs="Arial"/>
                <w:sz w:val="16"/>
                <w:szCs w:val="16"/>
              </w:rPr>
            </w:pPr>
            <w:r w:rsidRPr="00271F58">
              <w:rPr>
                <w:rFonts w:ascii="Arial" w:hAnsi="Arial" w:cs="Arial"/>
                <w:color w:val="000000"/>
                <w:sz w:val="16"/>
                <w:szCs w:val="16"/>
                <w:lang w:val="en-GB"/>
              </w:rPr>
              <w:t>2,839</w:t>
            </w:r>
          </w:p>
        </w:tc>
        <w:tc>
          <w:tcPr>
            <w:tcW w:w="142" w:type="dxa"/>
            <w:vAlign w:val="bottom"/>
          </w:tcPr>
          <w:p w14:paraId="0616441B"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7ACA10D3" w:rsidR="001A3420"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2,421</w:t>
            </w:r>
          </w:p>
        </w:tc>
        <w:tc>
          <w:tcPr>
            <w:tcW w:w="142" w:type="dxa"/>
            <w:vAlign w:val="bottom"/>
          </w:tcPr>
          <w:p w14:paraId="5DDAE459"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1771927" w14:textId="189A0B62" w:rsidR="001A3420" w:rsidRPr="009929AA" w:rsidRDefault="001A3420" w:rsidP="006935E6">
            <w:pPr>
              <w:spacing w:before="60" w:after="30" w:line="276" w:lineRule="auto"/>
              <w:ind w:left="-157" w:right="83"/>
              <w:jc w:val="right"/>
              <w:rPr>
                <w:rFonts w:ascii="Arial" w:hAnsi="Arial" w:cs="Arial"/>
                <w:sz w:val="16"/>
                <w:szCs w:val="16"/>
              </w:rPr>
            </w:pPr>
            <w:r w:rsidRPr="00A5776B">
              <w:rPr>
                <w:rFonts w:ascii="Arial" w:hAnsi="Arial" w:cs="Arial"/>
                <w:sz w:val="16"/>
                <w:szCs w:val="16"/>
              </w:rPr>
              <w:t>2,839</w:t>
            </w:r>
          </w:p>
        </w:tc>
      </w:tr>
      <w:tr w:rsidR="001A3420" w:rsidRPr="00604608" w14:paraId="2BADB727" w14:textId="77777777" w:rsidTr="000B5AE6">
        <w:trPr>
          <w:cantSplit/>
        </w:trPr>
        <w:tc>
          <w:tcPr>
            <w:tcW w:w="2684" w:type="dxa"/>
          </w:tcPr>
          <w:p w14:paraId="203320CF" w14:textId="77777777" w:rsidR="001A3420" w:rsidRPr="00604608" w:rsidRDefault="001A3420" w:rsidP="006935E6">
            <w:pPr>
              <w:spacing w:before="60" w:after="30" w:line="276"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647E693B" w14:textId="77777777" w:rsidR="001A3420" w:rsidRPr="00604608" w:rsidRDefault="001A3420" w:rsidP="006935E6">
            <w:pPr>
              <w:spacing w:before="60" w:after="30" w:line="276" w:lineRule="auto"/>
              <w:ind w:right="-108"/>
              <w:jc w:val="center"/>
              <w:rPr>
                <w:rFonts w:ascii="Arial" w:hAnsi="Arial" w:cs="Arial"/>
                <w:sz w:val="16"/>
                <w:szCs w:val="16"/>
              </w:rPr>
            </w:pPr>
          </w:p>
        </w:tc>
        <w:tc>
          <w:tcPr>
            <w:tcW w:w="1589" w:type="dxa"/>
          </w:tcPr>
          <w:p w14:paraId="6097F9F0" w14:textId="77777777" w:rsidR="001A3420" w:rsidRPr="00604608" w:rsidRDefault="001A3420" w:rsidP="006935E6">
            <w:pPr>
              <w:spacing w:before="60" w:after="30" w:line="276"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415C4F8B" w14:textId="77777777" w:rsidR="001A3420" w:rsidRPr="00604608" w:rsidRDefault="001A3420" w:rsidP="006935E6">
            <w:pPr>
              <w:spacing w:before="60" w:after="30" w:line="276" w:lineRule="auto"/>
              <w:jc w:val="center"/>
              <w:rPr>
                <w:rFonts w:ascii="Arial" w:hAnsi="Arial" w:cs="Arial"/>
                <w:sz w:val="16"/>
                <w:szCs w:val="16"/>
              </w:rPr>
            </w:pPr>
          </w:p>
        </w:tc>
        <w:tc>
          <w:tcPr>
            <w:tcW w:w="1016" w:type="dxa"/>
            <w:shd w:val="clear" w:color="auto" w:fill="auto"/>
            <w:vAlign w:val="bottom"/>
          </w:tcPr>
          <w:p w14:paraId="0D645BCB" w14:textId="68B37508" w:rsidR="001A3420" w:rsidRPr="006935E6"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1,115</w:t>
            </w:r>
          </w:p>
        </w:tc>
        <w:tc>
          <w:tcPr>
            <w:tcW w:w="142" w:type="dxa"/>
            <w:vAlign w:val="bottom"/>
          </w:tcPr>
          <w:p w14:paraId="5E223B7C" w14:textId="77777777" w:rsidR="001A3420" w:rsidRPr="00604608" w:rsidRDefault="001A3420" w:rsidP="006935E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250DB7D" w14:textId="00B24563" w:rsidR="001A3420" w:rsidRPr="009929AA" w:rsidRDefault="001A3420" w:rsidP="006935E6">
            <w:pPr>
              <w:spacing w:before="60" w:after="30" w:line="276" w:lineRule="auto"/>
              <w:ind w:left="-157" w:right="83"/>
              <w:jc w:val="right"/>
              <w:rPr>
                <w:rFonts w:ascii="Arial" w:hAnsi="Arial" w:cs="Arial"/>
                <w:sz w:val="16"/>
                <w:szCs w:val="16"/>
              </w:rPr>
            </w:pPr>
            <w:r w:rsidRPr="00271F58">
              <w:rPr>
                <w:rFonts w:ascii="Arial" w:hAnsi="Arial" w:cs="Arial"/>
                <w:color w:val="000000"/>
                <w:sz w:val="16"/>
                <w:szCs w:val="16"/>
                <w:lang w:val="en-GB"/>
              </w:rPr>
              <w:t>1,034</w:t>
            </w:r>
          </w:p>
        </w:tc>
        <w:tc>
          <w:tcPr>
            <w:tcW w:w="142" w:type="dxa"/>
            <w:vAlign w:val="bottom"/>
          </w:tcPr>
          <w:p w14:paraId="53012346"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521C90D9" w:rsidR="001A3420"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1,115</w:t>
            </w:r>
          </w:p>
        </w:tc>
        <w:tc>
          <w:tcPr>
            <w:tcW w:w="142" w:type="dxa"/>
            <w:vAlign w:val="bottom"/>
          </w:tcPr>
          <w:p w14:paraId="0BA9E28C"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F64DE38" w14:textId="621B75FD" w:rsidR="001A3420" w:rsidRPr="009929AA" w:rsidRDefault="001A3420" w:rsidP="006935E6">
            <w:pPr>
              <w:spacing w:before="60" w:after="30" w:line="276" w:lineRule="auto"/>
              <w:ind w:left="-157" w:right="83"/>
              <w:jc w:val="right"/>
              <w:rPr>
                <w:rFonts w:ascii="Arial" w:hAnsi="Arial" w:cs="Arial"/>
                <w:sz w:val="16"/>
                <w:szCs w:val="16"/>
              </w:rPr>
            </w:pPr>
            <w:r w:rsidRPr="00A5776B">
              <w:rPr>
                <w:rFonts w:ascii="Arial" w:hAnsi="Arial" w:cs="Arial"/>
                <w:sz w:val="16"/>
                <w:szCs w:val="16"/>
              </w:rPr>
              <w:t>1,034</w:t>
            </w:r>
          </w:p>
        </w:tc>
      </w:tr>
      <w:tr w:rsidR="001A3420" w:rsidRPr="00604608" w14:paraId="4B1E2542" w14:textId="77777777" w:rsidTr="000B5AE6">
        <w:trPr>
          <w:cantSplit/>
        </w:trPr>
        <w:tc>
          <w:tcPr>
            <w:tcW w:w="2684" w:type="dxa"/>
            <w:shd w:val="clear" w:color="auto" w:fill="auto"/>
          </w:tcPr>
          <w:p w14:paraId="42581E79" w14:textId="77777777" w:rsidR="001A3420" w:rsidRPr="00604608" w:rsidRDefault="001A3420" w:rsidP="006935E6">
            <w:pPr>
              <w:spacing w:before="60" w:after="30" w:line="276"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4995D07D" w14:textId="77777777" w:rsidR="001A3420" w:rsidRPr="00604608" w:rsidRDefault="001A3420" w:rsidP="006935E6">
            <w:pPr>
              <w:spacing w:before="60" w:after="30" w:line="276" w:lineRule="auto"/>
              <w:ind w:right="-108"/>
              <w:jc w:val="center"/>
              <w:rPr>
                <w:rFonts w:ascii="Arial" w:hAnsi="Arial" w:cs="Arial"/>
                <w:sz w:val="16"/>
                <w:szCs w:val="16"/>
              </w:rPr>
            </w:pPr>
          </w:p>
        </w:tc>
        <w:tc>
          <w:tcPr>
            <w:tcW w:w="1589" w:type="dxa"/>
            <w:shd w:val="clear" w:color="auto" w:fill="auto"/>
          </w:tcPr>
          <w:p w14:paraId="136C1EA9" w14:textId="77777777" w:rsidR="001A3420" w:rsidRPr="00604608" w:rsidRDefault="001A3420" w:rsidP="006935E6">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35E0E54E" w14:textId="77777777" w:rsidR="001A3420" w:rsidRPr="00604608" w:rsidRDefault="001A3420" w:rsidP="006935E6">
            <w:pPr>
              <w:spacing w:before="60" w:after="30" w:line="276" w:lineRule="auto"/>
              <w:jc w:val="center"/>
              <w:rPr>
                <w:rFonts w:ascii="Arial" w:hAnsi="Arial" w:cs="Arial"/>
                <w:sz w:val="16"/>
                <w:szCs w:val="16"/>
              </w:rPr>
            </w:pPr>
          </w:p>
        </w:tc>
        <w:tc>
          <w:tcPr>
            <w:tcW w:w="1016" w:type="dxa"/>
            <w:shd w:val="clear" w:color="auto" w:fill="auto"/>
            <w:vAlign w:val="bottom"/>
          </w:tcPr>
          <w:p w14:paraId="0FC9A5C0" w14:textId="528A669E" w:rsidR="001A3420" w:rsidRPr="006935E6"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949,623</w:t>
            </w:r>
          </w:p>
        </w:tc>
        <w:tc>
          <w:tcPr>
            <w:tcW w:w="142" w:type="dxa"/>
            <w:shd w:val="clear" w:color="auto" w:fill="auto"/>
            <w:vAlign w:val="bottom"/>
          </w:tcPr>
          <w:p w14:paraId="45E86402" w14:textId="77777777" w:rsidR="001A3420" w:rsidRPr="00604608" w:rsidRDefault="001A3420" w:rsidP="006935E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1B95E4AF" w:rsidR="001A3420" w:rsidRPr="009929AA" w:rsidRDefault="001A3420" w:rsidP="006935E6">
            <w:pPr>
              <w:spacing w:before="60" w:after="30" w:line="276" w:lineRule="auto"/>
              <w:ind w:left="-157" w:right="83"/>
              <w:jc w:val="right"/>
              <w:rPr>
                <w:rFonts w:ascii="Arial" w:hAnsi="Arial" w:cs="Arial"/>
                <w:sz w:val="16"/>
                <w:szCs w:val="16"/>
              </w:rPr>
            </w:pPr>
            <w:r w:rsidRPr="00271F58">
              <w:rPr>
                <w:rFonts w:ascii="Arial" w:hAnsi="Arial" w:cs="Arial"/>
                <w:color w:val="000000"/>
                <w:sz w:val="16"/>
                <w:szCs w:val="16"/>
                <w:lang w:val="en-GB"/>
              </w:rPr>
              <w:t>934,429</w:t>
            </w:r>
          </w:p>
        </w:tc>
        <w:tc>
          <w:tcPr>
            <w:tcW w:w="142" w:type="dxa"/>
            <w:shd w:val="clear" w:color="auto" w:fill="auto"/>
            <w:vAlign w:val="bottom"/>
          </w:tcPr>
          <w:p w14:paraId="722E717C"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6072CC4A" w:rsidR="001A3420"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949,623</w:t>
            </w:r>
          </w:p>
        </w:tc>
        <w:tc>
          <w:tcPr>
            <w:tcW w:w="142" w:type="dxa"/>
            <w:shd w:val="clear" w:color="auto" w:fill="auto"/>
            <w:vAlign w:val="bottom"/>
          </w:tcPr>
          <w:p w14:paraId="63F04A3D" w14:textId="77777777" w:rsidR="001A3420" w:rsidRPr="00604608" w:rsidRDefault="001A3420" w:rsidP="006935E6">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19CC09B0" w:rsidR="001A3420" w:rsidRPr="009929AA" w:rsidRDefault="001A3420" w:rsidP="006935E6">
            <w:pPr>
              <w:spacing w:before="60" w:after="30" w:line="276" w:lineRule="auto"/>
              <w:ind w:left="-157" w:right="83"/>
              <w:jc w:val="right"/>
              <w:rPr>
                <w:rFonts w:ascii="Arial" w:hAnsi="Arial" w:cs="Arial"/>
                <w:sz w:val="16"/>
                <w:szCs w:val="16"/>
              </w:rPr>
            </w:pPr>
            <w:r w:rsidRPr="00A5776B">
              <w:rPr>
                <w:rFonts w:ascii="Arial" w:hAnsi="Arial" w:cs="Arial"/>
                <w:sz w:val="16"/>
                <w:szCs w:val="16"/>
              </w:rPr>
              <w:t>934,429</w:t>
            </w:r>
          </w:p>
        </w:tc>
      </w:tr>
      <w:tr w:rsidR="00DD5941" w:rsidRPr="00604608" w14:paraId="5D5BCFE4" w14:textId="77777777" w:rsidTr="000B5AE6">
        <w:trPr>
          <w:cantSplit/>
        </w:trPr>
        <w:tc>
          <w:tcPr>
            <w:tcW w:w="2684" w:type="dxa"/>
          </w:tcPr>
          <w:p w14:paraId="5E882260" w14:textId="77777777" w:rsidR="00DD5941" w:rsidRPr="00604608" w:rsidRDefault="00DD5941" w:rsidP="006935E6">
            <w:pPr>
              <w:spacing w:before="60" w:after="30" w:line="276"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279BAF11" w14:textId="77777777" w:rsidR="00DD5941" w:rsidRPr="00604608" w:rsidRDefault="00DD5941" w:rsidP="006935E6">
            <w:pPr>
              <w:spacing w:before="60" w:after="30" w:line="276" w:lineRule="auto"/>
              <w:ind w:right="-108"/>
              <w:rPr>
                <w:rFonts w:ascii="Arial" w:hAnsi="Arial" w:cs="Arial"/>
                <w:sz w:val="16"/>
                <w:szCs w:val="16"/>
              </w:rPr>
            </w:pPr>
          </w:p>
        </w:tc>
        <w:tc>
          <w:tcPr>
            <w:tcW w:w="1589" w:type="dxa"/>
          </w:tcPr>
          <w:p w14:paraId="1A97F220" w14:textId="77777777" w:rsidR="00DD5941" w:rsidRPr="00604608" w:rsidRDefault="00DD5941" w:rsidP="006935E6">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2306C06" w14:textId="77777777" w:rsidR="00DD5941" w:rsidRPr="00604608" w:rsidRDefault="00DD5941" w:rsidP="006935E6">
            <w:pPr>
              <w:spacing w:before="60" w:after="30" w:line="276" w:lineRule="auto"/>
              <w:jc w:val="center"/>
              <w:rPr>
                <w:rFonts w:ascii="Arial" w:hAnsi="Arial" w:cs="Arial"/>
                <w:sz w:val="16"/>
                <w:szCs w:val="16"/>
              </w:rPr>
            </w:pPr>
          </w:p>
        </w:tc>
        <w:tc>
          <w:tcPr>
            <w:tcW w:w="1016" w:type="dxa"/>
            <w:shd w:val="clear" w:color="auto" w:fill="auto"/>
            <w:vAlign w:val="bottom"/>
          </w:tcPr>
          <w:p w14:paraId="26ACF713" w14:textId="439C58F0" w:rsidR="00DD5941" w:rsidRPr="006935E6"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8,262</w:t>
            </w:r>
          </w:p>
        </w:tc>
        <w:tc>
          <w:tcPr>
            <w:tcW w:w="142" w:type="dxa"/>
            <w:vAlign w:val="bottom"/>
          </w:tcPr>
          <w:p w14:paraId="548F6606" w14:textId="77777777" w:rsidR="00DD5941" w:rsidRPr="00604608" w:rsidRDefault="00DD5941" w:rsidP="006935E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C49D105" w14:textId="1B3106D3" w:rsidR="00DD5941" w:rsidRPr="009929AA" w:rsidRDefault="00DD5941" w:rsidP="006935E6">
            <w:pPr>
              <w:spacing w:before="60" w:after="30" w:line="276" w:lineRule="auto"/>
              <w:ind w:left="-157" w:right="83"/>
              <w:jc w:val="right"/>
              <w:rPr>
                <w:rFonts w:ascii="Arial" w:hAnsi="Arial" w:cs="Arial"/>
                <w:sz w:val="16"/>
                <w:szCs w:val="16"/>
              </w:rPr>
            </w:pPr>
            <w:r w:rsidRPr="00271F58">
              <w:rPr>
                <w:rFonts w:ascii="Arial" w:hAnsi="Arial" w:cs="Arial"/>
                <w:color w:val="000000"/>
                <w:sz w:val="16"/>
                <w:szCs w:val="16"/>
                <w:lang w:val="en-GB"/>
              </w:rPr>
              <w:t>7,528</w:t>
            </w:r>
          </w:p>
        </w:tc>
        <w:tc>
          <w:tcPr>
            <w:tcW w:w="142" w:type="dxa"/>
            <w:vAlign w:val="bottom"/>
          </w:tcPr>
          <w:p w14:paraId="56E46250" w14:textId="77777777" w:rsidR="00DD5941" w:rsidRPr="00604608" w:rsidRDefault="00DD5941" w:rsidP="006935E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42DF7B7C" w:rsidR="00DD5941"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8,262</w:t>
            </w:r>
          </w:p>
        </w:tc>
        <w:tc>
          <w:tcPr>
            <w:tcW w:w="142" w:type="dxa"/>
            <w:vAlign w:val="bottom"/>
          </w:tcPr>
          <w:p w14:paraId="1A9DB1D0" w14:textId="77777777" w:rsidR="00DD5941" w:rsidRPr="00604608" w:rsidRDefault="00DD5941" w:rsidP="006935E6">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EBB2A8B" w14:textId="370507C3" w:rsidR="00DD5941" w:rsidRPr="009929AA" w:rsidRDefault="00DD5941" w:rsidP="006935E6">
            <w:pPr>
              <w:spacing w:before="60" w:after="30" w:line="276" w:lineRule="auto"/>
              <w:ind w:left="-157" w:right="83"/>
              <w:jc w:val="right"/>
              <w:rPr>
                <w:rFonts w:ascii="Arial" w:hAnsi="Arial" w:cs="Arial"/>
                <w:sz w:val="16"/>
                <w:szCs w:val="16"/>
              </w:rPr>
            </w:pPr>
            <w:r w:rsidRPr="00A5776B">
              <w:rPr>
                <w:rFonts w:ascii="Arial" w:hAnsi="Arial" w:cs="Arial"/>
                <w:sz w:val="16"/>
                <w:szCs w:val="16"/>
              </w:rPr>
              <w:t>7,528</w:t>
            </w:r>
          </w:p>
        </w:tc>
      </w:tr>
      <w:tr w:rsidR="00DD5941" w:rsidRPr="00604608" w14:paraId="040442A8" w14:textId="77777777" w:rsidTr="000B5AE6">
        <w:trPr>
          <w:cantSplit/>
        </w:trPr>
        <w:tc>
          <w:tcPr>
            <w:tcW w:w="2684" w:type="dxa"/>
          </w:tcPr>
          <w:p w14:paraId="041D8B49" w14:textId="253D3815" w:rsidR="00DD5941" w:rsidRPr="00604608" w:rsidRDefault="00DD5941" w:rsidP="00DD5941">
            <w:pPr>
              <w:spacing w:before="60" w:after="30" w:line="276" w:lineRule="auto"/>
              <w:rPr>
                <w:rFonts w:ascii="Arial" w:hAnsi="Arial" w:cs="Arial"/>
                <w:sz w:val="16"/>
                <w:szCs w:val="16"/>
              </w:rPr>
            </w:pPr>
            <w:r>
              <w:rPr>
                <w:rFonts w:ascii="Arial" w:hAnsi="Arial" w:cs="Arial"/>
                <w:sz w:val="16"/>
                <w:szCs w:val="16"/>
              </w:rPr>
              <w:t>Purchase of assets</w:t>
            </w:r>
          </w:p>
        </w:tc>
        <w:tc>
          <w:tcPr>
            <w:tcW w:w="142" w:type="dxa"/>
            <w:vAlign w:val="center"/>
          </w:tcPr>
          <w:p w14:paraId="7C751C06" w14:textId="77777777" w:rsidR="00DD5941" w:rsidRPr="00604608" w:rsidRDefault="00DD5941" w:rsidP="00DD5941">
            <w:pPr>
              <w:spacing w:before="60" w:after="30" w:line="276" w:lineRule="auto"/>
              <w:ind w:right="-108"/>
              <w:rPr>
                <w:rFonts w:ascii="Arial" w:hAnsi="Arial" w:cs="Arial"/>
                <w:sz w:val="16"/>
                <w:szCs w:val="16"/>
              </w:rPr>
            </w:pPr>
          </w:p>
        </w:tc>
        <w:tc>
          <w:tcPr>
            <w:tcW w:w="1589" w:type="dxa"/>
          </w:tcPr>
          <w:p w14:paraId="33C10E56" w14:textId="389D48A2" w:rsidR="00DD5941" w:rsidRPr="00604608" w:rsidRDefault="00DD5941" w:rsidP="00DD5941">
            <w:pPr>
              <w:spacing w:before="60" w:after="30" w:line="276"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104FD256" w14:textId="77777777" w:rsidR="00DD5941" w:rsidRPr="00604608" w:rsidRDefault="00DD5941" w:rsidP="00DD5941">
            <w:pPr>
              <w:spacing w:before="60" w:after="30" w:line="276" w:lineRule="auto"/>
              <w:jc w:val="center"/>
              <w:rPr>
                <w:rFonts w:ascii="Arial" w:hAnsi="Arial" w:cs="Arial"/>
                <w:sz w:val="16"/>
                <w:szCs w:val="16"/>
              </w:rPr>
            </w:pPr>
          </w:p>
        </w:tc>
        <w:tc>
          <w:tcPr>
            <w:tcW w:w="1016" w:type="dxa"/>
            <w:shd w:val="clear" w:color="auto" w:fill="auto"/>
            <w:vAlign w:val="bottom"/>
          </w:tcPr>
          <w:p w14:paraId="6144DF98" w14:textId="5678DD2F" w:rsidR="00DD5941" w:rsidRPr="00153CFC" w:rsidRDefault="006E6FAE" w:rsidP="006E6FAE">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2A42A675" w14:textId="77777777" w:rsidR="00DD5941" w:rsidRPr="00604608" w:rsidRDefault="00DD5941" w:rsidP="00DD5941">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59F8A0FB" w14:textId="371C21B0" w:rsidR="00DD5941" w:rsidRPr="009929AA" w:rsidRDefault="00DD5941" w:rsidP="00DD5941">
            <w:pPr>
              <w:spacing w:before="60" w:after="30" w:line="276" w:lineRule="auto"/>
              <w:ind w:left="-157" w:right="83"/>
              <w:jc w:val="right"/>
              <w:rPr>
                <w:rFonts w:ascii="Arial" w:hAnsi="Arial" w:cs="Arial"/>
                <w:sz w:val="16"/>
                <w:szCs w:val="16"/>
              </w:rPr>
            </w:pPr>
            <w:r w:rsidRPr="00271F58">
              <w:rPr>
                <w:rFonts w:ascii="Arial" w:hAnsi="Arial" w:cs="Arial"/>
                <w:color w:val="000000"/>
                <w:sz w:val="16"/>
                <w:szCs w:val="16"/>
                <w:lang w:val="en-GB"/>
              </w:rPr>
              <w:t>22</w:t>
            </w:r>
          </w:p>
        </w:tc>
        <w:tc>
          <w:tcPr>
            <w:tcW w:w="142" w:type="dxa"/>
            <w:vAlign w:val="bottom"/>
          </w:tcPr>
          <w:p w14:paraId="3244AC27" w14:textId="77777777" w:rsidR="00DD5941" w:rsidRPr="00604608" w:rsidRDefault="00DD5941" w:rsidP="00DD594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0F8D2E63" w14:textId="2F43F557" w:rsidR="00DD5941" w:rsidRPr="00153CFC" w:rsidRDefault="006E6FAE" w:rsidP="006E6FAE">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363933C1" w14:textId="77777777" w:rsidR="00DD5941" w:rsidRPr="00604608" w:rsidRDefault="00DD5941" w:rsidP="00DD5941">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B8337E6" w14:textId="25472C78" w:rsidR="00DD5941" w:rsidRPr="009929AA" w:rsidRDefault="00DD5941" w:rsidP="00DD5941">
            <w:pPr>
              <w:spacing w:before="60" w:after="30" w:line="276" w:lineRule="auto"/>
              <w:ind w:left="-157" w:right="83"/>
              <w:jc w:val="right"/>
              <w:rPr>
                <w:rFonts w:ascii="Arial" w:hAnsi="Arial" w:cs="Arial"/>
                <w:sz w:val="16"/>
                <w:szCs w:val="16"/>
              </w:rPr>
            </w:pPr>
            <w:r w:rsidRPr="00A5776B">
              <w:rPr>
                <w:rFonts w:ascii="Arial" w:hAnsi="Arial" w:cs="Arial"/>
                <w:sz w:val="16"/>
                <w:szCs w:val="16"/>
              </w:rPr>
              <w:t>22</w:t>
            </w:r>
          </w:p>
        </w:tc>
      </w:tr>
      <w:tr w:rsidR="005F4683" w:rsidRPr="00604608" w14:paraId="26694E4A" w14:textId="77777777" w:rsidTr="006935E6">
        <w:trPr>
          <w:cantSplit/>
          <w:trHeight w:val="68"/>
        </w:trPr>
        <w:tc>
          <w:tcPr>
            <w:tcW w:w="2684" w:type="dxa"/>
          </w:tcPr>
          <w:p w14:paraId="26433CEA" w14:textId="77777777" w:rsidR="005F4683" w:rsidRPr="00793224" w:rsidRDefault="005F4683" w:rsidP="006935E6">
            <w:pPr>
              <w:spacing w:before="60" w:after="30" w:line="276"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7C84A3BD" w14:textId="77777777" w:rsidR="005F4683" w:rsidRPr="00793224" w:rsidRDefault="005F4683" w:rsidP="006935E6">
            <w:pPr>
              <w:spacing w:before="60" w:after="30" w:line="276" w:lineRule="auto"/>
              <w:ind w:right="-108"/>
              <w:rPr>
                <w:rFonts w:ascii="Arial" w:hAnsi="Arial" w:cs="Arial"/>
                <w:sz w:val="16"/>
                <w:szCs w:val="16"/>
              </w:rPr>
            </w:pPr>
          </w:p>
        </w:tc>
        <w:tc>
          <w:tcPr>
            <w:tcW w:w="1589" w:type="dxa"/>
          </w:tcPr>
          <w:p w14:paraId="078A757C" w14:textId="77777777" w:rsidR="005F4683" w:rsidRPr="00793224" w:rsidRDefault="005F4683" w:rsidP="006935E6">
            <w:pPr>
              <w:spacing w:before="60" w:after="30" w:line="276"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65C9D835" w14:textId="77777777" w:rsidR="005F4683" w:rsidRPr="00793224" w:rsidRDefault="005F4683" w:rsidP="006935E6">
            <w:pPr>
              <w:spacing w:before="60" w:after="30" w:line="276" w:lineRule="auto"/>
              <w:jc w:val="right"/>
              <w:rPr>
                <w:rFonts w:ascii="Arial" w:hAnsi="Arial" w:cs="Arial"/>
                <w:sz w:val="16"/>
                <w:szCs w:val="16"/>
              </w:rPr>
            </w:pPr>
          </w:p>
        </w:tc>
        <w:tc>
          <w:tcPr>
            <w:tcW w:w="1016" w:type="dxa"/>
            <w:vAlign w:val="bottom"/>
          </w:tcPr>
          <w:p w14:paraId="0B785202" w14:textId="6D523115" w:rsidR="005F4683" w:rsidRPr="006935E6" w:rsidRDefault="006E6FAE" w:rsidP="006935E6">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21EEC7A8" w14:textId="77777777" w:rsidR="005F4683" w:rsidRPr="00793224" w:rsidRDefault="005F4683" w:rsidP="006935E6">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606E42F5" w14:textId="4A45DB03" w:rsidR="005F4683" w:rsidRPr="009929AA" w:rsidRDefault="005F4683" w:rsidP="006935E6">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010BA36C" w14:textId="77777777" w:rsidR="005F4683" w:rsidRPr="00793224" w:rsidRDefault="005F4683" w:rsidP="006935E6">
            <w:pPr>
              <w:spacing w:before="60" w:after="30" w:line="276" w:lineRule="auto"/>
              <w:ind w:left="-157" w:right="83"/>
              <w:jc w:val="right"/>
              <w:rPr>
                <w:rFonts w:ascii="Arial" w:hAnsi="Arial" w:cs="Arial"/>
                <w:sz w:val="16"/>
                <w:szCs w:val="16"/>
              </w:rPr>
            </w:pPr>
          </w:p>
        </w:tc>
        <w:tc>
          <w:tcPr>
            <w:tcW w:w="1027" w:type="dxa"/>
            <w:vAlign w:val="bottom"/>
          </w:tcPr>
          <w:p w14:paraId="368927B9" w14:textId="31424638" w:rsidR="005F4683" w:rsidRPr="00793224"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315</w:t>
            </w:r>
          </w:p>
        </w:tc>
        <w:tc>
          <w:tcPr>
            <w:tcW w:w="142" w:type="dxa"/>
            <w:vAlign w:val="bottom"/>
          </w:tcPr>
          <w:p w14:paraId="46C5B49B" w14:textId="77777777" w:rsidR="005F4683" w:rsidRPr="00793224" w:rsidRDefault="005F4683" w:rsidP="006935E6">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9AE7FCB" w14:textId="5A439606" w:rsidR="005F4683" w:rsidRPr="009929AA" w:rsidRDefault="005F4683" w:rsidP="006935E6">
            <w:pPr>
              <w:spacing w:before="60" w:after="30" w:line="276" w:lineRule="auto"/>
              <w:ind w:left="-157" w:right="83"/>
              <w:jc w:val="right"/>
              <w:rPr>
                <w:rFonts w:ascii="Arial" w:hAnsi="Arial" w:cs="Arial"/>
                <w:sz w:val="16"/>
                <w:szCs w:val="16"/>
              </w:rPr>
            </w:pPr>
            <w:r w:rsidRPr="00A5776B">
              <w:rPr>
                <w:rFonts w:ascii="Arial" w:hAnsi="Arial" w:cs="Arial"/>
                <w:sz w:val="16"/>
                <w:szCs w:val="16"/>
              </w:rPr>
              <w:t>275</w:t>
            </w:r>
          </w:p>
        </w:tc>
      </w:tr>
      <w:tr w:rsidR="005F4683" w:rsidRPr="00604608" w14:paraId="4EF2A9B9" w14:textId="77777777" w:rsidTr="000B5AE6">
        <w:trPr>
          <w:cantSplit/>
        </w:trPr>
        <w:tc>
          <w:tcPr>
            <w:tcW w:w="2684" w:type="dxa"/>
          </w:tcPr>
          <w:p w14:paraId="30ED218F" w14:textId="77777777" w:rsidR="005F4683" w:rsidRPr="00604608" w:rsidRDefault="005F4683" w:rsidP="006935E6">
            <w:pPr>
              <w:spacing w:before="60" w:after="30" w:line="276" w:lineRule="auto"/>
              <w:rPr>
                <w:rFonts w:ascii="Arial" w:hAnsi="Arial" w:cs="Arial"/>
                <w:sz w:val="16"/>
                <w:szCs w:val="16"/>
              </w:rPr>
            </w:pPr>
          </w:p>
        </w:tc>
        <w:tc>
          <w:tcPr>
            <w:tcW w:w="142" w:type="dxa"/>
            <w:vAlign w:val="center"/>
          </w:tcPr>
          <w:p w14:paraId="142D3907" w14:textId="77777777" w:rsidR="005F4683" w:rsidRPr="00604608" w:rsidRDefault="005F4683" w:rsidP="006935E6">
            <w:pPr>
              <w:spacing w:before="60" w:after="30" w:line="276" w:lineRule="auto"/>
              <w:ind w:right="-108"/>
              <w:rPr>
                <w:rFonts w:ascii="Arial" w:hAnsi="Arial" w:cs="Arial"/>
                <w:sz w:val="16"/>
                <w:szCs w:val="16"/>
              </w:rPr>
            </w:pPr>
          </w:p>
        </w:tc>
        <w:tc>
          <w:tcPr>
            <w:tcW w:w="1589" w:type="dxa"/>
          </w:tcPr>
          <w:p w14:paraId="25F17F5C" w14:textId="77777777" w:rsidR="005F4683" w:rsidRPr="00604608" w:rsidRDefault="005F4683" w:rsidP="006935E6">
            <w:pPr>
              <w:spacing w:before="60" w:after="30" w:line="276" w:lineRule="auto"/>
              <w:jc w:val="center"/>
              <w:rPr>
                <w:rFonts w:ascii="Arial" w:hAnsi="Arial" w:cs="Arial"/>
                <w:sz w:val="16"/>
                <w:szCs w:val="16"/>
                <w:lang w:val="en-GB"/>
              </w:rPr>
            </w:pPr>
          </w:p>
        </w:tc>
        <w:tc>
          <w:tcPr>
            <w:tcW w:w="142" w:type="dxa"/>
          </w:tcPr>
          <w:p w14:paraId="3CAFC0A4" w14:textId="77777777" w:rsidR="005F4683" w:rsidRPr="00604608" w:rsidRDefault="005F4683" w:rsidP="006935E6">
            <w:pPr>
              <w:spacing w:before="60" w:after="30" w:line="276" w:lineRule="auto"/>
              <w:jc w:val="center"/>
              <w:rPr>
                <w:rFonts w:ascii="Arial" w:hAnsi="Arial" w:cs="Arial"/>
                <w:sz w:val="16"/>
                <w:szCs w:val="16"/>
              </w:rPr>
            </w:pPr>
          </w:p>
        </w:tc>
        <w:tc>
          <w:tcPr>
            <w:tcW w:w="1016" w:type="dxa"/>
            <w:shd w:val="clear" w:color="auto" w:fill="auto"/>
            <w:vAlign w:val="bottom"/>
          </w:tcPr>
          <w:p w14:paraId="3D7E33B6" w14:textId="77777777" w:rsidR="005F4683" w:rsidRPr="008F018F" w:rsidRDefault="005F4683" w:rsidP="006935E6">
            <w:pPr>
              <w:spacing w:before="60" w:after="30" w:line="276" w:lineRule="auto"/>
              <w:ind w:left="-157" w:right="83"/>
              <w:jc w:val="right"/>
              <w:rPr>
                <w:rFonts w:ascii="Arial" w:hAnsi="Arial" w:cs="Arial"/>
                <w:sz w:val="16"/>
                <w:szCs w:val="16"/>
              </w:rPr>
            </w:pPr>
          </w:p>
        </w:tc>
        <w:tc>
          <w:tcPr>
            <w:tcW w:w="142" w:type="dxa"/>
            <w:vAlign w:val="bottom"/>
          </w:tcPr>
          <w:p w14:paraId="2D92A8AE" w14:textId="77777777" w:rsidR="005F4683" w:rsidRPr="00604608" w:rsidRDefault="005F4683" w:rsidP="006935E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5F4683" w:rsidRPr="009929AA" w:rsidRDefault="005F4683" w:rsidP="006935E6">
            <w:pPr>
              <w:spacing w:before="60" w:after="30" w:line="276" w:lineRule="auto"/>
              <w:ind w:left="-157" w:right="83"/>
              <w:jc w:val="right"/>
              <w:rPr>
                <w:rFonts w:ascii="Arial" w:hAnsi="Arial" w:cs="Arial"/>
                <w:sz w:val="16"/>
                <w:szCs w:val="16"/>
              </w:rPr>
            </w:pPr>
          </w:p>
        </w:tc>
        <w:tc>
          <w:tcPr>
            <w:tcW w:w="142" w:type="dxa"/>
            <w:vAlign w:val="bottom"/>
          </w:tcPr>
          <w:p w14:paraId="255B07B9" w14:textId="77777777" w:rsidR="005F4683" w:rsidRPr="00604608" w:rsidRDefault="005F4683" w:rsidP="006935E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5F4683" w:rsidRPr="007F4F25" w:rsidRDefault="005F4683" w:rsidP="006935E6">
            <w:pPr>
              <w:spacing w:before="60" w:after="30" w:line="276" w:lineRule="auto"/>
              <w:ind w:left="-157" w:right="83"/>
              <w:jc w:val="right"/>
              <w:rPr>
                <w:rFonts w:ascii="Arial" w:hAnsi="Arial" w:cs="Arial"/>
                <w:sz w:val="16"/>
                <w:szCs w:val="16"/>
              </w:rPr>
            </w:pPr>
          </w:p>
        </w:tc>
        <w:tc>
          <w:tcPr>
            <w:tcW w:w="142" w:type="dxa"/>
            <w:vAlign w:val="bottom"/>
          </w:tcPr>
          <w:p w14:paraId="3FCE8934" w14:textId="77777777" w:rsidR="005F4683" w:rsidRPr="00604608" w:rsidRDefault="005F4683" w:rsidP="006935E6">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17274AB" w14:textId="77777777" w:rsidR="005F4683" w:rsidRPr="009929AA" w:rsidRDefault="005F4683" w:rsidP="006935E6">
            <w:pPr>
              <w:spacing w:before="60" w:after="30" w:line="276" w:lineRule="auto"/>
              <w:ind w:left="-157" w:right="83"/>
              <w:jc w:val="right"/>
              <w:rPr>
                <w:rFonts w:ascii="Arial" w:hAnsi="Arial" w:cs="Arial"/>
                <w:sz w:val="16"/>
                <w:szCs w:val="16"/>
              </w:rPr>
            </w:pPr>
          </w:p>
        </w:tc>
      </w:tr>
      <w:tr w:rsidR="005F4683" w:rsidRPr="00604608" w14:paraId="38A42CC6" w14:textId="77777777" w:rsidTr="000B5AE6">
        <w:trPr>
          <w:cantSplit/>
        </w:trPr>
        <w:tc>
          <w:tcPr>
            <w:tcW w:w="4415" w:type="dxa"/>
            <w:gridSpan w:val="3"/>
          </w:tcPr>
          <w:p w14:paraId="4E6603BC" w14:textId="77777777" w:rsidR="005F4683" w:rsidRPr="00604608" w:rsidRDefault="005F4683" w:rsidP="006935E6">
            <w:pPr>
              <w:spacing w:before="60" w:after="30" w:line="276"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3AAA21DB" w14:textId="77777777" w:rsidR="005F4683" w:rsidRPr="00604608" w:rsidRDefault="005F4683" w:rsidP="006935E6">
            <w:pPr>
              <w:spacing w:before="60" w:after="30" w:line="276" w:lineRule="auto"/>
              <w:jc w:val="center"/>
              <w:rPr>
                <w:rFonts w:ascii="Arial" w:hAnsi="Arial" w:cs="Arial"/>
                <w:sz w:val="16"/>
                <w:szCs w:val="16"/>
              </w:rPr>
            </w:pPr>
          </w:p>
        </w:tc>
        <w:tc>
          <w:tcPr>
            <w:tcW w:w="1016" w:type="dxa"/>
          </w:tcPr>
          <w:p w14:paraId="2BE1B13E" w14:textId="77777777" w:rsidR="005F4683" w:rsidRPr="00604608" w:rsidRDefault="005F4683" w:rsidP="006935E6">
            <w:pPr>
              <w:spacing w:before="60" w:after="30" w:line="276" w:lineRule="auto"/>
              <w:rPr>
                <w:rFonts w:ascii="Arial" w:hAnsi="Arial" w:cs="Arial"/>
                <w:sz w:val="16"/>
                <w:szCs w:val="16"/>
              </w:rPr>
            </w:pPr>
          </w:p>
        </w:tc>
        <w:tc>
          <w:tcPr>
            <w:tcW w:w="142" w:type="dxa"/>
          </w:tcPr>
          <w:p w14:paraId="0C595378" w14:textId="77777777" w:rsidR="005F4683" w:rsidRPr="00604608" w:rsidRDefault="005F4683" w:rsidP="006935E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tcPr>
          <w:p w14:paraId="59E3E20F" w14:textId="77777777" w:rsidR="005F4683" w:rsidRPr="009929AA" w:rsidRDefault="005F4683" w:rsidP="006935E6">
            <w:pPr>
              <w:spacing w:before="60" w:after="30" w:line="276" w:lineRule="auto"/>
              <w:ind w:left="-157" w:right="83"/>
              <w:jc w:val="center"/>
              <w:rPr>
                <w:rFonts w:ascii="Arial" w:hAnsi="Arial" w:cs="Arial"/>
                <w:sz w:val="16"/>
                <w:szCs w:val="16"/>
              </w:rPr>
            </w:pPr>
          </w:p>
        </w:tc>
        <w:tc>
          <w:tcPr>
            <w:tcW w:w="142" w:type="dxa"/>
          </w:tcPr>
          <w:p w14:paraId="16642D86" w14:textId="77777777" w:rsidR="005F4683" w:rsidRPr="00604608" w:rsidRDefault="005F4683" w:rsidP="006935E6">
            <w:pPr>
              <w:spacing w:before="60" w:after="30" w:line="276" w:lineRule="auto"/>
              <w:ind w:left="-157" w:right="83"/>
              <w:jc w:val="right"/>
              <w:rPr>
                <w:rFonts w:ascii="Arial" w:hAnsi="Arial" w:cs="Arial"/>
                <w:color w:val="000000"/>
                <w:sz w:val="16"/>
                <w:szCs w:val="16"/>
              </w:rPr>
            </w:pPr>
          </w:p>
        </w:tc>
        <w:tc>
          <w:tcPr>
            <w:tcW w:w="1027" w:type="dxa"/>
          </w:tcPr>
          <w:p w14:paraId="1C331984" w14:textId="77777777" w:rsidR="005F4683" w:rsidRPr="00604608" w:rsidRDefault="005F4683" w:rsidP="006935E6">
            <w:pPr>
              <w:spacing w:before="60" w:after="30" w:line="276" w:lineRule="auto"/>
              <w:ind w:left="-157" w:right="83"/>
              <w:jc w:val="right"/>
              <w:rPr>
                <w:rFonts w:ascii="Arial" w:hAnsi="Arial" w:cs="Arial"/>
                <w:color w:val="000000"/>
                <w:sz w:val="16"/>
                <w:szCs w:val="16"/>
                <w:lang w:val="en-GB"/>
              </w:rPr>
            </w:pPr>
          </w:p>
        </w:tc>
        <w:tc>
          <w:tcPr>
            <w:tcW w:w="142" w:type="dxa"/>
          </w:tcPr>
          <w:p w14:paraId="6F669A64" w14:textId="77777777" w:rsidR="005F4683" w:rsidRPr="00604608" w:rsidRDefault="005F4683" w:rsidP="006935E6">
            <w:pPr>
              <w:spacing w:before="60" w:after="30" w:line="276" w:lineRule="auto"/>
              <w:ind w:left="-157" w:right="83"/>
              <w:jc w:val="right"/>
              <w:rPr>
                <w:rFonts w:ascii="Arial" w:hAnsi="Arial" w:cs="Arial"/>
                <w:color w:val="000000"/>
                <w:sz w:val="16"/>
                <w:szCs w:val="16"/>
                <w:lang w:val="en-GB"/>
              </w:rPr>
            </w:pPr>
          </w:p>
        </w:tc>
        <w:tc>
          <w:tcPr>
            <w:tcW w:w="1044" w:type="dxa"/>
          </w:tcPr>
          <w:p w14:paraId="4E3DEC6F" w14:textId="77777777" w:rsidR="005F4683" w:rsidRPr="009929AA" w:rsidRDefault="005F4683" w:rsidP="006935E6">
            <w:pPr>
              <w:spacing w:before="60" w:after="30" w:line="276" w:lineRule="auto"/>
              <w:ind w:left="-157" w:right="83"/>
              <w:jc w:val="right"/>
              <w:rPr>
                <w:rFonts w:ascii="Arial" w:hAnsi="Arial" w:cs="Arial"/>
                <w:sz w:val="16"/>
                <w:szCs w:val="16"/>
              </w:rPr>
            </w:pPr>
          </w:p>
        </w:tc>
      </w:tr>
      <w:tr w:rsidR="004A4FB5" w:rsidRPr="00604608" w14:paraId="11C15922" w14:textId="77777777" w:rsidTr="000B5AE6">
        <w:trPr>
          <w:cantSplit/>
        </w:trPr>
        <w:tc>
          <w:tcPr>
            <w:tcW w:w="4415" w:type="dxa"/>
            <w:gridSpan w:val="3"/>
            <w:vAlign w:val="bottom"/>
          </w:tcPr>
          <w:p w14:paraId="0D568897" w14:textId="77777777" w:rsidR="004A4FB5" w:rsidRPr="00604608" w:rsidRDefault="004A4FB5" w:rsidP="006935E6">
            <w:pPr>
              <w:spacing w:before="60" w:after="30" w:line="276"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4BC2C878" w14:textId="77777777" w:rsidR="004A4FB5" w:rsidRPr="00604608" w:rsidRDefault="004A4FB5" w:rsidP="006935E6">
            <w:pPr>
              <w:spacing w:before="60" w:after="30" w:line="276" w:lineRule="auto"/>
              <w:jc w:val="center"/>
              <w:rPr>
                <w:rFonts w:ascii="Arial" w:hAnsi="Arial" w:cs="Arial"/>
                <w:sz w:val="16"/>
                <w:szCs w:val="16"/>
              </w:rPr>
            </w:pPr>
          </w:p>
        </w:tc>
        <w:tc>
          <w:tcPr>
            <w:tcW w:w="1016" w:type="dxa"/>
            <w:vAlign w:val="bottom"/>
          </w:tcPr>
          <w:p w14:paraId="0A91859B" w14:textId="29AE483B" w:rsidR="004A4FB5"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6,370</w:t>
            </w:r>
          </w:p>
        </w:tc>
        <w:tc>
          <w:tcPr>
            <w:tcW w:w="142" w:type="dxa"/>
          </w:tcPr>
          <w:p w14:paraId="0BBF2EE7" w14:textId="77777777" w:rsidR="004A4FB5" w:rsidRPr="00604608" w:rsidRDefault="004A4FB5" w:rsidP="006935E6">
            <w:pPr>
              <w:spacing w:before="60" w:after="30" w:line="276" w:lineRule="auto"/>
              <w:ind w:right="131"/>
              <w:jc w:val="right"/>
              <w:rPr>
                <w:rFonts w:ascii="Arial" w:hAnsi="Arial" w:cs="Arial"/>
                <w:sz w:val="16"/>
                <w:szCs w:val="16"/>
                <w:lang w:val="en-GB"/>
              </w:rPr>
            </w:pPr>
          </w:p>
        </w:tc>
        <w:tc>
          <w:tcPr>
            <w:tcW w:w="991" w:type="dxa"/>
            <w:tcBorders>
              <w:left w:val="nil"/>
            </w:tcBorders>
            <w:vAlign w:val="bottom"/>
          </w:tcPr>
          <w:p w14:paraId="4077121C" w14:textId="434951A0" w:rsidR="004A4FB5" w:rsidRPr="009929AA" w:rsidRDefault="004A4FB5" w:rsidP="006935E6">
            <w:pPr>
              <w:spacing w:before="60" w:after="30" w:line="276" w:lineRule="auto"/>
              <w:ind w:left="-157" w:right="83"/>
              <w:jc w:val="right"/>
              <w:rPr>
                <w:rFonts w:ascii="Arial" w:hAnsi="Arial" w:cs="Arial"/>
                <w:sz w:val="16"/>
                <w:szCs w:val="16"/>
              </w:rPr>
            </w:pPr>
            <w:r w:rsidRPr="008873B7">
              <w:rPr>
                <w:rFonts w:ascii="Arial" w:hAnsi="Arial" w:cs="Arial"/>
                <w:sz w:val="16"/>
                <w:szCs w:val="16"/>
              </w:rPr>
              <w:t>6,337</w:t>
            </w:r>
          </w:p>
        </w:tc>
        <w:tc>
          <w:tcPr>
            <w:tcW w:w="142" w:type="dxa"/>
          </w:tcPr>
          <w:p w14:paraId="32FE8CDF" w14:textId="77777777" w:rsidR="004A4FB5" w:rsidRPr="00604608" w:rsidRDefault="004A4FB5" w:rsidP="006935E6">
            <w:pPr>
              <w:spacing w:before="60" w:after="30" w:line="276" w:lineRule="auto"/>
              <w:ind w:right="131"/>
              <w:jc w:val="right"/>
              <w:rPr>
                <w:rFonts w:ascii="Arial" w:hAnsi="Arial" w:cs="Arial"/>
                <w:sz w:val="16"/>
                <w:szCs w:val="16"/>
                <w:lang w:val="en-GB"/>
              </w:rPr>
            </w:pPr>
          </w:p>
        </w:tc>
        <w:tc>
          <w:tcPr>
            <w:tcW w:w="1027" w:type="dxa"/>
            <w:vAlign w:val="bottom"/>
          </w:tcPr>
          <w:p w14:paraId="6A6F128A" w14:textId="392DB8F6" w:rsidR="004A4FB5"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6,370</w:t>
            </w:r>
          </w:p>
        </w:tc>
        <w:tc>
          <w:tcPr>
            <w:tcW w:w="142" w:type="dxa"/>
          </w:tcPr>
          <w:p w14:paraId="42271592" w14:textId="77777777" w:rsidR="004A4FB5" w:rsidRPr="00604608" w:rsidRDefault="004A4FB5" w:rsidP="006935E6">
            <w:pPr>
              <w:spacing w:before="60" w:after="30" w:line="276" w:lineRule="auto"/>
              <w:ind w:right="131"/>
              <w:jc w:val="right"/>
              <w:rPr>
                <w:rFonts w:ascii="Arial" w:hAnsi="Arial" w:cs="Arial"/>
                <w:sz w:val="16"/>
                <w:szCs w:val="16"/>
                <w:lang w:val="en-GB"/>
              </w:rPr>
            </w:pPr>
          </w:p>
        </w:tc>
        <w:tc>
          <w:tcPr>
            <w:tcW w:w="1044" w:type="dxa"/>
            <w:vAlign w:val="bottom"/>
          </w:tcPr>
          <w:p w14:paraId="707348EB" w14:textId="4953E9B6" w:rsidR="004A4FB5" w:rsidRPr="009929AA" w:rsidRDefault="004A4FB5" w:rsidP="006935E6">
            <w:pPr>
              <w:spacing w:before="60" w:after="30" w:line="276" w:lineRule="auto"/>
              <w:ind w:left="-157" w:right="83"/>
              <w:jc w:val="right"/>
              <w:rPr>
                <w:rFonts w:ascii="Arial" w:hAnsi="Arial" w:cs="Arial"/>
                <w:sz w:val="16"/>
                <w:szCs w:val="16"/>
              </w:rPr>
            </w:pPr>
            <w:r w:rsidRPr="00A0545F">
              <w:rPr>
                <w:rFonts w:ascii="Arial" w:hAnsi="Arial" w:cs="Arial"/>
                <w:sz w:val="16"/>
                <w:szCs w:val="16"/>
              </w:rPr>
              <w:t>6,337</w:t>
            </w:r>
          </w:p>
        </w:tc>
      </w:tr>
      <w:tr w:rsidR="004A4FB5" w:rsidRPr="00604608" w14:paraId="7F8FED13" w14:textId="77777777" w:rsidTr="00F8476F">
        <w:trPr>
          <w:cantSplit/>
        </w:trPr>
        <w:tc>
          <w:tcPr>
            <w:tcW w:w="4415" w:type="dxa"/>
            <w:gridSpan w:val="3"/>
            <w:vAlign w:val="bottom"/>
          </w:tcPr>
          <w:p w14:paraId="41852745" w14:textId="77777777" w:rsidR="004A4FB5" w:rsidRPr="00604608" w:rsidRDefault="004A4FB5" w:rsidP="006935E6">
            <w:pPr>
              <w:spacing w:before="60" w:after="30" w:line="276"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C406B91" w14:textId="77777777" w:rsidR="004A4FB5" w:rsidRPr="00604608" w:rsidRDefault="004A4FB5" w:rsidP="006935E6">
            <w:pPr>
              <w:spacing w:before="60" w:after="30" w:line="276" w:lineRule="auto"/>
              <w:jc w:val="center"/>
              <w:rPr>
                <w:rFonts w:ascii="Arial" w:hAnsi="Arial" w:cs="Arial"/>
                <w:sz w:val="16"/>
                <w:szCs w:val="16"/>
              </w:rPr>
            </w:pPr>
          </w:p>
        </w:tc>
        <w:tc>
          <w:tcPr>
            <w:tcW w:w="1016" w:type="dxa"/>
            <w:tcBorders>
              <w:bottom w:val="single" w:sz="4" w:space="0" w:color="auto"/>
            </w:tcBorders>
          </w:tcPr>
          <w:p w14:paraId="3E6B69ED" w14:textId="4CB5809D" w:rsidR="004A4FB5"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320</w:t>
            </w:r>
          </w:p>
        </w:tc>
        <w:tc>
          <w:tcPr>
            <w:tcW w:w="142" w:type="dxa"/>
          </w:tcPr>
          <w:p w14:paraId="39CB712E" w14:textId="77777777" w:rsidR="004A4FB5" w:rsidRPr="00604608" w:rsidRDefault="004A4FB5" w:rsidP="006935E6">
            <w:pPr>
              <w:spacing w:before="60" w:after="30" w:line="276" w:lineRule="auto"/>
              <w:ind w:right="131"/>
              <w:jc w:val="right"/>
              <w:rPr>
                <w:rFonts w:ascii="Arial" w:hAnsi="Arial" w:cs="Arial"/>
                <w:sz w:val="16"/>
                <w:szCs w:val="16"/>
                <w:lang w:val="en-GB"/>
              </w:rPr>
            </w:pPr>
          </w:p>
        </w:tc>
        <w:tc>
          <w:tcPr>
            <w:tcW w:w="991" w:type="dxa"/>
            <w:tcBorders>
              <w:left w:val="nil"/>
              <w:bottom w:val="single" w:sz="4" w:space="0" w:color="auto"/>
            </w:tcBorders>
          </w:tcPr>
          <w:p w14:paraId="4CC1C182" w14:textId="15CC7863" w:rsidR="004A4FB5" w:rsidRPr="009929AA" w:rsidRDefault="004A4FB5" w:rsidP="006935E6">
            <w:pPr>
              <w:spacing w:before="60" w:after="30" w:line="276" w:lineRule="auto"/>
              <w:ind w:left="-157" w:right="83"/>
              <w:jc w:val="right"/>
              <w:rPr>
                <w:rFonts w:ascii="Arial" w:hAnsi="Arial" w:cs="Arial"/>
                <w:sz w:val="16"/>
                <w:szCs w:val="16"/>
              </w:rPr>
            </w:pPr>
            <w:r w:rsidRPr="008873B7">
              <w:rPr>
                <w:rFonts w:ascii="Arial" w:hAnsi="Arial" w:cs="Arial"/>
                <w:sz w:val="16"/>
                <w:szCs w:val="16"/>
              </w:rPr>
              <w:t>362</w:t>
            </w:r>
          </w:p>
        </w:tc>
        <w:tc>
          <w:tcPr>
            <w:tcW w:w="142" w:type="dxa"/>
          </w:tcPr>
          <w:p w14:paraId="40298339" w14:textId="77777777" w:rsidR="004A4FB5" w:rsidRPr="00604608" w:rsidRDefault="004A4FB5" w:rsidP="006935E6">
            <w:pPr>
              <w:spacing w:before="60" w:after="30" w:line="276" w:lineRule="auto"/>
              <w:ind w:right="131"/>
              <w:jc w:val="right"/>
              <w:rPr>
                <w:rFonts w:ascii="Arial" w:hAnsi="Arial" w:cs="Arial"/>
                <w:sz w:val="16"/>
                <w:szCs w:val="16"/>
                <w:lang w:val="en-GB"/>
              </w:rPr>
            </w:pPr>
          </w:p>
        </w:tc>
        <w:tc>
          <w:tcPr>
            <w:tcW w:w="1027" w:type="dxa"/>
            <w:tcBorders>
              <w:bottom w:val="single" w:sz="4" w:space="0" w:color="auto"/>
            </w:tcBorders>
          </w:tcPr>
          <w:p w14:paraId="139C0A3C" w14:textId="28AFEE85" w:rsidR="004A4FB5" w:rsidRPr="00604608" w:rsidRDefault="006E6FAE" w:rsidP="006935E6">
            <w:pPr>
              <w:spacing w:before="60" w:after="30" w:line="276" w:lineRule="auto"/>
              <w:ind w:left="-157" w:right="83"/>
              <w:jc w:val="right"/>
              <w:rPr>
                <w:rFonts w:ascii="Arial" w:hAnsi="Arial" w:cs="Arial"/>
                <w:sz w:val="16"/>
                <w:szCs w:val="16"/>
              </w:rPr>
            </w:pPr>
            <w:r w:rsidRPr="006E6FAE">
              <w:rPr>
                <w:rFonts w:ascii="Arial" w:hAnsi="Arial" w:cs="Arial"/>
                <w:sz w:val="16"/>
                <w:szCs w:val="16"/>
              </w:rPr>
              <w:t>320</w:t>
            </w:r>
          </w:p>
        </w:tc>
        <w:tc>
          <w:tcPr>
            <w:tcW w:w="142" w:type="dxa"/>
          </w:tcPr>
          <w:p w14:paraId="6441622E" w14:textId="77777777" w:rsidR="004A4FB5" w:rsidRPr="00604608" w:rsidRDefault="004A4FB5" w:rsidP="006935E6">
            <w:pPr>
              <w:spacing w:before="60" w:after="30" w:line="276" w:lineRule="auto"/>
              <w:ind w:right="131"/>
              <w:jc w:val="right"/>
              <w:rPr>
                <w:rFonts w:ascii="Arial" w:hAnsi="Arial" w:cs="Arial"/>
                <w:sz w:val="16"/>
                <w:szCs w:val="16"/>
                <w:lang w:val="en-GB"/>
              </w:rPr>
            </w:pPr>
          </w:p>
        </w:tc>
        <w:tc>
          <w:tcPr>
            <w:tcW w:w="1044" w:type="dxa"/>
            <w:tcBorders>
              <w:bottom w:val="single" w:sz="4" w:space="0" w:color="auto"/>
            </w:tcBorders>
          </w:tcPr>
          <w:p w14:paraId="3B607C5E" w14:textId="393E84D1" w:rsidR="004A4FB5" w:rsidRPr="009929AA" w:rsidRDefault="004A4FB5" w:rsidP="006935E6">
            <w:pPr>
              <w:spacing w:before="60" w:after="30" w:line="276" w:lineRule="auto"/>
              <w:ind w:left="-157" w:right="83"/>
              <w:jc w:val="right"/>
              <w:rPr>
                <w:rFonts w:ascii="Arial" w:hAnsi="Arial" w:cs="Arial"/>
                <w:sz w:val="16"/>
                <w:szCs w:val="16"/>
              </w:rPr>
            </w:pPr>
            <w:r w:rsidRPr="00A0545F">
              <w:rPr>
                <w:rFonts w:ascii="Arial" w:hAnsi="Arial" w:cs="Arial"/>
                <w:sz w:val="16"/>
                <w:szCs w:val="16"/>
              </w:rPr>
              <w:t>362</w:t>
            </w:r>
          </w:p>
        </w:tc>
      </w:tr>
      <w:tr w:rsidR="004A4FB5" w:rsidRPr="00604608" w14:paraId="65203C6C" w14:textId="77777777" w:rsidTr="006935E6">
        <w:trPr>
          <w:cantSplit/>
        </w:trPr>
        <w:tc>
          <w:tcPr>
            <w:tcW w:w="4415" w:type="dxa"/>
            <w:gridSpan w:val="3"/>
          </w:tcPr>
          <w:p w14:paraId="4F86E451" w14:textId="77777777" w:rsidR="004A4FB5" w:rsidRPr="00604608" w:rsidRDefault="004A4FB5" w:rsidP="004A4FB5">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04F1DF5B" w14:textId="77777777" w:rsidR="004A4FB5" w:rsidRPr="00604608" w:rsidRDefault="004A4FB5" w:rsidP="004A4FB5">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4E125710" w14:textId="1EDC59DB" w:rsidR="004A4FB5" w:rsidRPr="00604608" w:rsidRDefault="006E6FAE" w:rsidP="004A4FB5">
            <w:pPr>
              <w:spacing w:before="60" w:after="30" w:line="276" w:lineRule="auto"/>
              <w:ind w:left="-157" w:right="83"/>
              <w:jc w:val="right"/>
              <w:rPr>
                <w:rFonts w:ascii="Arial" w:hAnsi="Arial" w:cs="Arial"/>
                <w:sz w:val="16"/>
                <w:szCs w:val="16"/>
              </w:rPr>
            </w:pPr>
            <w:r w:rsidRPr="006E6FAE">
              <w:rPr>
                <w:rFonts w:ascii="Arial" w:hAnsi="Arial" w:cs="Arial"/>
                <w:sz w:val="16"/>
                <w:szCs w:val="16"/>
              </w:rPr>
              <w:t>6,690</w:t>
            </w:r>
          </w:p>
        </w:tc>
        <w:tc>
          <w:tcPr>
            <w:tcW w:w="142" w:type="dxa"/>
          </w:tcPr>
          <w:p w14:paraId="30A2D2B6" w14:textId="77777777" w:rsidR="004A4FB5" w:rsidRPr="00604608" w:rsidRDefault="004A4FB5" w:rsidP="004A4FB5">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tcPr>
          <w:p w14:paraId="717A580C" w14:textId="111CC29E" w:rsidR="004A4FB5" w:rsidRPr="009929AA" w:rsidRDefault="004A4FB5" w:rsidP="004A4FB5">
            <w:pPr>
              <w:spacing w:before="60" w:after="30" w:line="276" w:lineRule="auto"/>
              <w:ind w:left="-157" w:right="83"/>
              <w:jc w:val="right"/>
              <w:rPr>
                <w:rFonts w:ascii="Arial" w:hAnsi="Arial" w:cs="Arial"/>
                <w:sz w:val="16"/>
                <w:szCs w:val="16"/>
              </w:rPr>
            </w:pPr>
            <w:r w:rsidRPr="008873B7">
              <w:rPr>
                <w:rFonts w:ascii="Arial" w:hAnsi="Arial" w:cs="Arial"/>
                <w:sz w:val="16"/>
                <w:szCs w:val="16"/>
              </w:rPr>
              <w:t>6,699</w:t>
            </w:r>
          </w:p>
        </w:tc>
        <w:tc>
          <w:tcPr>
            <w:tcW w:w="142" w:type="dxa"/>
          </w:tcPr>
          <w:p w14:paraId="7D90AC95" w14:textId="77777777" w:rsidR="004A4FB5" w:rsidRPr="00604608" w:rsidRDefault="004A4FB5" w:rsidP="004A4FB5">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3239C372" w14:textId="498FD139" w:rsidR="004A4FB5" w:rsidRPr="00604608" w:rsidRDefault="006E6FAE" w:rsidP="004A4FB5">
            <w:pPr>
              <w:spacing w:before="60" w:after="30" w:line="276" w:lineRule="auto"/>
              <w:ind w:left="-157" w:right="83"/>
              <w:jc w:val="right"/>
              <w:rPr>
                <w:rFonts w:ascii="Arial" w:hAnsi="Arial" w:cs="Arial"/>
                <w:sz w:val="16"/>
                <w:szCs w:val="16"/>
              </w:rPr>
            </w:pPr>
            <w:r w:rsidRPr="006E6FAE">
              <w:rPr>
                <w:rFonts w:ascii="Arial" w:hAnsi="Arial" w:cs="Arial"/>
                <w:sz w:val="16"/>
                <w:szCs w:val="16"/>
              </w:rPr>
              <w:t>6,690</w:t>
            </w:r>
          </w:p>
        </w:tc>
        <w:tc>
          <w:tcPr>
            <w:tcW w:w="142" w:type="dxa"/>
          </w:tcPr>
          <w:p w14:paraId="6D0BB4DE" w14:textId="77777777" w:rsidR="004A4FB5" w:rsidRPr="00604608" w:rsidRDefault="004A4FB5" w:rsidP="004A4FB5">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tcPr>
          <w:p w14:paraId="75269B49" w14:textId="7E4D4A23" w:rsidR="004A4FB5" w:rsidRPr="009929AA" w:rsidRDefault="004A4FB5" w:rsidP="004A4FB5">
            <w:pPr>
              <w:spacing w:before="60" w:after="30" w:line="276" w:lineRule="auto"/>
              <w:ind w:left="-157" w:right="83"/>
              <w:jc w:val="right"/>
              <w:rPr>
                <w:rFonts w:ascii="Arial" w:hAnsi="Arial" w:cs="Arial"/>
                <w:sz w:val="16"/>
                <w:szCs w:val="16"/>
              </w:rPr>
            </w:pPr>
            <w:r w:rsidRPr="00A0545F">
              <w:rPr>
                <w:rFonts w:ascii="Arial" w:hAnsi="Arial" w:cs="Arial"/>
                <w:sz w:val="16"/>
                <w:szCs w:val="16"/>
              </w:rPr>
              <w:t>6,69</w:t>
            </w:r>
            <w:r>
              <w:rPr>
                <w:rFonts w:ascii="Arial" w:hAnsi="Arial" w:cs="Arial"/>
                <w:sz w:val="16"/>
                <w:szCs w:val="16"/>
              </w:rPr>
              <w:t>9</w:t>
            </w:r>
          </w:p>
        </w:tc>
      </w:tr>
    </w:tbl>
    <w:p w14:paraId="131ED4F9" w14:textId="77777777" w:rsidR="005864E3" w:rsidRDefault="005864E3" w:rsidP="009A722A">
      <w:pPr>
        <w:tabs>
          <w:tab w:val="left" w:pos="284"/>
        </w:tabs>
        <w:spacing w:line="360" w:lineRule="auto"/>
        <w:ind w:right="36"/>
        <w:jc w:val="thaiDistribute"/>
        <w:rPr>
          <w:rFonts w:ascii="Arial" w:hAnsi="Arial" w:cs="Arial"/>
          <w:sz w:val="18"/>
          <w:szCs w:val="18"/>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5864E3" w:rsidRPr="00604608" w14:paraId="16EF0BA0" w14:textId="77777777" w:rsidTr="00581DFC">
        <w:trPr>
          <w:tblHeader/>
        </w:trPr>
        <w:tc>
          <w:tcPr>
            <w:tcW w:w="2684" w:type="dxa"/>
          </w:tcPr>
          <w:p w14:paraId="116ABBD5" w14:textId="77777777" w:rsidR="005864E3" w:rsidRPr="00604608" w:rsidRDefault="005864E3" w:rsidP="00581DFC">
            <w:pPr>
              <w:spacing w:before="60" w:after="30" w:line="276" w:lineRule="auto"/>
              <w:ind w:left="180" w:right="72" w:hanging="180"/>
              <w:rPr>
                <w:rFonts w:ascii="Arial" w:hAnsi="Arial" w:cs="Arial"/>
                <w:sz w:val="16"/>
                <w:szCs w:val="16"/>
              </w:rPr>
            </w:pPr>
          </w:p>
        </w:tc>
        <w:tc>
          <w:tcPr>
            <w:tcW w:w="142" w:type="dxa"/>
            <w:tcBorders>
              <w:right w:val="nil"/>
            </w:tcBorders>
          </w:tcPr>
          <w:p w14:paraId="46B49EF0"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1589" w:type="dxa"/>
            <w:tcBorders>
              <w:left w:val="nil"/>
            </w:tcBorders>
          </w:tcPr>
          <w:p w14:paraId="1A423EBF"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142" w:type="dxa"/>
          </w:tcPr>
          <w:p w14:paraId="7A6DEBE4"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4504" w:type="dxa"/>
            <w:gridSpan w:val="7"/>
          </w:tcPr>
          <w:p w14:paraId="65FF871B" w14:textId="77777777" w:rsidR="005864E3" w:rsidRPr="00604608" w:rsidRDefault="005864E3" w:rsidP="00581DFC">
            <w:pPr>
              <w:spacing w:before="60" w:after="30" w:line="276"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5864E3" w:rsidRPr="00604608" w14:paraId="441B9706" w14:textId="77777777" w:rsidTr="00581DFC">
        <w:trPr>
          <w:tblHeader/>
        </w:trPr>
        <w:tc>
          <w:tcPr>
            <w:tcW w:w="2684" w:type="dxa"/>
          </w:tcPr>
          <w:p w14:paraId="6B9DB36B" w14:textId="77777777" w:rsidR="005864E3" w:rsidRPr="00604608" w:rsidRDefault="005864E3" w:rsidP="00581DFC">
            <w:pPr>
              <w:spacing w:before="60" w:after="30" w:line="276" w:lineRule="auto"/>
              <w:ind w:left="180" w:right="72" w:hanging="180"/>
              <w:jc w:val="center"/>
              <w:rPr>
                <w:rFonts w:ascii="Arial" w:hAnsi="Arial" w:cs="Arial"/>
                <w:sz w:val="16"/>
                <w:szCs w:val="16"/>
              </w:rPr>
            </w:pPr>
          </w:p>
        </w:tc>
        <w:tc>
          <w:tcPr>
            <w:tcW w:w="142" w:type="dxa"/>
            <w:tcBorders>
              <w:right w:val="nil"/>
            </w:tcBorders>
          </w:tcPr>
          <w:p w14:paraId="1BF8F5DA" w14:textId="77777777" w:rsidR="005864E3" w:rsidRPr="00604608" w:rsidRDefault="005864E3" w:rsidP="00581DFC">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38FC67EA" w14:textId="77777777" w:rsidR="005864E3" w:rsidRPr="00604608" w:rsidRDefault="005864E3" w:rsidP="00581DFC">
            <w:pPr>
              <w:spacing w:before="60" w:after="30" w:line="276" w:lineRule="auto"/>
              <w:ind w:left="900" w:right="72"/>
              <w:jc w:val="center"/>
              <w:rPr>
                <w:rFonts w:ascii="Arial" w:hAnsi="Arial" w:cs="Arial"/>
                <w:sz w:val="16"/>
                <w:szCs w:val="16"/>
                <w:lang w:val="en-GB"/>
              </w:rPr>
            </w:pPr>
          </w:p>
        </w:tc>
        <w:tc>
          <w:tcPr>
            <w:tcW w:w="142" w:type="dxa"/>
          </w:tcPr>
          <w:p w14:paraId="462B4CEE"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063326E6" w14:textId="77777777" w:rsidR="005864E3" w:rsidRPr="00604608" w:rsidRDefault="005864E3" w:rsidP="00581DFC">
            <w:pPr>
              <w:spacing w:before="60" w:after="30" w:line="276"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7367F043" w14:textId="77777777" w:rsidR="005864E3" w:rsidRPr="00604608" w:rsidRDefault="005864E3" w:rsidP="00581DFC">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757928B5" w14:textId="77777777" w:rsidR="005864E3" w:rsidRPr="00604608" w:rsidRDefault="005864E3" w:rsidP="00581DFC">
            <w:pPr>
              <w:spacing w:before="60" w:after="30" w:line="276" w:lineRule="auto"/>
              <w:jc w:val="center"/>
              <w:rPr>
                <w:rFonts w:ascii="Arial" w:hAnsi="Arial" w:cs="Arial"/>
                <w:sz w:val="16"/>
                <w:szCs w:val="16"/>
              </w:rPr>
            </w:pPr>
            <w:r>
              <w:rPr>
                <w:rFonts w:ascii="Arial" w:hAnsi="Arial" w:cs="Arial"/>
                <w:sz w:val="16"/>
                <w:szCs w:val="16"/>
              </w:rPr>
              <w:t>Separate Statements</w:t>
            </w:r>
          </w:p>
        </w:tc>
      </w:tr>
      <w:tr w:rsidR="00444DCB" w:rsidRPr="00604608" w14:paraId="57A18936" w14:textId="77777777" w:rsidTr="00581DFC">
        <w:trPr>
          <w:tblHeader/>
        </w:trPr>
        <w:tc>
          <w:tcPr>
            <w:tcW w:w="2684" w:type="dxa"/>
          </w:tcPr>
          <w:p w14:paraId="717D90FA" w14:textId="77777777" w:rsidR="00444DCB" w:rsidRPr="00604608" w:rsidRDefault="00444DCB" w:rsidP="00444DCB">
            <w:pPr>
              <w:spacing w:before="60" w:after="30" w:line="276" w:lineRule="auto"/>
              <w:ind w:left="180" w:right="72" w:hanging="180"/>
              <w:jc w:val="center"/>
              <w:rPr>
                <w:rFonts w:ascii="Arial" w:hAnsi="Arial" w:cs="Arial"/>
                <w:sz w:val="16"/>
                <w:szCs w:val="16"/>
              </w:rPr>
            </w:pPr>
          </w:p>
        </w:tc>
        <w:tc>
          <w:tcPr>
            <w:tcW w:w="142" w:type="dxa"/>
            <w:tcBorders>
              <w:right w:val="nil"/>
            </w:tcBorders>
          </w:tcPr>
          <w:p w14:paraId="792FB1D1" w14:textId="77777777" w:rsidR="00444DCB" w:rsidRPr="00604608" w:rsidRDefault="00444DCB" w:rsidP="00444DCB">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35C58774" w14:textId="77777777" w:rsidR="00444DCB" w:rsidRPr="00604608" w:rsidRDefault="00444DCB" w:rsidP="00444DCB">
            <w:pPr>
              <w:spacing w:before="60" w:after="30" w:line="276" w:lineRule="auto"/>
              <w:ind w:left="900" w:right="72"/>
              <w:jc w:val="center"/>
              <w:rPr>
                <w:rFonts w:ascii="Arial" w:hAnsi="Arial" w:cs="Arial"/>
                <w:sz w:val="16"/>
                <w:szCs w:val="16"/>
                <w:lang w:val="en-GB"/>
              </w:rPr>
            </w:pPr>
          </w:p>
        </w:tc>
        <w:tc>
          <w:tcPr>
            <w:tcW w:w="142" w:type="dxa"/>
          </w:tcPr>
          <w:p w14:paraId="75EA2F99" w14:textId="77777777" w:rsidR="00444DCB" w:rsidRPr="00604608" w:rsidRDefault="00444DCB" w:rsidP="00444DCB">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34310535" w14:textId="736FC2C7" w:rsidR="00444DCB" w:rsidRPr="00604608" w:rsidRDefault="00444DCB" w:rsidP="00444DCB">
            <w:pPr>
              <w:spacing w:before="60" w:after="30" w:line="276" w:lineRule="auto"/>
              <w:jc w:val="center"/>
              <w:rPr>
                <w:rFonts w:ascii="Arial" w:hAnsi="Arial" w:cs="Arial"/>
                <w:sz w:val="16"/>
                <w:szCs w:val="16"/>
              </w:rPr>
            </w:pPr>
            <w:r w:rsidRPr="00604608">
              <w:rPr>
                <w:rFonts w:ascii="Arial" w:hAnsi="Arial" w:cs="Arial"/>
                <w:sz w:val="16"/>
                <w:szCs w:val="16"/>
              </w:rPr>
              <w:t xml:space="preserve">For the </w:t>
            </w:r>
            <w:r>
              <w:rPr>
                <w:rFonts w:ascii="Arial" w:hAnsi="Arial" w:cs="Arial"/>
                <w:sz w:val="16"/>
                <w:szCs w:val="16"/>
              </w:rPr>
              <w:t>six</w:t>
            </w:r>
            <w:r w:rsidRPr="00604608">
              <w:rPr>
                <w:rFonts w:ascii="Arial" w:hAnsi="Arial" w:cs="Arial"/>
                <w:sz w:val="16"/>
                <w:szCs w:val="16"/>
              </w:rPr>
              <w:t>-month period ended 3</w:t>
            </w:r>
            <w:r>
              <w:rPr>
                <w:rFonts w:ascii="Arial" w:hAnsi="Arial" w:cs="Arial"/>
                <w:sz w:val="16"/>
                <w:szCs w:val="16"/>
              </w:rPr>
              <w:t>0</w:t>
            </w:r>
            <w:r>
              <w:rPr>
                <w:rFonts w:ascii="Arial" w:hAnsi="Arial" w:cstheme="minorBidi" w:hint="cs"/>
                <w:sz w:val="16"/>
                <w:szCs w:val="16"/>
                <w:cs/>
              </w:rPr>
              <w:t xml:space="preserve"> </w:t>
            </w:r>
            <w:r>
              <w:rPr>
                <w:rFonts w:ascii="Arial" w:hAnsi="Arial" w:cstheme="minorBidi"/>
                <w:sz w:val="16"/>
                <w:szCs w:val="16"/>
              </w:rPr>
              <w:t>June</w:t>
            </w:r>
          </w:p>
        </w:tc>
      </w:tr>
      <w:tr w:rsidR="005864E3" w:rsidRPr="00604608" w14:paraId="6EFB6750" w14:textId="77777777" w:rsidTr="00581DFC">
        <w:trPr>
          <w:tblHeader/>
        </w:trPr>
        <w:tc>
          <w:tcPr>
            <w:tcW w:w="2684" w:type="dxa"/>
          </w:tcPr>
          <w:p w14:paraId="6B19B6FA" w14:textId="77777777" w:rsidR="005864E3" w:rsidRPr="00604608" w:rsidRDefault="005864E3" w:rsidP="00581DFC">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548D9745" w14:textId="77777777" w:rsidR="005864E3" w:rsidRPr="00604608" w:rsidRDefault="005864E3" w:rsidP="00581DFC">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56F1150C" w14:textId="77777777" w:rsidR="005864E3" w:rsidRPr="00604608" w:rsidRDefault="005864E3" w:rsidP="00581DFC">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79C1452C" w14:textId="77777777" w:rsidR="005864E3" w:rsidRPr="00604608" w:rsidRDefault="005864E3" w:rsidP="00581DFC">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0687A4B2" w14:textId="77777777" w:rsidR="005864E3" w:rsidRPr="00604608" w:rsidRDefault="005864E3" w:rsidP="00581DFC">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3</w:t>
            </w:r>
          </w:p>
        </w:tc>
        <w:tc>
          <w:tcPr>
            <w:tcW w:w="142" w:type="dxa"/>
          </w:tcPr>
          <w:p w14:paraId="1CC5EFF2" w14:textId="77777777" w:rsidR="005864E3" w:rsidRPr="00604608" w:rsidRDefault="005864E3" w:rsidP="00581DFC">
            <w:pPr>
              <w:pStyle w:val="3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7092E1FD" w14:textId="77777777" w:rsidR="005864E3" w:rsidRPr="00604608" w:rsidRDefault="005864E3" w:rsidP="00581DFC">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2</w:t>
            </w:r>
          </w:p>
        </w:tc>
        <w:tc>
          <w:tcPr>
            <w:tcW w:w="142" w:type="dxa"/>
          </w:tcPr>
          <w:p w14:paraId="4DF4A743" w14:textId="77777777" w:rsidR="005864E3" w:rsidRPr="00604608" w:rsidRDefault="005864E3" w:rsidP="00581DFC">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3DC19506" w14:textId="77777777" w:rsidR="005864E3" w:rsidRPr="00604608" w:rsidRDefault="005864E3" w:rsidP="00581DFC">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3</w:t>
            </w:r>
          </w:p>
        </w:tc>
        <w:tc>
          <w:tcPr>
            <w:tcW w:w="142" w:type="dxa"/>
            <w:tcBorders>
              <w:top w:val="single" w:sz="4" w:space="0" w:color="auto"/>
            </w:tcBorders>
          </w:tcPr>
          <w:p w14:paraId="467EDF4C" w14:textId="77777777" w:rsidR="005864E3" w:rsidRPr="00604608" w:rsidRDefault="005864E3" w:rsidP="00581DFC">
            <w:pPr>
              <w:pStyle w:val="3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0C493177" w14:textId="77777777" w:rsidR="005864E3" w:rsidRPr="00604608" w:rsidRDefault="005864E3" w:rsidP="00581DFC">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2</w:t>
            </w:r>
          </w:p>
        </w:tc>
      </w:tr>
      <w:tr w:rsidR="005864E3" w:rsidRPr="00604608" w14:paraId="7E850D4E" w14:textId="77777777" w:rsidTr="00581DFC">
        <w:trPr>
          <w:cantSplit/>
          <w:tblHeader/>
        </w:trPr>
        <w:tc>
          <w:tcPr>
            <w:tcW w:w="2684" w:type="dxa"/>
          </w:tcPr>
          <w:p w14:paraId="3DB75409" w14:textId="77777777" w:rsidR="005864E3" w:rsidRPr="00604608" w:rsidRDefault="005864E3" w:rsidP="00581DFC">
            <w:pPr>
              <w:spacing w:before="60" w:after="30" w:line="276" w:lineRule="auto"/>
              <w:ind w:left="180" w:right="72" w:firstLine="180"/>
              <w:jc w:val="center"/>
              <w:rPr>
                <w:rFonts w:ascii="Arial" w:hAnsi="Arial" w:cs="Arial"/>
                <w:sz w:val="16"/>
                <w:szCs w:val="16"/>
                <w:u w:val="single"/>
              </w:rPr>
            </w:pPr>
          </w:p>
        </w:tc>
        <w:tc>
          <w:tcPr>
            <w:tcW w:w="142" w:type="dxa"/>
          </w:tcPr>
          <w:p w14:paraId="3D1FAD5E" w14:textId="77777777" w:rsidR="005864E3" w:rsidRPr="00604608" w:rsidRDefault="005864E3" w:rsidP="00581DFC">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034ACFA9" w14:textId="77777777" w:rsidR="005864E3" w:rsidRPr="00604608" w:rsidRDefault="005864E3" w:rsidP="00581DFC">
            <w:pPr>
              <w:spacing w:before="60" w:after="30" w:line="276" w:lineRule="auto"/>
              <w:jc w:val="center"/>
              <w:rPr>
                <w:rFonts w:ascii="Arial" w:hAnsi="Arial" w:cs="Arial"/>
                <w:sz w:val="16"/>
                <w:szCs w:val="16"/>
                <w:lang w:val="en-GB"/>
              </w:rPr>
            </w:pPr>
          </w:p>
        </w:tc>
        <w:tc>
          <w:tcPr>
            <w:tcW w:w="142" w:type="dxa"/>
          </w:tcPr>
          <w:p w14:paraId="680D3812" w14:textId="77777777" w:rsidR="005864E3" w:rsidRPr="00604608" w:rsidRDefault="005864E3" w:rsidP="00581DFC">
            <w:pPr>
              <w:spacing w:before="60" w:after="30" w:line="276" w:lineRule="auto"/>
              <w:jc w:val="center"/>
              <w:rPr>
                <w:rFonts w:ascii="Arial" w:hAnsi="Arial" w:cs="Arial"/>
                <w:sz w:val="16"/>
                <w:szCs w:val="16"/>
              </w:rPr>
            </w:pPr>
          </w:p>
        </w:tc>
        <w:tc>
          <w:tcPr>
            <w:tcW w:w="1016" w:type="dxa"/>
            <w:tcBorders>
              <w:top w:val="single" w:sz="4" w:space="0" w:color="auto"/>
            </w:tcBorders>
          </w:tcPr>
          <w:p w14:paraId="5E2CF4CA" w14:textId="77777777" w:rsidR="005864E3" w:rsidRPr="00604608" w:rsidRDefault="005864E3" w:rsidP="00581DFC">
            <w:pPr>
              <w:spacing w:before="60" w:after="30" w:line="276" w:lineRule="auto"/>
              <w:ind w:right="81"/>
              <w:jc w:val="right"/>
              <w:rPr>
                <w:rFonts w:ascii="Arial" w:hAnsi="Arial" w:cs="Arial"/>
                <w:sz w:val="16"/>
                <w:szCs w:val="16"/>
                <w:lang w:val="en-GB"/>
              </w:rPr>
            </w:pPr>
          </w:p>
        </w:tc>
        <w:tc>
          <w:tcPr>
            <w:tcW w:w="142" w:type="dxa"/>
          </w:tcPr>
          <w:p w14:paraId="7DB7C996" w14:textId="77777777" w:rsidR="005864E3" w:rsidRPr="00604608" w:rsidRDefault="005864E3" w:rsidP="00581DFC">
            <w:pPr>
              <w:spacing w:before="60" w:after="30" w:line="276" w:lineRule="auto"/>
              <w:ind w:right="81"/>
              <w:jc w:val="right"/>
              <w:rPr>
                <w:rFonts w:ascii="Arial" w:hAnsi="Arial" w:cs="Arial"/>
                <w:sz w:val="16"/>
                <w:szCs w:val="16"/>
              </w:rPr>
            </w:pPr>
          </w:p>
        </w:tc>
        <w:tc>
          <w:tcPr>
            <w:tcW w:w="991" w:type="dxa"/>
            <w:tcBorders>
              <w:left w:val="nil"/>
            </w:tcBorders>
          </w:tcPr>
          <w:p w14:paraId="0EBD8864" w14:textId="77777777" w:rsidR="005864E3" w:rsidRPr="00604608" w:rsidRDefault="005864E3" w:rsidP="00581DFC">
            <w:pPr>
              <w:spacing w:before="60" w:after="30" w:line="276" w:lineRule="auto"/>
              <w:ind w:right="81"/>
              <w:jc w:val="right"/>
              <w:rPr>
                <w:rFonts w:ascii="Arial" w:hAnsi="Arial" w:cs="Arial"/>
                <w:sz w:val="16"/>
                <w:szCs w:val="16"/>
              </w:rPr>
            </w:pPr>
          </w:p>
        </w:tc>
        <w:tc>
          <w:tcPr>
            <w:tcW w:w="142" w:type="dxa"/>
          </w:tcPr>
          <w:p w14:paraId="18261269" w14:textId="77777777" w:rsidR="005864E3" w:rsidRPr="00604608" w:rsidRDefault="005864E3" w:rsidP="00581DFC">
            <w:pPr>
              <w:spacing w:before="60" w:after="30" w:line="276" w:lineRule="auto"/>
              <w:ind w:right="72"/>
              <w:jc w:val="both"/>
              <w:rPr>
                <w:rFonts w:ascii="Arial" w:hAnsi="Arial" w:cs="Arial"/>
                <w:sz w:val="16"/>
                <w:szCs w:val="16"/>
              </w:rPr>
            </w:pPr>
          </w:p>
        </w:tc>
        <w:tc>
          <w:tcPr>
            <w:tcW w:w="1027" w:type="dxa"/>
          </w:tcPr>
          <w:p w14:paraId="079D14D3" w14:textId="77777777" w:rsidR="005864E3" w:rsidRPr="00604608" w:rsidRDefault="005864E3" w:rsidP="00581DFC">
            <w:pPr>
              <w:spacing w:before="60" w:after="30" w:line="276" w:lineRule="auto"/>
              <w:ind w:right="57"/>
              <w:jc w:val="right"/>
              <w:rPr>
                <w:rFonts w:ascii="Arial" w:hAnsi="Arial" w:cs="Arial"/>
                <w:sz w:val="16"/>
                <w:szCs w:val="16"/>
              </w:rPr>
            </w:pPr>
          </w:p>
        </w:tc>
        <w:tc>
          <w:tcPr>
            <w:tcW w:w="142" w:type="dxa"/>
          </w:tcPr>
          <w:p w14:paraId="30348B7D" w14:textId="77777777" w:rsidR="005864E3" w:rsidRPr="00604608" w:rsidRDefault="005864E3" w:rsidP="00581DFC">
            <w:pPr>
              <w:spacing w:before="60" w:after="30" w:line="276" w:lineRule="auto"/>
              <w:ind w:right="72"/>
              <w:jc w:val="both"/>
              <w:rPr>
                <w:rFonts w:ascii="Arial" w:hAnsi="Arial" w:cs="Arial"/>
                <w:sz w:val="16"/>
                <w:szCs w:val="16"/>
              </w:rPr>
            </w:pPr>
          </w:p>
        </w:tc>
        <w:tc>
          <w:tcPr>
            <w:tcW w:w="1044" w:type="dxa"/>
          </w:tcPr>
          <w:p w14:paraId="6AD81406" w14:textId="77777777" w:rsidR="005864E3" w:rsidRPr="00604608" w:rsidRDefault="005864E3" w:rsidP="00581DFC">
            <w:pPr>
              <w:spacing w:before="60" w:after="30" w:line="276" w:lineRule="auto"/>
              <w:ind w:right="57"/>
              <w:jc w:val="right"/>
              <w:rPr>
                <w:rFonts w:ascii="Arial" w:hAnsi="Arial" w:cs="Arial"/>
                <w:sz w:val="16"/>
                <w:szCs w:val="16"/>
              </w:rPr>
            </w:pPr>
          </w:p>
        </w:tc>
      </w:tr>
      <w:tr w:rsidR="00A839E7" w:rsidRPr="00604608" w14:paraId="66B7BDEF" w14:textId="77777777" w:rsidTr="00581DFC">
        <w:trPr>
          <w:cantSplit/>
        </w:trPr>
        <w:tc>
          <w:tcPr>
            <w:tcW w:w="2684" w:type="dxa"/>
          </w:tcPr>
          <w:p w14:paraId="515C7587" w14:textId="77777777" w:rsidR="00A839E7" w:rsidRPr="00604608" w:rsidRDefault="00A839E7" w:rsidP="00A839E7">
            <w:pPr>
              <w:spacing w:before="60" w:after="30" w:line="276"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3159030" w14:textId="77777777" w:rsidR="00A839E7" w:rsidRPr="00604608" w:rsidRDefault="00A839E7" w:rsidP="00A839E7">
            <w:pPr>
              <w:spacing w:before="60" w:after="30" w:line="276" w:lineRule="auto"/>
              <w:ind w:right="-108"/>
              <w:rPr>
                <w:rFonts w:ascii="Arial" w:hAnsi="Arial" w:cs="Arial"/>
                <w:sz w:val="16"/>
                <w:szCs w:val="16"/>
              </w:rPr>
            </w:pPr>
          </w:p>
        </w:tc>
        <w:tc>
          <w:tcPr>
            <w:tcW w:w="1589" w:type="dxa"/>
          </w:tcPr>
          <w:p w14:paraId="4D495A9A" w14:textId="77777777" w:rsidR="00A839E7" w:rsidRPr="00604608" w:rsidRDefault="00A839E7" w:rsidP="00A839E7">
            <w:pPr>
              <w:spacing w:before="60" w:after="30" w:line="276" w:lineRule="auto"/>
              <w:ind w:right="-22"/>
              <w:jc w:val="center"/>
              <w:rPr>
                <w:rFonts w:ascii="Arial" w:hAnsi="Arial" w:cs="Arial"/>
                <w:sz w:val="16"/>
                <w:szCs w:val="16"/>
                <w:lang w:val="en-GB"/>
              </w:rPr>
            </w:pPr>
            <w:r>
              <w:rPr>
                <w:rFonts w:ascii="Arial" w:hAnsi="Arial" w:cs="Arial"/>
                <w:sz w:val="16"/>
                <w:szCs w:val="16"/>
              </w:rPr>
              <w:br/>
            </w:r>
            <w:r w:rsidRPr="00604608">
              <w:rPr>
                <w:rFonts w:ascii="Arial" w:hAnsi="Arial" w:cs="Arial"/>
                <w:sz w:val="16"/>
                <w:szCs w:val="16"/>
                <w:lang w:val="en-GB"/>
              </w:rPr>
              <w:t>Market prices</w:t>
            </w:r>
          </w:p>
        </w:tc>
        <w:tc>
          <w:tcPr>
            <w:tcW w:w="142" w:type="dxa"/>
            <w:vAlign w:val="center"/>
          </w:tcPr>
          <w:p w14:paraId="1225A5A2" w14:textId="77777777" w:rsidR="00A839E7" w:rsidRPr="00604608" w:rsidRDefault="00A839E7" w:rsidP="00A839E7">
            <w:pPr>
              <w:spacing w:before="60" w:after="30" w:line="276" w:lineRule="auto"/>
              <w:rPr>
                <w:rFonts w:ascii="Arial" w:hAnsi="Arial" w:cs="Arial"/>
                <w:sz w:val="16"/>
                <w:szCs w:val="16"/>
              </w:rPr>
            </w:pPr>
          </w:p>
        </w:tc>
        <w:tc>
          <w:tcPr>
            <w:tcW w:w="1016" w:type="dxa"/>
            <w:shd w:val="clear" w:color="auto" w:fill="auto"/>
            <w:vAlign w:val="bottom"/>
          </w:tcPr>
          <w:p w14:paraId="494FE99B" w14:textId="10EBE586" w:rsidR="00A839E7" w:rsidRPr="00581DFC" w:rsidRDefault="006E6FAE" w:rsidP="00A839E7">
            <w:pPr>
              <w:spacing w:before="60" w:after="30" w:line="276" w:lineRule="auto"/>
              <w:ind w:left="-157" w:right="83"/>
              <w:jc w:val="right"/>
              <w:rPr>
                <w:rFonts w:ascii="Arial" w:hAnsi="Arial" w:cs="Arial"/>
                <w:sz w:val="16"/>
                <w:szCs w:val="16"/>
              </w:rPr>
            </w:pPr>
            <w:r w:rsidRPr="006E6FAE">
              <w:rPr>
                <w:rFonts w:ascii="Arial" w:hAnsi="Arial" w:cs="Arial"/>
                <w:sz w:val="16"/>
                <w:szCs w:val="16"/>
              </w:rPr>
              <w:t>135,524</w:t>
            </w:r>
          </w:p>
        </w:tc>
        <w:tc>
          <w:tcPr>
            <w:tcW w:w="142" w:type="dxa"/>
            <w:vAlign w:val="bottom"/>
          </w:tcPr>
          <w:p w14:paraId="19C1AA2A" w14:textId="77777777" w:rsidR="00A839E7" w:rsidRPr="00604608" w:rsidRDefault="00A839E7" w:rsidP="00A839E7">
            <w:pPr>
              <w:pStyle w:val="afe"/>
              <w:spacing w:before="60" w:after="30" w:line="276" w:lineRule="auto"/>
              <w:rPr>
                <w:sz w:val="16"/>
                <w:szCs w:val="16"/>
                <w:rtl/>
                <w:cs/>
              </w:rPr>
            </w:pPr>
          </w:p>
        </w:tc>
        <w:tc>
          <w:tcPr>
            <w:tcW w:w="991" w:type="dxa"/>
            <w:tcBorders>
              <w:left w:val="nil"/>
            </w:tcBorders>
            <w:vAlign w:val="bottom"/>
          </w:tcPr>
          <w:p w14:paraId="35A9D258" w14:textId="63443516" w:rsidR="00A839E7" w:rsidRPr="009929AA" w:rsidRDefault="00A839E7" w:rsidP="00A839E7">
            <w:pPr>
              <w:spacing w:before="60" w:after="30" w:line="276" w:lineRule="auto"/>
              <w:ind w:left="-157" w:right="83"/>
              <w:jc w:val="right"/>
              <w:rPr>
                <w:rFonts w:ascii="Arial" w:hAnsi="Arial" w:cs="Arial"/>
                <w:color w:val="000000"/>
                <w:sz w:val="16"/>
                <w:szCs w:val="16"/>
                <w:lang w:val="en-GB"/>
              </w:rPr>
            </w:pPr>
            <w:r w:rsidRPr="00347BDF">
              <w:rPr>
                <w:rFonts w:ascii="Arial" w:hAnsi="Arial" w:cs="Arial"/>
                <w:sz w:val="16"/>
                <w:szCs w:val="16"/>
              </w:rPr>
              <w:t>89,944</w:t>
            </w:r>
          </w:p>
        </w:tc>
        <w:tc>
          <w:tcPr>
            <w:tcW w:w="142" w:type="dxa"/>
            <w:vAlign w:val="bottom"/>
          </w:tcPr>
          <w:p w14:paraId="4EF73F94"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E4EE0C9" w14:textId="6DBD3A05" w:rsidR="00A839E7" w:rsidRPr="00604608" w:rsidRDefault="00FA38E7" w:rsidP="00A839E7">
            <w:pPr>
              <w:spacing w:before="60" w:after="30" w:line="276" w:lineRule="auto"/>
              <w:ind w:left="-157" w:right="83"/>
              <w:jc w:val="right"/>
              <w:rPr>
                <w:rFonts w:ascii="Arial" w:hAnsi="Arial" w:cs="Arial"/>
                <w:sz w:val="16"/>
                <w:szCs w:val="16"/>
                <w:cs/>
              </w:rPr>
            </w:pPr>
            <w:r w:rsidRPr="00FA38E7">
              <w:rPr>
                <w:rFonts w:ascii="Arial" w:hAnsi="Arial" w:cs="Arial"/>
                <w:sz w:val="16"/>
                <w:szCs w:val="16"/>
              </w:rPr>
              <w:t>136,331</w:t>
            </w:r>
          </w:p>
        </w:tc>
        <w:tc>
          <w:tcPr>
            <w:tcW w:w="142" w:type="dxa"/>
            <w:vAlign w:val="bottom"/>
          </w:tcPr>
          <w:p w14:paraId="33127EEC" w14:textId="77777777" w:rsidR="00A839E7" w:rsidRPr="00604608" w:rsidRDefault="00A839E7" w:rsidP="00A839E7">
            <w:pPr>
              <w:spacing w:before="60" w:after="30" w:line="276" w:lineRule="auto"/>
              <w:ind w:left="-157" w:right="83"/>
              <w:jc w:val="right"/>
              <w:rPr>
                <w:rFonts w:ascii="Arial" w:hAnsi="Arial" w:cs="Arial"/>
                <w:color w:val="000000"/>
                <w:sz w:val="16"/>
                <w:szCs w:val="16"/>
              </w:rPr>
            </w:pPr>
          </w:p>
        </w:tc>
        <w:tc>
          <w:tcPr>
            <w:tcW w:w="1044" w:type="dxa"/>
            <w:vAlign w:val="bottom"/>
          </w:tcPr>
          <w:p w14:paraId="679BFFF8" w14:textId="57018031"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90,140</w:t>
            </w:r>
          </w:p>
        </w:tc>
      </w:tr>
      <w:tr w:rsidR="00A839E7" w:rsidRPr="00604608" w14:paraId="687DFC63" w14:textId="77777777" w:rsidTr="00581DFC">
        <w:trPr>
          <w:cantSplit/>
        </w:trPr>
        <w:tc>
          <w:tcPr>
            <w:tcW w:w="2684" w:type="dxa"/>
          </w:tcPr>
          <w:p w14:paraId="31FE68CB" w14:textId="77777777" w:rsidR="00A839E7" w:rsidRPr="00604608" w:rsidRDefault="00A839E7" w:rsidP="00A839E7">
            <w:pPr>
              <w:spacing w:before="60" w:after="30" w:line="276"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08070DF7" w14:textId="77777777" w:rsidR="00A839E7" w:rsidRPr="00604608" w:rsidRDefault="00A839E7" w:rsidP="00A839E7">
            <w:pPr>
              <w:spacing w:before="60" w:after="30" w:line="276" w:lineRule="auto"/>
              <w:ind w:right="-108"/>
              <w:rPr>
                <w:rFonts w:ascii="Arial" w:hAnsi="Arial" w:cs="Arial"/>
                <w:sz w:val="16"/>
                <w:szCs w:val="16"/>
                <w:lang w:val="en-GB"/>
              </w:rPr>
            </w:pPr>
          </w:p>
        </w:tc>
        <w:tc>
          <w:tcPr>
            <w:tcW w:w="1589" w:type="dxa"/>
          </w:tcPr>
          <w:p w14:paraId="11AF6485" w14:textId="77777777" w:rsidR="00A839E7" w:rsidRPr="00604608" w:rsidRDefault="00A839E7" w:rsidP="00A839E7">
            <w:pPr>
              <w:spacing w:before="60" w:after="30" w:line="276" w:lineRule="auto"/>
              <w:jc w:val="center"/>
              <w:rPr>
                <w:rFonts w:ascii="Arial" w:hAnsi="Arial" w:cs="Arial"/>
                <w:sz w:val="16"/>
                <w:szCs w:val="16"/>
              </w:rPr>
            </w:pPr>
            <w:r>
              <w:rPr>
                <w:rFonts w:ascii="Arial" w:hAnsi="Arial" w:cs="Arial"/>
                <w:sz w:val="16"/>
                <w:szCs w:val="16"/>
                <w:lang w:val="en-GB"/>
              </w:rPr>
              <w:br/>
            </w:r>
            <w:r w:rsidRPr="00604608">
              <w:rPr>
                <w:rFonts w:ascii="Arial" w:hAnsi="Arial" w:cs="Arial"/>
                <w:sz w:val="16"/>
                <w:szCs w:val="16"/>
                <w:lang w:val="en-GB"/>
              </w:rPr>
              <w:t>Market prices</w:t>
            </w:r>
          </w:p>
        </w:tc>
        <w:tc>
          <w:tcPr>
            <w:tcW w:w="142" w:type="dxa"/>
            <w:vAlign w:val="center"/>
          </w:tcPr>
          <w:p w14:paraId="10B0071B" w14:textId="77777777" w:rsidR="00A839E7" w:rsidRPr="00604608" w:rsidRDefault="00A839E7" w:rsidP="00A839E7">
            <w:pPr>
              <w:spacing w:before="60" w:after="30" w:line="276" w:lineRule="auto"/>
              <w:rPr>
                <w:rFonts w:ascii="Arial" w:hAnsi="Arial" w:cs="Arial"/>
                <w:sz w:val="16"/>
                <w:szCs w:val="16"/>
              </w:rPr>
            </w:pPr>
          </w:p>
        </w:tc>
        <w:tc>
          <w:tcPr>
            <w:tcW w:w="1016" w:type="dxa"/>
            <w:shd w:val="clear" w:color="auto" w:fill="auto"/>
            <w:vAlign w:val="bottom"/>
          </w:tcPr>
          <w:p w14:paraId="4C0D408B" w14:textId="5765F34F" w:rsidR="00A839E7" w:rsidRPr="00581DFC" w:rsidRDefault="006E6FAE" w:rsidP="00A839E7">
            <w:pPr>
              <w:spacing w:before="60" w:after="30" w:line="276" w:lineRule="auto"/>
              <w:ind w:left="-157" w:right="83"/>
              <w:jc w:val="right"/>
              <w:rPr>
                <w:rFonts w:ascii="Arial" w:hAnsi="Arial" w:cs="Arial"/>
                <w:sz w:val="16"/>
                <w:szCs w:val="16"/>
              </w:rPr>
            </w:pPr>
            <w:r w:rsidRPr="006E6FAE">
              <w:rPr>
                <w:rFonts w:ascii="Arial" w:hAnsi="Arial" w:cs="Arial"/>
                <w:sz w:val="16"/>
                <w:szCs w:val="16"/>
              </w:rPr>
              <w:t>6,015</w:t>
            </w:r>
          </w:p>
        </w:tc>
        <w:tc>
          <w:tcPr>
            <w:tcW w:w="142" w:type="dxa"/>
            <w:vAlign w:val="bottom"/>
          </w:tcPr>
          <w:p w14:paraId="3371F501"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35D0FF68" w14:textId="4AB57CDC" w:rsidR="00A839E7" w:rsidRPr="009929AA" w:rsidRDefault="00A839E7" w:rsidP="00A839E7">
            <w:pPr>
              <w:spacing w:before="60" w:after="30" w:line="276" w:lineRule="auto"/>
              <w:ind w:left="-157" w:right="83"/>
              <w:jc w:val="right"/>
              <w:rPr>
                <w:rFonts w:ascii="Arial" w:hAnsi="Arial" w:cs="Arial"/>
                <w:sz w:val="16"/>
                <w:szCs w:val="16"/>
              </w:rPr>
            </w:pPr>
            <w:r w:rsidRPr="00347BDF">
              <w:rPr>
                <w:rFonts w:ascii="Arial" w:hAnsi="Arial" w:cs="Arial"/>
                <w:sz w:val="16"/>
                <w:szCs w:val="16"/>
              </w:rPr>
              <w:t>7,147</w:t>
            </w:r>
          </w:p>
        </w:tc>
        <w:tc>
          <w:tcPr>
            <w:tcW w:w="142" w:type="dxa"/>
            <w:vAlign w:val="bottom"/>
          </w:tcPr>
          <w:p w14:paraId="2DE2FCAB"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803F553" w14:textId="69E6F939" w:rsidR="00A839E7" w:rsidRPr="00604608" w:rsidRDefault="00FA38E7" w:rsidP="00A839E7">
            <w:pPr>
              <w:spacing w:before="60" w:after="30" w:line="276" w:lineRule="auto"/>
              <w:ind w:left="-157" w:right="83"/>
              <w:jc w:val="right"/>
              <w:rPr>
                <w:rFonts w:ascii="Arial" w:hAnsi="Arial" w:cs="Arial"/>
                <w:sz w:val="16"/>
                <w:szCs w:val="16"/>
              </w:rPr>
            </w:pPr>
            <w:r w:rsidRPr="00FA38E7">
              <w:rPr>
                <w:rFonts w:ascii="Arial" w:hAnsi="Arial" w:cs="Arial"/>
                <w:sz w:val="16"/>
                <w:szCs w:val="16"/>
              </w:rPr>
              <w:t>6,015</w:t>
            </w:r>
          </w:p>
        </w:tc>
        <w:tc>
          <w:tcPr>
            <w:tcW w:w="142" w:type="dxa"/>
            <w:vAlign w:val="bottom"/>
          </w:tcPr>
          <w:p w14:paraId="4AE75CC0"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8DE054C" w14:textId="6F9FCB56"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7,147</w:t>
            </w:r>
          </w:p>
        </w:tc>
      </w:tr>
      <w:tr w:rsidR="00A839E7" w:rsidRPr="00604608" w14:paraId="482EEC78" w14:textId="77777777" w:rsidTr="00581DFC">
        <w:trPr>
          <w:cantSplit/>
        </w:trPr>
        <w:tc>
          <w:tcPr>
            <w:tcW w:w="2684" w:type="dxa"/>
          </w:tcPr>
          <w:p w14:paraId="4448629E" w14:textId="77777777" w:rsidR="00A839E7" w:rsidRPr="00604608" w:rsidRDefault="00A839E7" w:rsidP="00A839E7">
            <w:pPr>
              <w:spacing w:before="60" w:after="30" w:line="276"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27FC1C85" w14:textId="77777777" w:rsidR="00A839E7" w:rsidRPr="00604608" w:rsidRDefault="00A839E7" w:rsidP="00A839E7">
            <w:pPr>
              <w:spacing w:before="60" w:after="30" w:line="276" w:lineRule="auto"/>
              <w:ind w:right="-108"/>
              <w:jc w:val="center"/>
              <w:rPr>
                <w:rFonts w:ascii="Arial" w:hAnsi="Arial" w:cs="Arial"/>
                <w:sz w:val="16"/>
                <w:szCs w:val="16"/>
              </w:rPr>
            </w:pPr>
          </w:p>
        </w:tc>
        <w:tc>
          <w:tcPr>
            <w:tcW w:w="1589" w:type="dxa"/>
          </w:tcPr>
          <w:p w14:paraId="0DDEDAFC" w14:textId="77777777" w:rsidR="00A839E7" w:rsidRPr="00604608" w:rsidRDefault="00A839E7" w:rsidP="00A839E7">
            <w:pPr>
              <w:spacing w:before="60" w:after="30" w:line="276"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39839FA8" w14:textId="77777777" w:rsidR="00A839E7" w:rsidRPr="00604608" w:rsidRDefault="00A839E7" w:rsidP="00A839E7">
            <w:pPr>
              <w:spacing w:before="60" w:after="30" w:line="276" w:lineRule="auto"/>
              <w:jc w:val="center"/>
              <w:rPr>
                <w:rFonts w:ascii="Arial" w:hAnsi="Arial" w:cs="Arial"/>
                <w:sz w:val="16"/>
                <w:szCs w:val="16"/>
              </w:rPr>
            </w:pPr>
          </w:p>
        </w:tc>
        <w:tc>
          <w:tcPr>
            <w:tcW w:w="1016" w:type="dxa"/>
            <w:shd w:val="clear" w:color="auto" w:fill="auto"/>
            <w:vAlign w:val="bottom"/>
          </w:tcPr>
          <w:p w14:paraId="0990CD05" w14:textId="038BB9AD" w:rsidR="00A839E7" w:rsidRPr="00581DFC" w:rsidRDefault="006E6FAE" w:rsidP="00A839E7">
            <w:pPr>
              <w:spacing w:before="60" w:after="30" w:line="276" w:lineRule="auto"/>
              <w:ind w:left="-157" w:right="83"/>
              <w:jc w:val="right"/>
              <w:rPr>
                <w:rFonts w:ascii="Arial" w:hAnsi="Arial" w:cs="Arial"/>
                <w:sz w:val="16"/>
                <w:szCs w:val="16"/>
              </w:rPr>
            </w:pPr>
            <w:r w:rsidRPr="006E6FAE">
              <w:rPr>
                <w:rFonts w:ascii="Arial" w:hAnsi="Arial" w:cs="Arial"/>
                <w:sz w:val="16"/>
                <w:szCs w:val="16"/>
              </w:rPr>
              <w:t>2,203</w:t>
            </w:r>
          </w:p>
        </w:tc>
        <w:tc>
          <w:tcPr>
            <w:tcW w:w="142" w:type="dxa"/>
            <w:vAlign w:val="bottom"/>
          </w:tcPr>
          <w:p w14:paraId="1315FC41"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D7B0F5F" w14:textId="2F83E508" w:rsidR="00A839E7" w:rsidRPr="009929AA" w:rsidRDefault="00A839E7" w:rsidP="00A839E7">
            <w:pPr>
              <w:spacing w:before="60" w:after="30" w:line="276" w:lineRule="auto"/>
              <w:ind w:left="-157" w:right="83"/>
              <w:jc w:val="right"/>
              <w:rPr>
                <w:rFonts w:ascii="Arial" w:hAnsi="Arial" w:cs="Arial"/>
                <w:sz w:val="16"/>
                <w:szCs w:val="16"/>
              </w:rPr>
            </w:pPr>
            <w:r w:rsidRPr="00347BDF">
              <w:rPr>
                <w:rFonts w:ascii="Arial" w:hAnsi="Arial" w:cs="Arial"/>
                <w:sz w:val="16"/>
                <w:szCs w:val="16"/>
              </w:rPr>
              <w:t>2,041</w:t>
            </w:r>
          </w:p>
        </w:tc>
        <w:tc>
          <w:tcPr>
            <w:tcW w:w="142" w:type="dxa"/>
            <w:vAlign w:val="bottom"/>
          </w:tcPr>
          <w:p w14:paraId="05098D7A"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5A852C41" w14:textId="406F9450" w:rsidR="00A839E7" w:rsidRPr="00604608" w:rsidRDefault="00FA38E7" w:rsidP="00A839E7">
            <w:pPr>
              <w:spacing w:before="60" w:after="30" w:line="276" w:lineRule="auto"/>
              <w:ind w:left="-157" w:right="83"/>
              <w:jc w:val="right"/>
              <w:rPr>
                <w:rFonts w:ascii="Arial" w:hAnsi="Arial" w:cs="Arial"/>
                <w:sz w:val="16"/>
                <w:szCs w:val="16"/>
              </w:rPr>
            </w:pPr>
            <w:r w:rsidRPr="00FA38E7">
              <w:rPr>
                <w:rFonts w:ascii="Arial" w:hAnsi="Arial" w:cs="Arial"/>
                <w:sz w:val="16"/>
                <w:szCs w:val="16"/>
              </w:rPr>
              <w:t>2,203</w:t>
            </w:r>
          </w:p>
        </w:tc>
        <w:tc>
          <w:tcPr>
            <w:tcW w:w="142" w:type="dxa"/>
            <w:vAlign w:val="bottom"/>
          </w:tcPr>
          <w:p w14:paraId="41FF9686"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53E7584" w14:textId="6048A5E4"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2,041</w:t>
            </w:r>
          </w:p>
        </w:tc>
      </w:tr>
      <w:tr w:rsidR="00A839E7" w:rsidRPr="00604608" w14:paraId="662B9FCA" w14:textId="77777777" w:rsidTr="00581DFC">
        <w:trPr>
          <w:cantSplit/>
        </w:trPr>
        <w:tc>
          <w:tcPr>
            <w:tcW w:w="2684" w:type="dxa"/>
            <w:shd w:val="clear" w:color="auto" w:fill="auto"/>
          </w:tcPr>
          <w:p w14:paraId="4B32952E" w14:textId="77777777" w:rsidR="00A839E7" w:rsidRPr="00604608" w:rsidRDefault="00A839E7" w:rsidP="00A839E7">
            <w:pPr>
              <w:spacing w:before="60" w:after="30" w:line="276"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6E91DA87" w14:textId="77777777" w:rsidR="00A839E7" w:rsidRPr="00604608" w:rsidRDefault="00A839E7" w:rsidP="00A839E7">
            <w:pPr>
              <w:spacing w:before="60" w:after="30" w:line="276" w:lineRule="auto"/>
              <w:ind w:right="-108"/>
              <w:jc w:val="center"/>
              <w:rPr>
                <w:rFonts w:ascii="Arial" w:hAnsi="Arial" w:cs="Arial"/>
                <w:sz w:val="16"/>
                <w:szCs w:val="16"/>
              </w:rPr>
            </w:pPr>
          </w:p>
        </w:tc>
        <w:tc>
          <w:tcPr>
            <w:tcW w:w="1589" w:type="dxa"/>
            <w:shd w:val="clear" w:color="auto" w:fill="auto"/>
          </w:tcPr>
          <w:p w14:paraId="6C795E8F" w14:textId="77777777" w:rsidR="00A839E7" w:rsidRPr="00604608" w:rsidRDefault="00A839E7" w:rsidP="00A839E7">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072D74FC" w14:textId="77777777" w:rsidR="00A839E7" w:rsidRPr="00604608" w:rsidRDefault="00A839E7" w:rsidP="00A839E7">
            <w:pPr>
              <w:spacing w:before="60" w:after="30" w:line="276" w:lineRule="auto"/>
              <w:jc w:val="center"/>
              <w:rPr>
                <w:rFonts w:ascii="Arial" w:hAnsi="Arial" w:cs="Arial"/>
                <w:sz w:val="16"/>
                <w:szCs w:val="16"/>
              </w:rPr>
            </w:pPr>
          </w:p>
        </w:tc>
        <w:tc>
          <w:tcPr>
            <w:tcW w:w="1016" w:type="dxa"/>
            <w:shd w:val="clear" w:color="auto" w:fill="auto"/>
            <w:vAlign w:val="bottom"/>
          </w:tcPr>
          <w:p w14:paraId="75EDA3B6" w14:textId="67B8D1D8" w:rsidR="00A839E7" w:rsidRPr="00581DFC" w:rsidRDefault="006E6FAE" w:rsidP="00A839E7">
            <w:pPr>
              <w:spacing w:before="60" w:after="30" w:line="276" w:lineRule="auto"/>
              <w:ind w:left="-157" w:right="83"/>
              <w:jc w:val="right"/>
              <w:rPr>
                <w:rFonts w:ascii="Arial" w:hAnsi="Arial" w:cs="Arial"/>
                <w:sz w:val="16"/>
                <w:szCs w:val="16"/>
              </w:rPr>
            </w:pPr>
            <w:r w:rsidRPr="006E6FAE">
              <w:rPr>
                <w:rFonts w:ascii="Arial" w:hAnsi="Arial" w:cs="Arial"/>
                <w:sz w:val="16"/>
                <w:szCs w:val="16"/>
              </w:rPr>
              <w:t>1,702,795</w:t>
            </w:r>
          </w:p>
        </w:tc>
        <w:tc>
          <w:tcPr>
            <w:tcW w:w="142" w:type="dxa"/>
            <w:shd w:val="clear" w:color="auto" w:fill="auto"/>
            <w:vAlign w:val="bottom"/>
          </w:tcPr>
          <w:p w14:paraId="38AE77DA"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1838AE0E" w14:textId="71F626F7" w:rsidR="00A839E7" w:rsidRPr="009929AA" w:rsidRDefault="00A839E7" w:rsidP="00A839E7">
            <w:pPr>
              <w:spacing w:before="60" w:after="30" w:line="276" w:lineRule="auto"/>
              <w:ind w:left="-157" w:right="83"/>
              <w:jc w:val="right"/>
              <w:rPr>
                <w:rFonts w:ascii="Arial" w:hAnsi="Arial" w:cs="Arial"/>
                <w:sz w:val="16"/>
                <w:szCs w:val="16"/>
              </w:rPr>
            </w:pPr>
            <w:r w:rsidRPr="00347BDF">
              <w:rPr>
                <w:rFonts w:ascii="Arial" w:hAnsi="Arial" w:cs="Arial"/>
                <w:sz w:val="16"/>
                <w:szCs w:val="16"/>
              </w:rPr>
              <w:t>1,881,334</w:t>
            </w:r>
          </w:p>
        </w:tc>
        <w:tc>
          <w:tcPr>
            <w:tcW w:w="142" w:type="dxa"/>
            <w:shd w:val="clear" w:color="auto" w:fill="auto"/>
            <w:vAlign w:val="bottom"/>
          </w:tcPr>
          <w:p w14:paraId="517A09FB"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51DDB32E" w14:textId="5E5E04FD" w:rsidR="00A839E7" w:rsidRPr="00604608" w:rsidRDefault="00FA38E7" w:rsidP="00A839E7">
            <w:pPr>
              <w:spacing w:before="60" w:after="30" w:line="276" w:lineRule="auto"/>
              <w:ind w:left="-157" w:right="83"/>
              <w:jc w:val="right"/>
              <w:rPr>
                <w:rFonts w:ascii="Arial" w:hAnsi="Arial" w:cs="Arial"/>
                <w:sz w:val="16"/>
                <w:szCs w:val="16"/>
              </w:rPr>
            </w:pPr>
            <w:r w:rsidRPr="00FA38E7">
              <w:rPr>
                <w:rFonts w:ascii="Arial" w:hAnsi="Arial" w:cs="Arial"/>
                <w:sz w:val="16"/>
                <w:szCs w:val="16"/>
              </w:rPr>
              <w:t>1,702,795</w:t>
            </w:r>
          </w:p>
        </w:tc>
        <w:tc>
          <w:tcPr>
            <w:tcW w:w="142" w:type="dxa"/>
            <w:shd w:val="clear" w:color="auto" w:fill="auto"/>
            <w:vAlign w:val="bottom"/>
          </w:tcPr>
          <w:p w14:paraId="412FD31D"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62C2CC7C" w14:textId="5E10FB36"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1,881,334</w:t>
            </w:r>
          </w:p>
        </w:tc>
      </w:tr>
      <w:tr w:rsidR="00A839E7" w:rsidRPr="00604608" w14:paraId="19F20FC5" w14:textId="77777777" w:rsidTr="00581DFC">
        <w:trPr>
          <w:cantSplit/>
        </w:trPr>
        <w:tc>
          <w:tcPr>
            <w:tcW w:w="2684" w:type="dxa"/>
          </w:tcPr>
          <w:p w14:paraId="329DF40E" w14:textId="77777777" w:rsidR="00A839E7" w:rsidRPr="00604608" w:rsidRDefault="00A839E7" w:rsidP="00A839E7">
            <w:pPr>
              <w:spacing w:before="60" w:after="30" w:line="276"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70A89799" w14:textId="77777777" w:rsidR="00A839E7" w:rsidRPr="00604608" w:rsidRDefault="00A839E7" w:rsidP="00A839E7">
            <w:pPr>
              <w:spacing w:before="60" w:after="30" w:line="276" w:lineRule="auto"/>
              <w:ind w:right="-108"/>
              <w:rPr>
                <w:rFonts w:ascii="Arial" w:hAnsi="Arial" w:cs="Arial"/>
                <w:sz w:val="16"/>
                <w:szCs w:val="16"/>
              </w:rPr>
            </w:pPr>
          </w:p>
        </w:tc>
        <w:tc>
          <w:tcPr>
            <w:tcW w:w="1589" w:type="dxa"/>
          </w:tcPr>
          <w:p w14:paraId="0ECCB29C" w14:textId="77777777" w:rsidR="00A839E7" w:rsidRPr="00604608" w:rsidRDefault="00A839E7" w:rsidP="00A839E7">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DECBF0C" w14:textId="77777777" w:rsidR="00A839E7" w:rsidRPr="00604608" w:rsidRDefault="00A839E7" w:rsidP="00A839E7">
            <w:pPr>
              <w:spacing w:before="60" w:after="30" w:line="276" w:lineRule="auto"/>
              <w:jc w:val="center"/>
              <w:rPr>
                <w:rFonts w:ascii="Arial" w:hAnsi="Arial" w:cs="Arial"/>
                <w:sz w:val="16"/>
                <w:szCs w:val="16"/>
              </w:rPr>
            </w:pPr>
          </w:p>
        </w:tc>
        <w:tc>
          <w:tcPr>
            <w:tcW w:w="1016" w:type="dxa"/>
            <w:shd w:val="clear" w:color="auto" w:fill="auto"/>
            <w:vAlign w:val="bottom"/>
          </w:tcPr>
          <w:p w14:paraId="5E6A07EC" w14:textId="1769DD90" w:rsidR="00A839E7" w:rsidRPr="00581DFC" w:rsidRDefault="006E6FAE" w:rsidP="00A839E7">
            <w:pPr>
              <w:spacing w:before="60" w:after="30" w:line="276" w:lineRule="auto"/>
              <w:ind w:left="-157" w:right="83"/>
              <w:jc w:val="right"/>
              <w:rPr>
                <w:rFonts w:ascii="Arial" w:hAnsi="Arial" w:cs="Arial"/>
                <w:sz w:val="16"/>
                <w:szCs w:val="16"/>
              </w:rPr>
            </w:pPr>
            <w:r w:rsidRPr="006E6FAE">
              <w:rPr>
                <w:rFonts w:ascii="Arial" w:hAnsi="Arial" w:cs="Arial"/>
                <w:sz w:val="16"/>
                <w:szCs w:val="16"/>
              </w:rPr>
              <w:t>15,643</w:t>
            </w:r>
          </w:p>
        </w:tc>
        <w:tc>
          <w:tcPr>
            <w:tcW w:w="142" w:type="dxa"/>
            <w:vAlign w:val="bottom"/>
          </w:tcPr>
          <w:p w14:paraId="24BEDD66"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94064C6" w14:textId="0B41C161" w:rsidR="00A839E7" w:rsidRPr="009929AA" w:rsidRDefault="00A839E7" w:rsidP="00A839E7">
            <w:pPr>
              <w:spacing w:before="60" w:after="30" w:line="276" w:lineRule="auto"/>
              <w:ind w:left="-157" w:right="83"/>
              <w:jc w:val="right"/>
              <w:rPr>
                <w:rFonts w:ascii="Arial" w:hAnsi="Arial" w:cs="Arial"/>
                <w:sz w:val="16"/>
                <w:szCs w:val="16"/>
              </w:rPr>
            </w:pPr>
            <w:r w:rsidRPr="00347BDF">
              <w:rPr>
                <w:rFonts w:ascii="Arial" w:hAnsi="Arial" w:cs="Arial"/>
                <w:sz w:val="16"/>
                <w:szCs w:val="16"/>
              </w:rPr>
              <w:t>14,575</w:t>
            </w:r>
          </w:p>
        </w:tc>
        <w:tc>
          <w:tcPr>
            <w:tcW w:w="142" w:type="dxa"/>
            <w:vAlign w:val="bottom"/>
          </w:tcPr>
          <w:p w14:paraId="4666EE26"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5CB090F" w14:textId="09A0FBDC" w:rsidR="00A839E7" w:rsidRPr="00604608" w:rsidRDefault="00FA38E7" w:rsidP="00A839E7">
            <w:pPr>
              <w:spacing w:before="60" w:after="30" w:line="276" w:lineRule="auto"/>
              <w:ind w:left="-157" w:right="83"/>
              <w:jc w:val="right"/>
              <w:rPr>
                <w:rFonts w:ascii="Arial" w:hAnsi="Arial" w:cs="Arial"/>
                <w:sz w:val="16"/>
                <w:szCs w:val="16"/>
              </w:rPr>
            </w:pPr>
            <w:r w:rsidRPr="00FA38E7">
              <w:rPr>
                <w:rFonts w:ascii="Arial" w:hAnsi="Arial" w:cs="Arial"/>
                <w:sz w:val="16"/>
                <w:szCs w:val="16"/>
              </w:rPr>
              <w:t>15,643</w:t>
            </w:r>
          </w:p>
        </w:tc>
        <w:tc>
          <w:tcPr>
            <w:tcW w:w="142" w:type="dxa"/>
            <w:vAlign w:val="bottom"/>
          </w:tcPr>
          <w:p w14:paraId="09277BD0"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AC59BAD" w14:textId="4C822939"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14,575</w:t>
            </w:r>
          </w:p>
        </w:tc>
      </w:tr>
      <w:tr w:rsidR="00A839E7" w:rsidRPr="00604608" w14:paraId="721A82EB" w14:textId="77777777" w:rsidTr="00581DFC">
        <w:trPr>
          <w:cantSplit/>
        </w:trPr>
        <w:tc>
          <w:tcPr>
            <w:tcW w:w="2684" w:type="dxa"/>
          </w:tcPr>
          <w:p w14:paraId="6835B53E" w14:textId="2D030111" w:rsidR="00A839E7" w:rsidRPr="00604608" w:rsidRDefault="00A839E7" w:rsidP="00A839E7">
            <w:pPr>
              <w:spacing w:before="60" w:after="30" w:line="276" w:lineRule="auto"/>
              <w:rPr>
                <w:rFonts w:ascii="Arial" w:hAnsi="Arial" w:cs="Arial"/>
                <w:sz w:val="16"/>
                <w:szCs w:val="16"/>
              </w:rPr>
            </w:pPr>
            <w:r>
              <w:rPr>
                <w:rFonts w:ascii="Arial" w:hAnsi="Arial" w:cs="Arial"/>
                <w:sz w:val="16"/>
                <w:szCs w:val="16"/>
              </w:rPr>
              <w:t>Purchase of assets</w:t>
            </w:r>
          </w:p>
        </w:tc>
        <w:tc>
          <w:tcPr>
            <w:tcW w:w="142" w:type="dxa"/>
            <w:vAlign w:val="center"/>
          </w:tcPr>
          <w:p w14:paraId="6F76E74F" w14:textId="77777777" w:rsidR="00A839E7" w:rsidRPr="00604608" w:rsidRDefault="00A839E7" w:rsidP="00A839E7">
            <w:pPr>
              <w:spacing w:before="60" w:after="30" w:line="276" w:lineRule="auto"/>
              <w:ind w:right="-108"/>
              <w:rPr>
                <w:rFonts w:ascii="Arial" w:hAnsi="Arial" w:cs="Arial"/>
                <w:sz w:val="16"/>
                <w:szCs w:val="16"/>
              </w:rPr>
            </w:pPr>
          </w:p>
        </w:tc>
        <w:tc>
          <w:tcPr>
            <w:tcW w:w="1589" w:type="dxa"/>
          </w:tcPr>
          <w:p w14:paraId="3F94AF18" w14:textId="674CAB43" w:rsidR="00A839E7" w:rsidRPr="00604608" w:rsidRDefault="00A839E7" w:rsidP="00A839E7">
            <w:pPr>
              <w:spacing w:before="60" w:after="30" w:line="276"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460E0D0D" w14:textId="77777777" w:rsidR="00A839E7" w:rsidRPr="00604608" w:rsidRDefault="00A839E7" w:rsidP="00A839E7">
            <w:pPr>
              <w:spacing w:before="60" w:after="30" w:line="276" w:lineRule="auto"/>
              <w:jc w:val="center"/>
              <w:rPr>
                <w:rFonts w:ascii="Arial" w:hAnsi="Arial" w:cs="Arial"/>
                <w:sz w:val="16"/>
                <w:szCs w:val="16"/>
              </w:rPr>
            </w:pPr>
          </w:p>
        </w:tc>
        <w:tc>
          <w:tcPr>
            <w:tcW w:w="1016" w:type="dxa"/>
            <w:shd w:val="clear" w:color="auto" w:fill="auto"/>
            <w:vAlign w:val="bottom"/>
          </w:tcPr>
          <w:p w14:paraId="241783B1" w14:textId="460EB987" w:rsidR="00A839E7" w:rsidRPr="00581DFC" w:rsidRDefault="006E6FAE" w:rsidP="00A839E7">
            <w:pPr>
              <w:spacing w:before="60" w:after="30" w:line="276" w:lineRule="auto"/>
              <w:ind w:left="-157" w:right="83"/>
              <w:jc w:val="right"/>
              <w:rPr>
                <w:rFonts w:ascii="Arial" w:hAnsi="Arial" w:cs="Arial"/>
                <w:sz w:val="16"/>
                <w:szCs w:val="16"/>
              </w:rPr>
            </w:pPr>
            <w:r w:rsidRPr="006E6FAE">
              <w:rPr>
                <w:rFonts w:ascii="Arial" w:hAnsi="Arial" w:cs="Arial"/>
                <w:sz w:val="16"/>
                <w:szCs w:val="16"/>
              </w:rPr>
              <w:t>2</w:t>
            </w:r>
          </w:p>
        </w:tc>
        <w:tc>
          <w:tcPr>
            <w:tcW w:w="142" w:type="dxa"/>
            <w:vAlign w:val="bottom"/>
          </w:tcPr>
          <w:p w14:paraId="3523DA38"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3B7763AC" w14:textId="74A44C39" w:rsidR="00A839E7" w:rsidRPr="009929AA" w:rsidRDefault="00A839E7" w:rsidP="00A839E7">
            <w:pPr>
              <w:spacing w:before="60" w:after="30" w:line="276" w:lineRule="auto"/>
              <w:ind w:left="-157" w:right="83"/>
              <w:jc w:val="right"/>
              <w:rPr>
                <w:rFonts w:ascii="Arial" w:hAnsi="Arial" w:cs="Arial"/>
                <w:sz w:val="16"/>
                <w:szCs w:val="16"/>
              </w:rPr>
            </w:pPr>
            <w:r w:rsidRPr="00347BDF">
              <w:rPr>
                <w:rFonts w:ascii="Arial" w:hAnsi="Arial" w:cs="Arial"/>
                <w:sz w:val="16"/>
                <w:szCs w:val="16"/>
              </w:rPr>
              <w:t>24</w:t>
            </w:r>
          </w:p>
        </w:tc>
        <w:tc>
          <w:tcPr>
            <w:tcW w:w="142" w:type="dxa"/>
            <w:vAlign w:val="bottom"/>
          </w:tcPr>
          <w:p w14:paraId="6E378257"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2904109" w14:textId="53C61585" w:rsidR="00A839E7" w:rsidRPr="00604608" w:rsidRDefault="00FA38E7" w:rsidP="00A839E7">
            <w:pPr>
              <w:spacing w:before="60" w:after="30" w:line="276" w:lineRule="auto"/>
              <w:ind w:left="-157" w:right="83"/>
              <w:jc w:val="right"/>
              <w:rPr>
                <w:rFonts w:ascii="Arial" w:hAnsi="Arial" w:cs="Arial"/>
                <w:sz w:val="16"/>
                <w:szCs w:val="16"/>
              </w:rPr>
            </w:pPr>
            <w:r w:rsidRPr="00FA38E7">
              <w:rPr>
                <w:rFonts w:ascii="Arial" w:hAnsi="Arial" w:cs="Arial"/>
                <w:sz w:val="16"/>
                <w:szCs w:val="16"/>
              </w:rPr>
              <w:t>2</w:t>
            </w:r>
          </w:p>
        </w:tc>
        <w:tc>
          <w:tcPr>
            <w:tcW w:w="142" w:type="dxa"/>
            <w:vAlign w:val="bottom"/>
          </w:tcPr>
          <w:p w14:paraId="531BD2CE"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6D730F2F" w14:textId="38744B0C"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24</w:t>
            </w:r>
          </w:p>
        </w:tc>
      </w:tr>
      <w:tr w:rsidR="00A839E7" w:rsidRPr="00604608" w14:paraId="26746955" w14:textId="77777777" w:rsidTr="00581DFC">
        <w:trPr>
          <w:cantSplit/>
          <w:trHeight w:val="68"/>
        </w:trPr>
        <w:tc>
          <w:tcPr>
            <w:tcW w:w="2684" w:type="dxa"/>
          </w:tcPr>
          <w:p w14:paraId="7653BCD3" w14:textId="5D7C2DE4" w:rsidR="00A839E7" w:rsidRPr="00793224" w:rsidRDefault="00A839E7" w:rsidP="00A839E7">
            <w:pPr>
              <w:spacing w:before="60" w:after="30" w:line="276"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057FD6B4" w14:textId="77777777" w:rsidR="00A839E7" w:rsidRPr="00793224" w:rsidRDefault="00A839E7" w:rsidP="00A839E7">
            <w:pPr>
              <w:spacing w:before="60" w:after="30" w:line="276" w:lineRule="auto"/>
              <w:ind w:right="-108"/>
              <w:rPr>
                <w:rFonts w:ascii="Arial" w:hAnsi="Arial" w:cs="Arial"/>
                <w:sz w:val="16"/>
                <w:szCs w:val="16"/>
              </w:rPr>
            </w:pPr>
          </w:p>
        </w:tc>
        <w:tc>
          <w:tcPr>
            <w:tcW w:w="1589" w:type="dxa"/>
          </w:tcPr>
          <w:p w14:paraId="145C682C" w14:textId="77777777" w:rsidR="00A839E7" w:rsidRPr="00793224" w:rsidRDefault="00A839E7" w:rsidP="00A839E7">
            <w:pPr>
              <w:spacing w:before="60" w:after="30" w:line="276"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38151CFA" w14:textId="77777777" w:rsidR="00A839E7" w:rsidRPr="00793224" w:rsidRDefault="00A839E7" w:rsidP="00A839E7">
            <w:pPr>
              <w:spacing w:before="60" w:after="30" w:line="276" w:lineRule="auto"/>
              <w:jc w:val="right"/>
              <w:rPr>
                <w:rFonts w:ascii="Arial" w:hAnsi="Arial" w:cs="Arial"/>
                <w:sz w:val="16"/>
                <w:szCs w:val="16"/>
              </w:rPr>
            </w:pPr>
          </w:p>
        </w:tc>
        <w:tc>
          <w:tcPr>
            <w:tcW w:w="1016" w:type="dxa"/>
            <w:vAlign w:val="bottom"/>
          </w:tcPr>
          <w:p w14:paraId="1D05771E" w14:textId="774089B8" w:rsidR="00A839E7" w:rsidRPr="00581DFC" w:rsidRDefault="006E6FAE" w:rsidP="00A839E7">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75B77AA2" w14:textId="77777777" w:rsidR="00A839E7" w:rsidRPr="00793224" w:rsidRDefault="00A839E7" w:rsidP="00A839E7">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1AE896A9" w14:textId="0B584336" w:rsidR="00A839E7" w:rsidRPr="009929AA" w:rsidRDefault="00A839E7" w:rsidP="00A839E7">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67E883F8" w14:textId="77777777" w:rsidR="00A839E7" w:rsidRPr="00793224" w:rsidRDefault="00A839E7" w:rsidP="00A839E7">
            <w:pPr>
              <w:spacing w:before="60" w:after="30" w:line="276" w:lineRule="auto"/>
              <w:ind w:left="-157" w:right="83"/>
              <w:jc w:val="right"/>
              <w:rPr>
                <w:rFonts w:ascii="Arial" w:hAnsi="Arial" w:cs="Arial"/>
                <w:sz w:val="16"/>
                <w:szCs w:val="16"/>
              </w:rPr>
            </w:pPr>
          </w:p>
        </w:tc>
        <w:tc>
          <w:tcPr>
            <w:tcW w:w="1027" w:type="dxa"/>
            <w:vAlign w:val="bottom"/>
          </w:tcPr>
          <w:p w14:paraId="5E1BB23C" w14:textId="5AD0DA2B" w:rsidR="00A839E7" w:rsidRPr="00793224" w:rsidRDefault="00FA38E7" w:rsidP="00A839E7">
            <w:pPr>
              <w:spacing w:before="60" w:after="30" w:line="276" w:lineRule="auto"/>
              <w:ind w:left="-157" w:right="83"/>
              <w:jc w:val="right"/>
              <w:rPr>
                <w:rFonts w:ascii="Arial" w:hAnsi="Arial" w:cs="Arial"/>
                <w:sz w:val="16"/>
                <w:szCs w:val="16"/>
              </w:rPr>
            </w:pPr>
            <w:r w:rsidRPr="00FA38E7">
              <w:rPr>
                <w:rFonts w:ascii="Arial" w:hAnsi="Arial" w:cs="Arial"/>
                <w:sz w:val="16"/>
                <w:szCs w:val="16"/>
              </w:rPr>
              <w:t>552</w:t>
            </w:r>
          </w:p>
        </w:tc>
        <w:tc>
          <w:tcPr>
            <w:tcW w:w="142" w:type="dxa"/>
            <w:vAlign w:val="bottom"/>
          </w:tcPr>
          <w:p w14:paraId="67918C46" w14:textId="77777777" w:rsidR="00A839E7" w:rsidRPr="00793224"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55BF4985" w14:textId="606FCEF1" w:rsidR="00A839E7" w:rsidRPr="009929AA" w:rsidRDefault="00A839E7" w:rsidP="00A839E7">
            <w:pPr>
              <w:spacing w:before="60" w:after="30" w:line="276" w:lineRule="auto"/>
              <w:ind w:left="-157" w:right="83"/>
              <w:jc w:val="right"/>
              <w:rPr>
                <w:rFonts w:ascii="Arial" w:hAnsi="Arial" w:cs="Arial"/>
                <w:sz w:val="16"/>
                <w:szCs w:val="16"/>
              </w:rPr>
            </w:pPr>
            <w:r w:rsidRPr="000E1FD4">
              <w:rPr>
                <w:rFonts w:ascii="Arial" w:hAnsi="Arial" w:cs="Arial"/>
                <w:sz w:val="16"/>
                <w:szCs w:val="16"/>
              </w:rPr>
              <w:t>522</w:t>
            </w:r>
          </w:p>
        </w:tc>
      </w:tr>
      <w:tr w:rsidR="00A839E7" w:rsidRPr="00604608" w14:paraId="46CAE326" w14:textId="77777777" w:rsidTr="00581DFC">
        <w:trPr>
          <w:cantSplit/>
        </w:trPr>
        <w:tc>
          <w:tcPr>
            <w:tcW w:w="2684" w:type="dxa"/>
          </w:tcPr>
          <w:p w14:paraId="5AF99893" w14:textId="77777777" w:rsidR="00A839E7" w:rsidRPr="00604608" w:rsidRDefault="00A839E7" w:rsidP="00A839E7">
            <w:pPr>
              <w:spacing w:before="60" w:after="30" w:line="276" w:lineRule="auto"/>
              <w:rPr>
                <w:rFonts w:ascii="Arial" w:hAnsi="Arial" w:cs="Arial"/>
                <w:sz w:val="16"/>
                <w:szCs w:val="16"/>
              </w:rPr>
            </w:pPr>
          </w:p>
        </w:tc>
        <w:tc>
          <w:tcPr>
            <w:tcW w:w="142" w:type="dxa"/>
            <w:vAlign w:val="center"/>
          </w:tcPr>
          <w:p w14:paraId="345F302C" w14:textId="77777777" w:rsidR="00A839E7" w:rsidRPr="00604608" w:rsidRDefault="00A839E7" w:rsidP="00A839E7">
            <w:pPr>
              <w:spacing w:before="60" w:after="30" w:line="276" w:lineRule="auto"/>
              <w:ind w:right="-108"/>
              <w:rPr>
                <w:rFonts w:ascii="Arial" w:hAnsi="Arial" w:cs="Arial"/>
                <w:sz w:val="16"/>
                <w:szCs w:val="16"/>
              </w:rPr>
            </w:pPr>
          </w:p>
        </w:tc>
        <w:tc>
          <w:tcPr>
            <w:tcW w:w="1589" w:type="dxa"/>
          </w:tcPr>
          <w:p w14:paraId="42C7C99F" w14:textId="77777777" w:rsidR="00A839E7" w:rsidRPr="00604608" w:rsidRDefault="00A839E7" w:rsidP="00A839E7">
            <w:pPr>
              <w:spacing w:before="60" w:after="30" w:line="276" w:lineRule="auto"/>
              <w:jc w:val="center"/>
              <w:rPr>
                <w:rFonts w:ascii="Arial" w:hAnsi="Arial" w:cs="Arial"/>
                <w:sz w:val="16"/>
                <w:szCs w:val="16"/>
                <w:lang w:val="en-GB"/>
              </w:rPr>
            </w:pPr>
          </w:p>
        </w:tc>
        <w:tc>
          <w:tcPr>
            <w:tcW w:w="142" w:type="dxa"/>
          </w:tcPr>
          <w:p w14:paraId="058EB71A" w14:textId="77777777" w:rsidR="00A839E7" w:rsidRPr="00604608" w:rsidRDefault="00A839E7" w:rsidP="00A839E7">
            <w:pPr>
              <w:spacing w:before="60" w:after="30" w:line="276" w:lineRule="auto"/>
              <w:jc w:val="center"/>
              <w:rPr>
                <w:rFonts w:ascii="Arial" w:hAnsi="Arial" w:cs="Arial"/>
                <w:sz w:val="16"/>
                <w:szCs w:val="16"/>
              </w:rPr>
            </w:pPr>
          </w:p>
        </w:tc>
        <w:tc>
          <w:tcPr>
            <w:tcW w:w="1016" w:type="dxa"/>
            <w:shd w:val="clear" w:color="auto" w:fill="auto"/>
            <w:vAlign w:val="bottom"/>
          </w:tcPr>
          <w:p w14:paraId="4F1307DB" w14:textId="77777777" w:rsidR="00A839E7" w:rsidRPr="008F018F" w:rsidRDefault="00A839E7" w:rsidP="00A839E7">
            <w:pPr>
              <w:spacing w:before="60" w:after="30" w:line="276" w:lineRule="auto"/>
              <w:ind w:left="-157" w:right="83"/>
              <w:jc w:val="right"/>
              <w:rPr>
                <w:rFonts w:ascii="Arial" w:hAnsi="Arial" w:cs="Arial"/>
                <w:sz w:val="16"/>
                <w:szCs w:val="16"/>
              </w:rPr>
            </w:pPr>
          </w:p>
        </w:tc>
        <w:tc>
          <w:tcPr>
            <w:tcW w:w="142" w:type="dxa"/>
            <w:vAlign w:val="bottom"/>
          </w:tcPr>
          <w:p w14:paraId="28214B3B"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204FD4C7" w14:textId="77777777" w:rsidR="00A839E7" w:rsidRPr="009929AA" w:rsidRDefault="00A839E7" w:rsidP="00A839E7">
            <w:pPr>
              <w:spacing w:before="60" w:after="30" w:line="276" w:lineRule="auto"/>
              <w:ind w:left="-157" w:right="83"/>
              <w:jc w:val="right"/>
              <w:rPr>
                <w:rFonts w:ascii="Arial" w:hAnsi="Arial" w:cs="Arial"/>
                <w:sz w:val="16"/>
                <w:szCs w:val="16"/>
              </w:rPr>
            </w:pPr>
          </w:p>
        </w:tc>
        <w:tc>
          <w:tcPr>
            <w:tcW w:w="142" w:type="dxa"/>
            <w:vAlign w:val="bottom"/>
          </w:tcPr>
          <w:p w14:paraId="31A28E91"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44413F6" w14:textId="77777777" w:rsidR="00A839E7" w:rsidRPr="007F4F25" w:rsidRDefault="00A839E7" w:rsidP="00A839E7">
            <w:pPr>
              <w:spacing w:before="60" w:after="30" w:line="276" w:lineRule="auto"/>
              <w:ind w:left="-157" w:right="83"/>
              <w:jc w:val="right"/>
              <w:rPr>
                <w:rFonts w:ascii="Arial" w:hAnsi="Arial" w:cs="Arial"/>
                <w:sz w:val="16"/>
                <w:szCs w:val="16"/>
              </w:rPr>
            </w:pPr>
          </w:p>
        </w:tc>
        <w:tc>
          <w:tcPr>
            <w:tcW w:w="142" w:type="dxa"/>
            <w:vAlign w:val="bottom"/>
          </w:tcPr>
          <w:p w14:paraId="02BEA28E"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666EE16C" w14:textId="77777777" w:rsidR="00A839E7" w:rsidRPr="009929AA" w:rsidRDefault="00A839E7" w:rsidP="00A839E7">
            <w:pPr>
              <w:spacing w:before="60" w:after="30" w:line="276" w:lineRule="auto"/>
              <w:ind w:left="-157" w:right="83"/>
              <w:jc w:val="right"/>
              <w:rPr>
                <w:rFonts w:ascii="Arial" w:hAnsi="Arial" w:cs="Arial"/>
                <w:sz w:val="16"/>
                <w:szCs w:val="16"/>
              </w:rPr>
            </w:pPr>
          </w:p>
        </w:tc>
      </w:tr>
      <w:tr w:rsidR="00A839E7" w:rsidRPr="00604608" w14:paraId="78E4BE51" w14:textId="77777777" w:rsidTr="00581DFC">
        <w:trPr>
          <w:cantSplit/>
        </w:trPr>
        <w:tc>
          <w:tcPr>
            <w:tcW w:w="4415" w:type="dxa"/>
            <w:gridSpan w:val="3"/>
          </w:tcPr>
          <w:p w14:paraId="7078FD65" w14:textId="77777777" w:rsidR="00A839E7" w:rsidRPr="00604608" w:rsidRDefault="00A839E7" w:rsidP="00A839E7">
            <w:pPr>
              <w:spacing w:before="60" w:after="30" w:line="276"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6C9E0EAA" w14:textId="77777777" w:rsidR="00A839E7" w:rsidRPr="00604608" w:rsidRDefault="00A839E7" w:rsidP="00A839E7">
            <w:pPr>
              <w:spacing w:before="60" w:after="30" w:line="276" w:lineRule="auto"/>
              <w:jc w:val="center"/>
              <w:rPr>
                <w:rFonts w:ascii="Arial" w:hAnsi="Arial" w:cs="Arial"/>
                <w:sz w:val="16"/>
                <w:szCs w:val="16"/>
              </w:rPr>
            </w:pPr>
          </w:p>
        </w:tc>
        <w:tc>
          <w:tcPr>
            <w:tcW w:w="1016" w:type="dxa"/>
          </w:tcPr>
          <w:p w14:paraId="06A57D15" w14:textId="77777777" w:rsidR="00A839E7" w:rsidRPr="00604608" w:rsidRDefault="00A839E7" w:rsidP="00A839E7">
            <w:pPr>
              <w:spacing w:before="60" w:after="30" w:line="276" w:lineRule="auto"/>
              <w:rPr>
                <w:rFonts w:ascii="Arial" w:hAnsi="Arial" w:cs="Arial"/>
                <w:sz w:val="16"/>
                <w:szCs w:val="16"/>
              </w:rPr>
            </w:pPr>
          </w:p>
        </w:tc>
        <w:tc>
          <w:tcPr>
            <w:tcW w:w="142" w:type="dxa"/>
          </w:tcPr>
          <w:p w14:paraId="15BC42B5" w14:textId="77777777" w:rsidR="00A839E7" w:rsidRPr="00604608" w:rsidRDefault="00A839E7" w:rsidP="00A839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tcPr>
          <w:p w14:paraId="7257D671" w14:textId="77777777" w:rsidR="00A839E7" w:rsidRPr="009929AA" w:rsidRDefault="00A839E7" w:rsidP="00A839E7">
            <w:pPr>
              <w:spacing w:before="60" w:after="30" w:line="276" w:lineRule="auto"/>
              <w:ind w:left="-157" w:right="83"/>
              <w:jc w:val="center"/>
              <w:rPr>
                <w:rFonts w:ascii="Arial" w:hAnsi="Arial" w:cs="Arial"/>
                <w:sz w:val="16"/>
                <w:szCs w:val="16"/>
              </w:rPr>
            </w:pPr>
          </w:p>
        </w:tc>
        <w:tc>
          <w:tcPr>
            <w:tcW w:w="142" w:type="dxa"/>
          </w:tcPr>
          <w:p w14:paraId="2ECAB233" w14:textId="77777777" w:rsidR="00A839E7" w:rsidRPr="00604608" w:rsidRDefault="00A839E7" w:rsidP="00A839E7">
            <w:pPr>
              <w:spacing w:before="60" w:after="30" w:line="276" w:lineRule="auto"/>
              <w:ind w:left="-157" w:right="83"/>
              <w:jc w:val="right"/>
              <w:rPr>
                <w:rFonts w:ascii="Arial" w:hAnsi="Arial" w:cs="Arial"/>
                <w:color w:val="000000"/>
                <w:sz w:val="16"/>
                <w:szCs w:val="16"/>
              </w:rPr>
            </w:pPr>
          </w:p>
        </w:tc>
        <w:tc>
          <w:tcPr>
            <w:tcW w:w="1027" w:type="dxa"/>
          </w:tcPr>
          <w:p w14:paraId="31231FD3"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42" w:type="dxa"/>
          </w:tcPr>
          <w:p w14:paraId="2B88BE91" w14:textId="77777777" w:rsidR="00A839E7" w:rsidRPr="00604608" w:rsidRDefault="00A839E7" w:rsidP="00A839E7">
            <w:pPr>
              <w:spacing w:before="60" w:after="30" w:line="276" w:lineRule="auto"/>
              <w:ind w:left="-157" w:right="83"/>
              <w:jc w:val="right"/>
              <w:rPr>
                <w:rFonts w:ascii="Arial" w:hAnsi="Arial" w:cs="Arial"/>
                <w:color w:val="000000"/>
                <w:sz w:val="16"/>
                <w:szCs w:val="16"/>
                <w:lang w:val="en-GB"/>
              </w:rPr>
            </w:pPr>
          </w:p>
        </w:tc>
        <w:tc>
          <w:tcPr>
            <w:tcW w:w="1044" w:type="dxa"/>
          </w:tcPr>
          <w:p w14:paraId="38037D25" w14:textId="77777777" w:rsidR="00A839E7" w:rsidRPr="009929AA" w:rsidRDefault="00A839E7" w:rsidP="00A839E7">
            <w:pPr>
              <w:spacing w:before="60" w:after="30" w:line="276" w:lineRule="auto"/>
              <w:ind w:left="-157" w:right="83"/>
              <w:jc w:val="right"/>
              <w:rPr>
                <w:rFonts w:ascii="Arial" w:hAnsi="Arial" w:cs="Arial"/>
                <w:sz w:val="16"/>
                <w:szCs w:val="16"/>
              </w:rPr>
            </w:pPr>
          </w:p>
        </w:tc>
      </w:tr>
      <w:tr w:rsidR="001E6C2E" w:rsidRPr="00604608" w14:paraId="1FCF9696" w14:textId="77777777" w:rsidTr="00581DFC">
        <w:trPr>
          <w:cantSplit/>
        </w:trPr>
        <w:tc>
          <w:tcPr>
            <w:tcW w:w="4415" w:type="dxa"/>
            <w:gridSpan w:val="3"/>
            <w:vAlign w:val="bottom"/>
          </w:tcPr>
          <w:p w14:paraId="7A662D5F" w14:textId="77777777" w:rsidR="001E6C2E" w:rsidRPr="00604608" w:rsidRDefault="001E6C2E" w:rsidP="001E6C2E">
            <w:pPr>
              <w:spacing w:before="60" w:after="30" w:line="276"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3CE790C5" w14:textId="77777777" w:rsidR="001E6C2E" w:rsidRPr="00604608" w:rsidRDefault="001E6C2E" w:rsidP="001E6C2E">
            <w:pPr>
              <w:spacing w:before="60" w:after="30" w:line="276" w:lineRule="auto"/>
              <w:jc w:val="center"/>
              <w:rPr>
                <w:rFonts w:ascii="Arial" w:hAnsi="Arial" w:cs="Arial"/>
                <w:sz w:val="16"/>
                <w:szCs w:val="16"/>
              </w:rPr>
            </w:pPr>
          </w:p>
        </w:tc>
        <w:tc>
          <w:tcPr>
            <w:tcW w:w="1016" w:type="dxa"/>
            <w:vAlign w:val="bottom"/>
          </w:tcPr>
          <w:p w14:paraId="1AA9A7C4" w14:textId="57AD4287" w:rsidR="001E6C2E" w:rsidRPr="00604608" w:rsidRDefault="006E6FAE" w:rsidP="001E6C2E">
            <w:pPr>
              <w:spacing w:before="60" w:after="30" w:line="276" w:lineRule="auto"/>
              <w:ind w:left="-157" w:right="83"/>
              <w:jc w:val="right"/>
              <w:rPr>
                <w:rFonts w:ascii="Arial" w:hAnsi="Arial" w:cs="Arial"/>
                <w:sz w:val="16"/>
                <w:szCs w:val="16"/>
              </w:rPr>
            </w:pPr>
            <w:r w:rsidRPr="006E6FAE">
              <w:rPr>
                <w:rFonts w:ascii="Arial" w:hAnsi="Arial" w:cs="Arial"/>
                <w:sz w:val="16"/>
                <w:szCs w:val="16"/>
              </w:rPr>
              <w:t>12,660</w:t>
            </w:r>
          </w:p>
        </w:tc>
        <w:tc>
          <w:tcPr>
            <w:tcW w:w="142" w:type="dxa"/>
          </w:tcPr>
          <w:p w14:paraId="7995C7A4" w14:textId="77777777" w:rsidR="001E6C2E" w:rsidRPr="00604608" w:rsidRDefault="001E6C2E" w:rsidP="001E6C2E">
            <w:pPr>
              <w:spacing w:before="60" w:after="30" w:line="276" w:lineRule="auto"/>
              <w:ind w:right="131"/>
              <w:jc w:val="right"/>
              <w:rPr>
                <w:rFonts w:ascii="Arial" w:hAnsi="Arial" w:cs="Arial"/>
                <w:sz w:val="16"/>
                <w:szCs w:val="16"/>
                <w:lang w:val="en-GB"/>
              </w:rPr>
            </w:pPr>
          </w:p>
        </w:tc>
        <w:tc>
          <w:tcPr>
            <w:tcW w:w="991" w:type="dxa"/>
            <w:tcBorders>
              <w:left w:val="nil"/>
            </w:tcBorders>
            <w:vAlign w:val="bottom"/>
          </w:tcPr>
          <w:p w14:paraId="0218DCB0" w14:textId="4F46BC14" w:rsidR="001E6C2E" w:rsidRPr="009929AA" w:rsidRDefault="001E6C2E" w:rsidP="001E6C2E">
            <w:pPr>
              <w:spacing w:before="60" w:after="30" w:line="276" w:lineRule="auto"/>
              <w:ind w:left="-157" w:right="83"/>
              <w:jc w:val="right"/>
              <w:rPr>
                <w:rFonts w:ascii="Arial" w:hAnsi="Arial" w:cs="Arial"/>
                <w:sz w:val="16"/>
                <w:szCs w:val="16"/>
              </w:rPr>
            </w:pPr>
            <w:r w:rsidRPr="00FF6E86">
              <w:rPr>
                <w:rFonts w:ascii="Arial" w:hAnsi="Arial" w:cs="Arial"/>
                <w:sz w:val="16"/>
                <w:szCs w:val="16"/>
              </w:rPr>
              <w:t>12,664</w:t>
            </w:r>
          </w:p>
        </w:tc>
        <w:tc>
          <w:tcPr>
            <w:tcW w:w="142" w:type="dxa"/>
          </w:tcPr>
          <w:p w14:paraId="0ED6F407" w14:textId="77777777" w:rsidR="001E6C2E" w:rsidRPr="00604608" w:rsidRDefault="001E6C2E" w:rsidP="001E6C2E">
            <w:pPr>
              <w:spacing w:before="60" w:after="30" w:line="276" w:lineRule="auto"/>
              <w:ind w:right="131"/>
              <w:jc w:val="right"/>
              <w:rPr>
                <w:rFonts w:ascii="Arial" w:hAnsi="Arial" w:cs="Arial"/>
                <w:sz w:val="16"/>
                <w:szCs w:val="16"/>
                <w:lang w:val="en-GB"/>
              </w:rPr>
            </w:pPr>
          </w:p>
        </w:tc>
        <w:tc>
          <w:tcPr>
            <w:tcW w:w="1027" w:type="dxa"/>
            <w:vAlign w:val="bottom"/>
          </w:tcPr>
          <w:p w14:paraId="675C6AD6" w14:textId="17520DCA" w:rsidR="001E6C2E" w:rsidRPr="00604608" w:rsidRDefault="00FA38E7" w:rsidP="001E6C2E">
            <w:pPr>
              <w:spacing w:before="60" w:after="30" w:line="276" w:lineRule="auto"/>
              <w:ind w:left="-157" w:right="83"/>
              <w:jc w:val="right"/>
              <w:rPr>
                <w:rFonts w:ascii="Arial" w:hAnsi="Arial" w:cs="Arial"/>
                <w:sz w:val="16"/>
                <w:szCs w:val="16"/>
              </w:rPr>
            </w:pPr>
            <w:r w:rsidRPr="00FA38E7">
              <w:rPr>
                <w:rFonts w:ascii="Arial" w:hAnsi="Arial" w:cs="Arial"/>
                <w:sz w:val="16"/>
                <w:szCs w:val="16"/>
              </w:rPr>
              <w:t>12,660</w:t>
            </w:r>
          </w:p>
        </w:tc>
        <w:tc>
          <w:tcPr>
            <w:tcW w:w="142" w:type="dxa"/>
          </w:tcPr>
          <w:p w14:paraId="5F7B90B9" w14:textId="77777777" w:rsidR="001E6C2E" w:rsidRPr="00604608" w:rsidRDefault="001E6C2E" w:rsidP="001E6C2E">
            <w:pPr>
              <w:spacing w:before="60" w:after="30" w:line="276" w:lineRule="auto"/>
              <w:ind w:right="131"/>
              <w:jc w:val="right"/>
              <w:rPr>
                <w:rFonts w:ascii="Arial" w:hAnsi="Arial" w:cs="Arial"/>
                <w:sz w:val="16"/>
                <w:szCs w:val="16"/>
                <w:lang w:val="en-GB"/>
              </w:rPr>
            </w:pPr>
          </w:p>
        </w:tc>
        <w:tc>
          <w:tcPr>
            <w:tcW w:w="1044" w:type="dxa"/>
            <w:vAlign w:val="bottom"/>
          </w:tcPr>
          <w:p w14:paraId="226BE226" w14:textId="1A193584" w:rsidR="001E6C2E" w:rsidRPr="009929AA" w:rsidRDefault="001E6C2E" w:rsidP="001E6C2E">
            <w:pPr>
              <w:spacing w:before="60" w:after="30" w:line="276" w:lineRule="auto"/>
              <w:ind w:left="-157" w:right="83"/>
              <w:jc w:val="right"/>
              <w:rPr>
                <w:rFonts w:ascii="Arial" w:hAnsi="Arial" w:cs="Arial"/>
                <w:sz w:val="16"/>
                <w:szCs w:val="16"/>
              </w:rPr>
            </w:pPr>
            <w:r w:rsidRPr="00156F22">
              <w:rPr>
                <w:rFonts w:ascii="Arial" w:hAnsi="Arial" w:cs="Arial"/>
                <w:sz w:val="16"/>
                <w:szCs w:val="16"/>
              </w:rPr>
              <w:t>12,664</w:t>
            </w:r>
          </w:p>
        </w:tc>
      </w:tr>
      <w:tr w:rsidR="001E6C2E" w:rsidRPr="00604608" w14:paraId="129E1FDB" w14:textId="77777777" w:rsidTr="00581DFC">
        <w:trPr>
          <w:cantSplit/>
        </w:trPr>
        <w:tc>
          <w:tcPr>
            <w:tcW w:w="4415" w:type="dxa"/>
            <w:gridSpan w:val="3"/>
            <w:vAlign w:val="bottom"/>
          </w:tcPr>
          <w:p w14:paraId="79D0B69B" w14:textId="77777777" w:rsidR="001E6C2E" w:rsidRPr="00604608" w:rsidRDefault="001E6C2E" w:rsidP="001E6C2E">
            <w:pPr>
              <w:spacing w:before="60" w:after="30" w:line="276"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56FA4866" w14:textId="77777777" w:rsidR="001E6C2E" w:rsidRPr="00604608" w:rsidRDefault="001E6C2E" w:rsidP="001E6C2E">
            <w:pPr>
              <w:spacing w:before="60" w:after="30" w:line="276" w:lineRule="auto"/>
              <w:jc w:val="center"/>
              <w:rPr>
                <w:rFonts w:ascii="Arial" w:hAnsi="Arial" w:cs="Arial"/>
                <w:sz w:val="16"/>
                <w:szCs w:val="16"/>
              </w:rPr>
            </w:pPr>
          </w:p>
        </w:tc>
        <w:tc>
          <w:tcPr>
            <w:tcW w:w="1016" w:type="dxa"/>
            <w:tcBorders>
              <w:bottom w:val="single" w:sz="4" w:space="0" w:color="auto"/>
            </w:tcBorders>
          </w:tcPr>
          <w:p w14:paraId="5AB86711" w14:textId="773314EA" w:rsidR="001E6C2E" w:rsidRPr="00604608" w:rsidRDefault="006E6FAE" w:rsidP="006E6FAE">
            <w:pPr>
              <w:spacing w:before="60" w:after="30" w:line="276" w:lineRule="auto"/>
              <w:ind w:left="-157" w:right="83"/>
              <w:jc w:val="right"/>
              <w:rPr>
                <w:rFonts w:ascii="Arial" w:hAnsi="Arial" w:cs="Arial"/>
                <w:sz w:val="16"/>
                <w:szCs w:val="16"/>
              </w:rPr>
            </w:pPr>
            <w:r>
              <w:rPr>
                <w:rFonts w:ascii="Arial" w:hAnsi="Arial" w:cs="Arial"/>
                <w:sz w:val="16"/>
                <w:szCs w:val="16"/>
              </w:rPr>
              <w:tab/>
            </w:r>
            <w:r w:rsidRPr="006E6FAE">
              <w:rPr>
                <w:rFonts w:ascii="Arial" w:hAnsi="Arial" w:cs="Arial"/>
                <w:sz w:val="16"/>
                <w:szCs w:val="16"/>
              </w:rPr>
              <w:t>641</w:t>
            </w:r>
          </w:p>
        </w:tc>
        <w:tc>
          <w:tcPr>
            <w:tcW w:w="142" w:type="dxa"/>
          </w:tcPr>
          <w:p w14:paraId="6F56D43C" w14:textId="77777777" w:rsidR="001E6C2E" w:rsidRPr="00604608" w:rsidRDefault="001E6C2E" w:rsidP="001E6C2E">
            <w:pPr>
              <w:spacing w:before="60" w:after="30" w:line="276" w:lineRule="auto"/>
              <w:ind w:right="131"/>
              <w:jc w:val="right"/>
              <w:rPr>
                <w:rFonts w:ascii="Arial" w:hAnsi="Arial" w:cs="Arial"/>
                <w:sz w:val="16"/>
                <w:szCs w:val="16"/>
                <w:lang w:val="en-GB"/>
              </w:rPr>
            </w:pPr>
          </w:p>
        </w:tc>
        <w:tc>
          <w:tcPr>
            <w:tcW w:w="991" w:type="dxa"/>
            <w:tcBorders>
              <w:left w:val="nil"/>
              <w:bottom w:val="single" w:sz="4" w:space="0" w:color="auto"/>
            </w:tcBorders>
          </w:tcPr>
          <w:p w14:paraId="7118F290" w14:textId="67AA25ED" w:rsidR="001E6C2E" w:rsidRPr="009929AA" w:rsidRDefault="001E6C2E" w:rsidP="001E6C2E">
            <w:pPr>
              <w:spacing w:before="60" w:after="30" w:line="276" w:lineRule="auto"/>
              <w:ind w:left="-157" w:right="83"/>
              <w:jc w:val="right"/>
              <w:rPr>
                <w:rFonts w:ascii="Arial" w:hAnsi="Arial" w:cs="Arial"/>
                <w:sz w:val="16"/>
                <w:szCs w:val="16"/>
              </w:rPr>
            </w:pPr>
            <w:r w:rsidRPr="00FF6E86">
              <w:rPr>
                <w:rFonts w:ascii="Arial" w:hAnsi="Arial" w:cs="Arial"/>
                <w:sz w:val="16"/>
                <w:szCs w:val="16"/>
              </w:rPr>
              <w:t>725</w:t>
            </w:r>
          </w:p>
        </w:tc>
        <w:tc>
          <w:tcPr>
            <w:tcW w:w="142" w:type="dxa"/>
          </w:tcPr>
          <w:p w14:paraId="651E6663" w14:textId="77777777" w:rsidR="001E6C2E" w:rsidRPr="00604608" w:rsidRDefault="001E6C2E" w:rsidP="001E6C2E">
            <w:pPr>
              <w:spacing w:before="60" w:after="30" w:line="276" w:lineRule="auto"/>
              <w:ind w:right="131"/>
              <w:jc w:val="right"/>
              <w:rPr>
                <w:rFonts w:ascii="Arial" w:hAnsi="Arial" w:cs="Arial"/>
                <w:sz w:val="16"/>
                <w:szCs w:val="16"/>
                <w:lang w:val="en-GB"/>
              </w:rPr>
            </w:pPr>
          </w:p>
        </w:tc>
        <w:tc>
          <w:tcPr>
            <w:tcW w:w="1027" w:type="dxa"/>
            <w:tcBorders>
              <w:bottom w:val="single" w:sz="4" w:space="0" w:color="auto"/>
            </w:tcBorders>
          </w:tcPr>
          <w:p w14:paraId="5A4AC957" w14:textId="1D5FCCEA" w:rsidR="001E6C2E" w:rsidRPr="00604608" w:rsidRDefault="00FA38E7" w:rsidP="001E6C2E">
            <w:pPr>
              <w:spacing w:before="60" w:after="30" w:line="276" w:lineRule="auto"/>
              <w:ind w:left="-157" w:right="83"/>
              <w:jc w:val="right"/>
              <w:rPr>
                <w:rFonts w:ascii="Arial" w:hAnsi="Arial" w:cs="Arial"/>
                <w:sz w:val="16"/>
                <w:szCs w:val="16"/>
              </w:rPr>
            </w:pPr>
            <w:r w:rsidRPr="00FA38E7">
              <w:rPr>
                <w:rFonts w:ascii="Arial" w:hAnsi="Arial" w:cs="Arial"/>
                <w:sz w:val="16"/>
                <w:szCs w:val="16"/>
              </w:rPr>
              <w:t>641</w:t>
            </w:r>
          </w:p>
        </w:tc>
        <w:tc>
          <w:tcPr>
            <w:tcW w:w="142" w:type="dxa"/>
          </w:tcPr>
          <w:p w14:paraId="021B0598" w14:textId="77777777" w:rsidR="001E6C2E" w:rsidRPr="00604608" w:rsidRDefault="001E6C2E" w:rsidP="001E6C2E">
            <w:pPr>
              <w:spacing w:before="60" w:after="30" w:line="276" w:lineRule="auto"/>
              <w:ind w:right="131"/>
              <w:jc w:val="right"/>
              <w:rPr>
                <w:rFonts w:ascii="Arial" w:hAnsi="Arial" w:cs="Arial"/>
                <w:sz w:val="16"/>
                <w:szCs w:val="16"/>
                <w:lang w:val="en-GB"/>
              </w:rPr>
            </w:pPr>
          </w:p>
        </w:tc>
        <w:tc>
          <w:tcPr>
            <w:tcW w:w="1044" w:type="dxa"/>
            <w:tcBorders>
              <w:bottom w:val="single" w:sz="4" w:space="0" w:color="auto"/>
            </w:tcBorders>
          </w:tcPr>
          <w:p w14:paraId="61B25CC7" w14:textId="5426D4DB" w:rsidR="001E6C2E" w:rsidRPr="009929AA" w:rsidRDefault="001E6C2E" w:rsidP="001E6C2E">
            <w:pPr>
              <w:spacing w:before="60" w:after="30" w:line="276" w:lineRule="auto"/>
              <w:ind w:left="-157" w:right="83"/>
              <w:jc w:val="right"/>
              <w:rPr>
                <w:rFonts w:ascii="Arial" w:hAnsi="Arial" w:cs="Arial"/>
                <w:sz w:val="16"/>
                <w:szCs w:val="16"/>
              </w:rPr>
            </w:pPr>
            <w:r w:rsidRPr="00156F22">
              <w:rPr>
                <w:rFonts w:ascii="Arial" w:hAnsi="Arial" w:cs="Arial"/>
                <w:sz w:val="16"/>
                <w:szCs w:val="16"/>
              </w:rPr>
              <w:t>725</w:t>
            </w:r>
          </w:p>
        </w:tc>
      </w:tr>
      <w:tr w:rsidR="001E6C2E" w:rsidRPr="00604608" w14:paraId="78D55C3C" w14:textId="77777777" w:rsidTr="006935E6">
        <w:trPr>
          <w:cantSplit/>
        </w:trPr>
        <w:tc>
          <w:tcPr>
            <w:tcW w:w="4415" w:type="dxa"/>
            <w:gridSpan w:val="3"/>
          </w:tcPr>
          <w:p w14:paraId="5738CBB4" w14:textId="77777777" w:rsidR="001E6C2E" w:rsidRPr="00604608" w:rsidRDefault="001E6C2E" w:rsidP="001E6C2E">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38EBAC9B" w14:textId="77777777" w:rsidR="001E6C2E" w:rsidRPr="00604608" w:rsidRDefault="001E6C2E" w:rsidP="001E6C2E">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44498595" w14:textId="0D6B5595" w:rsidR="001E6C2E" w:rsidRPr="00604608" w:rsidRDefault="006E6FAE" w:rsidP="00FA38E7">
            <w:pPr>
              <w:spacing w:before="60" w:after="30" w:line="276" w:lineRule="auto"/>
              <w:ind w:left="-157" w:right="83"/>
              <w:jc w:val="right"/>
              <w:rPr>
                <w:rFonts w:ascii="Arial" w:hAnsi="Arial" w:cs="Arial"/>
                <w:sz w:val="16"/>
                <w:szCs w:val="16"/>
              </w:rPr>
            </w:pPr>
            <w:r>
              <w:rPr>
                <w:rFonts w:ascii="Arial" w:hAnsi="Arial" w:cs="Arial"/>
                <w:sz w:val="16"/>
                <w:szCs w:val="16"/>
              </w:rPr>
              <w:tab/>
            </w:r>
            <w:r w:rsidR="00FA38E7" w:rsidRPr="00FA38E7">
              <w:rPr>
                <w:rFonts w:ascii="Arial" w:hAnsi="Arial" w:cs="Arial"/>
                <w:sz w:val="16"/>
                <w:szCs w:val="16"/>
              </w:rPr>
              <w:t>13,301</w:t>
            </w:r>
          </w:p>
        </w:tc>
        <w:tc>
          <w:tcPr>
            <w:tcW w:w="142" w:type="dxa"/>
          </w:tcPr>
          <w:p w14:paraId="539685B6" w14:textId="77777777" w:rsidR="001E6C2E" w:rsidRPr="00604608" w:rsidRDefault="001E6C2E" w:rsidP="001E6C2E">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tcPr>
          <w:p w14:paraId="50947620" w14:textId="057DED10" w:rsidR="001E6C2E" w:rsidRPr="009929AA" w:rsidRDefault="001E6C2E" w:rsidP="001E6C2E">
            <w:pPr>
              <w:spacing w:before="60" w:after="30" w:line="276" w:lineRule="auto"/>
              <w:ind w:left="-157" w:right="83"/>
              <w:jc w:val="right"/>
              <w:rPr>
                <w:rFonts w:ascii="Arial" w:hAnsi="Arial" w:cs="Arial"/>
                <w:sz w:val="16"/>
                <w:szCs w:val="16"/>
              </w:rPr>
            </w:pPr>
            <w:r w:rsidRPr="00FF6E86">
              <w:rPr>
                <w:rFonts w:ascii="Arial" w:hAnsi="Arial" w:cs="Arial"/>
                <w:sz w:val="16"/>
                <w:szCs w:val="16"/>
              </w:rPr>
              <w:t>13,389</w:t>
            </w:r>
          </w:p>
        </w:tc>
        <w:tc>
          <w:tcPr>
            <w:tcW w:w="142" w:type="dxa"/>
          </w:tcPr>
          <w:p w14:paraId="6A848FC0" w14:textId="77777777" w:rsidR="001E6C2E" w:rsidRPr="00604608" w:rsidRDefault="001E6C2E" w:rsidP="001E6C2E">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7A8BA8B1" w14:textId="0FB3261D" w:rsidR="001E6C2E" w:rsidRPr="00604608" w:rsidRDefault="00FA38E7" w:rsidP="001E6C2E">
            <w:pPr>
              <w:spacing w:before="60" w:after="30" w:line="276" w:lineRule="auto"/>
              <w:ind w:left="-157" w:right="83"/>
              <w:jc w:val="right"/>
              <w:rPr>
                <w:rFonts w:ascii="Arial" w:hAnsi="Arial" w:cs="Arial"/>
                <w:sz w:val="16"/>
                <w:szCs w:val="16"/>
              </w:rPr>
            </w:pPr>
            <w:r w:rsidRPr="00FA38E7">
              <w:rPr>
                <w:rFonts w:ascii="Arial" w:hAnsi="Arial" w:cs="Arial"/>
                <w:sz w:val="16"/>
                <w:szCs w:val="16"/>
              </w:rPr>
              <w:t>13,301</w:t>
            </w:r>
          </w:p>
        </w:tc>
        <w:tc>
          <w:tcPr>
            <w:tcW w:w="142" w:type="dxa"/>
          </w:tcPr>
          <w:p w14:paraId="5AD37660" w14:textId="77777777" w:rsidR="001E6C2E" w:rsidRPr="00604608" w:rsidRDefault="001E6C2E" w:rsidP="001E6C2E">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tcPr>
          <w:p w14:paraId="7D712640" w14:textId="70C0AF78" w:rsidR="001E6C2E" w:rsidRPr="009929AA" w:rsidRDefault="001E6C2E" w:rsidP="001E6C2E">
            <w:pPr>
              <w:spacing w:before="60" w:after="30" w:line="276" w:lineRule="auto"/>
              <w:ind w:left="-157" w:right="83"/>
              <w:jc w:val="right"/>
              <w:rPr>
                <w:rFonts w:ascii="Arial" w:hAnsi="Arial" w:cs="Arial"/>
                <w:sz w:val="16"/>
                <w:szCs w:val="16"/>
              </w:rPr>
            </w:pPr>
            <w:r w:rsidRPr="00156F22">
              <w:rPr>
                <w:rFonts w:ascii="Arial" w:hAnsi="Arial" w:cs="Arial"/>
                <w:sz w:val="16"/>
                <w:szCs w:val="16"/>
              </w:rPr>
              <w:t>13,389</w:t>
            </w:r>
          </w:p>
        </w:tc>
      </w:tr>
    </w:tbl>
    <w:p w14:paraId="5D2CBCAA" w14:textId="77777777" w:rsidR="005864E3" w:rsidRPr="004871B2" w:rsidRDefault="005864E3" w:rsidP="005864E3">
      <w:pPr>
        <w:tabs>
          <w:tab w:val="left" w:pos="284"/>
        </w:tabs>
        <w:spacing w:line="360" w:lineRule="auto"/>
        <w:ind w:right="36"/>
        <w:jc w:val="thaiDistribute"/>
        <w:rPr>
          <w:rFonts w:ascii="Arial" w:hAnsi="Arial" w:cs="Arial"/>
          <w:sz w:val="24"/>
          <w:szCs w:val="24"/>
        </w:rPr>
      </w:pPr>
    </w:p>
    <w:p w14:paraId="5DFADF57" w14:textId="192A5D7F" w:rsidR="00684EFA" w:rsidRPr="00AF4C16" w:rsidRDefault="00210F04"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As </w:t>
      </w:r>
      <w:r w:rsidR="00A20A3D">
        <w:rPr>
          <w:rFonts w:ascii="Arial" w:hAnsi="Arial" w:cs="Arial"/>
          <w:sz w:val="19"/>
          <w:szCs w:val="19"/>
        </w:rPr>
        <w:t>of</w:t>
      </w:r>
      <w:r w:rsidRPr="00AF4C16">
        <w:rPr>
          <w:rFonts w:ascii="Arial" w:hAnsi="Arial" w:cs="Arial"/>
          <w:sz w:val="19"/>
          <w:szCs w:val="19"/>
        </w:rPr>
        <w:t xml:space="preserve"> </w:t>
      </w:r>
      <w:r w:rsidR="00C52350" w:rsidRPr="00C52350">
        <w:rPr>
          <w:rFonts w:ascii="Arial" w:hAnsi="Arial" w:cs="Arial"/>
          <w:sz w:val="19"/>
          <w:szCs w:val="19"/>
        </w:rPr>
        <w:t xml:space="preserve">30 June </w:t>
      </w:r>
      <w:r w:rsidR="00805B1D" w:rsidRPr="00805B1D">
        <w:rPr>
          <w:rFonts w:ascii="Arial" w:hAnsi="Arial" w:cs="Arial"/>
          <w:sz w:val="19"/>
          <w:szCs w:val="19"/>
        </w:rPr>
        <w:t>2023</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w:t>
      </w:r>
      <w:r w:rsidR="00805B1D">
        <w:rPr>
          <w:rFonts w:ascii="Arial" w:hAnsi="Arial" w:cstheme="minorBidi"/>
          <w:sz w:val="19"/>
          <w:szCs w:val="19"/>
        </w:rPr>
        <w:t>2</w:t>
      </w:r>
      <w:r w:rsidR="00651C9C" w:rsidRPr="00AF4C16">
        <w:rPr>
          <w:rFonts w:ascii="Arial" w:hAnsi="Arial" w:cs="Arial"/>
          <w:sz w:val="19"/>
          <w:szCs w:val="19"/>
        </w:rPr>
        <w:t>, the outstanding balances with related companies are 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9113" w:type="dxa"/>
        <w:tblInd w:w="294" w:type="dxa"/>
        <w:tblLayout w:type="fixed"/>
        <w:tblLook w:val="0000" w:firstRow="0" w:lastRow="0" w:firstColumn="0" w:lastColumn="0" w:noHBand="0" w:noVBand="0"/>
      </w:tblPr>
      <w:tblGrid>
        <w:gridCol w:w="3598"/>
        <w:gridCol w:w="1242"/>
        <w:gridCol w:w="240"/>
        <w:gridCol w:w="1147"/>
        <w:gridCol w:w="239"/>
        <w:gridCol w:w="1233"/>
        <w:gridCol w:w="238"/>
        <w:gridCol w:w="1176"/>
      </w:tblGrid>
      <w:tr w:rsidR="00651C9C" w:rsidRPr="00415AB9" w14:paraId="34A7A27A" w14:textId="77777777" w:rsidTr="007B6959">
        <w:trPr>
          <w:cantSplit/>
          <w:tblHeader/>
        </w:trPr>
        <w:tc>
          <w:tcPr>
            <w:tcW w:w="3598" w:type="dxa"/>
          </w:tcPr>
          <w:p w14:paraId="5DDCD31D" w14:textId="77777777" w:rsidR="00651C9C" w:rsidRPr="00415AB9" w:rsidRDefault="00651C9C" w:rsidP="005B1EF5">
            <w:pPr>
              <w:pStyle w:val="35"/>
              <w:tabs>
                <w:tab w:val="clear" w:pos="360"/>
                <w:tab w:val="clear" w:pos="720"/>
              </w:tabs>
              <w:spacing w:line="360" w:lineRule="auto"/>
              <w:ind w:left="-56"/>
              <w:jc w:val="center"/>
              <w:rPr>
                <w:rFonts w:ascii="Arial" w:hAnsi="Arial" w:cs="Arial"/>
                <w:sz w:val="19"/>
                <w:szCs w:val="19"/>
              </w:rPr>
            </w:pPr>
            <w:bookmarkStart w:id="4" w:name="_Hlk486499470"/>
          </w:p>
        </w:tc>
        <w:tc>
          <w:tcPr>
            <w:tcW w:w="2629" w:type="dxa"/>
            <w:gridSpan w:val="3"/>
            <w:vAlign w:val="bottom"/>
          </w:tcPr>
          <w:p w14:paraId="7B9BE24A" w14:textId="77777777" w:rsidR="00651C9C" w:rsidRPr="00415AB9"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415AB9" w:rsidRDefault="00651C9C" w:rsidP="005B1EF5">
            <w:pPr>
              <w:spacing w:line="360" w:lineRule="auto"/>
              <w:ind w:right="-62"/>
              <w:jc w:val="center"/>
              <w:rPr>
                <w:rFonts w:ascii="Arial" w:hAnsi="Arial" w:cs="Arial"/>
                <w:sz w:val="19"/>
                <w:szCs w:val="19"/>
              </w:rPr>
            </w:pPr>
          </w:p>
        </w:tc>
        <w:tc>
          <w:tcPr>
            <w:tcW w:w="2647" w:type="dxa"/>
            <w:gridSpan w:val="3"/>
            <w:vAlign w:val="bottom"/>
          </w:tcPr>
          <w:p w14:paraId="44095250" w14:textId="23B9433F" w:rsidR="00651C9C" w:rsidRPr="00415AB9" w:rsidRDefault="00651C9C" w:rsidP="005B1EF5">
            <w:pPr>
              <w:spacing w:line="360" w:lineRule="auto"/>
              <w:ind w:right="-62"/>
              <w:jc w:val="right"/>
              <w:rPr>
                <w:rFonts w:ascii="Arial" w:hAnsi="Arial" w:cs="Arial"/>
                <w:sz w:val="19"/>
                <w:szCs w:val="19"/>
              </w:rPr>
            </w:pPr>
            <w:r w:rsidRPr="00415AB9">
              <w:rPr>
                <w:rFonts w:ascii="Arial" w:hAnsi="Arial" w:cs="Arial"/>
                <w:sz w:val="19"/>
                <w:szCs w:val="19"/>
              </w:rPr>
              <w:t>(Unit : Thousand Baht)</w:t>
            </w:r>
          </w:p>
        </w:tc>
      </w:tr>
      <w:tr w:rsidR="00651C9C" w:rsidRPr="00415AB9" w14:paraId="2B1B0BE6" w14:textId="77777777" w:rsidTr="007B6959">
        <w:trPr>
          <w:cantSplit/>
          <w:tblHeader/>
        </w:trPr>
        <w:tc>
          <w:tcPr>
            <w:tcW w:w="3598" w:type="dxa"/>
          </w:tcPr>
          <w:p w14:paraId="1E10ECE0" w14:textId="77777777" w:rsidR="00651C9C" w:rsidRPr="00415AB9" w:rsidRDefault="00651C9C" w:rsidP="005B1EF5">
            <w:pPr>
              <w:pStyle w:val="35"/>
              <w:tabs>
                <w:tab w:val="clear" w:pos="360"/>
                <w:tab w:val="clear" w:pos="720"/>
              </w:tabs>
              <w:spacing w:line="360" w:lineRule="auto"/>
              <w:ind w:left="-56"/>
              <w:jc w:val="center"/>
              <w:rPr>
                <w:rFonts w:ascii="Arial" w:hAnsi="Arial" w:cs="Arial"/>
                <w:sz w:val="19"/>
                <w:szCs w:val="19"/>
                <w:lang w:val="en-GB"/>
              </w:rPr>
            </w:pPr>
            <w:r w:rsidRPr="00415AB9">
              <w:rPr>
                <w:rFonts w:ascii="Arial" w:hAnsi="Arial" w:cs="Arial"/>
                <w:b/>
                <w:bCs/>
                <w:sz w:val="19"/>
                <w:szCs w:val="19"/>
                <w:lang w:val="en-GB"/>
              </w:rPr>
              <w:tab/>
            </w:r>
          </w:p>
        </w:tc>
        <w:tc>
          <w:tcPr>
            <w:tcW w:w="2629" w:type="dxa"/>
            <w:gridSpan w:val="3"/>
            <w:tcBorders>
              <w:bottom w:val="single" w:sz="4" w:space="0" w:color="auto"/>
            </w:tcBorders>
            <w:vAlign w:val="bottom"/>
          </w:tcPr>
          <w:p w14:paraId="0A5C1CF4" w14:textId="09EA9C03" w:rsidR="00651C9C" w:rsidRPr="00415AB9" w:rsidRDefault="0000107B" w:rsidP="005B1EF5">
            <w:pPr>
              <w:spacing w:line="360" w:lineRule="auto"/>
              <w:ind w:right="-62"/>
              <w:jc w:val="center"/>
              <w:rPr>
                <w:rFonts w:ascii="Arial" w:hAnsi="Arial" w:cs="Arial"/>
                <w:sz w:val="19"/>
                <w:szCs w:val="19"/>
              </w:rPr>
            </w:pPr>
            <w:r w:rsidRPr="00415AB9">
              <w:rPr>
                <w:rFonts w:ascii="Arial" w:hAnsi="Arial" w:cs="Arial"/>
                <w:sz w:val="19"/>
                <w:szCs w:val="19"/>
              </w:rPr>
              <w:t>Consolidated Statements</w:t>
            </w:r>
          </w:p>
        </w:tc>
        <w:tc>
          <w:tcPr>
            <w:tcW w:w="239" w:type="dxa"/>
            <w:tcBorders>
              <w:left w:val="nil"/>
            </w:tcBorders>
            <w:vAlign w:val="bottom"/>
          </w:tcPr>
          <w:p w14:paraId="0ACF6C60" w14:textId="77777777" w:rsidR="00651C9C" w:rsidRPr="00415AB9" w:rsidRDefault="00651C9C" w:rsidP="005B1EF5">
            <w:pPr>
              <w:spacing w:line="360" w:lineRule="auto"/>
              <w:ind w:right="-62"/>
              <w:jc w:val="center"/>
              <w:rPr>
                <w:rFonts w:ascii="Arial" w:hAnsi="Arial" w:cs="Arial"/>
                <w:sz w:val="19"/>
                <w:szCs w:val="19"/>
              </w:rPr>
            </w:pPr>
          </w:p>
        </w:tc>
        <w:tc>
          <w:tcPr>
            <w:tcW w:w="2647" w:type="dxa"/>
            <w:gridSpan w:val="3"/>
            <w:tcBorders>
              <w:bottom w:val="single" w:sz="4" w:space="0" w:color="auto"/>
            </w:tcBorders>
            <w:vAlign w:val="bottom"/>
          </w:tcPr>
          <w:p w14:paraId="527D4709" w14:textId="49B96A31" w:rsidR="00651C9C" w:rsidRPr="00415AB9" w:rsidRDefault="0000107B" w:rsidP="005B1EF5">
            <w:pPr>
              <w:spacing w:line="360" w:lineRule="auto"/>
              <w:ind w:right="-62"/>
              <w:jc w:val="center"/>
              <w:rPr>
                <w:rFonts w:ascii="Arial" w:hAnsi="Arial" w:cs="Arial"/>
                <w:sz w:val="19"/>
                <w:szCs w:val="19"/>
              </w:rPr>
            </w:pPr>
            <w:r w:rsidRPr="00415AB9">
              <w:rPr>
                <w:rFonts w:ascii="Arial" w:hAnsi="Arial" w:cs="Arial"/>
                <w:sz w:val="19"/>
                <w:szCs w:val="19"/>
              </w:rPr>
              <w:t>Separate Statements</w:t>
            </w:r>
          </w:p>
        </w:tc>
      </w:tr>
      <w:tr w:rsidR="00805B1D" w:rsidRPr="00415AB9" w14:paraId="16098B10" w14:textId="77777777" w:rsidTr="007B6959">
        <w:trPr>
          <w:cantSplit/>
          <w:trHeight w:val="441"/>
          <w:tblHeader/>
        </w:trPr>
        <w:tc>
          <w:tcPr>
            <w:tcW w:w="3598" w:type="dxa"/>
          </w:tcPr>
          <w:p w14:paraId="47A4320C" w14:textId="77777777" w:rsidR="00805B1D" w:rsidRPr="00415AB9" w:rsidRDefault="00805B1D" w:rsidP="00805B1D">
            <w:pPr>
              <w:pStyle w:val="35"/>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032D8BD6" w:rsidR="00805B1D" w:rsidRPr="00415AB9" w:rsidRDefault="00C52350" w:rsidP="00805B1D">
            <w:pPr>
              <w:tabs>
                <w:tab w:val="left" w:pos="694"/>
              </w:tabs>
              <w:spacing w:before="60" w:after="30" w:line="276" w:lineRule="auto"/>
              <w:ind w:left="-108" w:right="-105"/>
              <w:jc w:val="center"/>
              <w:rPr>
                <w:rFonts w:ascii="Arial" w:hAnsi="Arial" w:cs="Arial"/>
                <w:sz w:val="19"/>
                <w:szCs w:val="19"/>
              </w:rPr>
            </w:pPr>
            <w:r w:rsidRPr="00C52350">
              <w:rPr>
                <w:rFonts w:ascii="Arial" w:hAnsi="Arial" w:cs="Arial"/>
                <w:sz w:val="19"/>
                <w:szCs w:val="19"/>
              </w:rPr>
              <w:t>30 June</w:t>
            </w:r>
            <w:r w:rsidR="00805B1D" w:rsidRPr="00415AB9">
              <w:rPr>
                <w:rFonts w:ascii="Arial" w:hAnsi="Arial" w:cs="Arial"/>
                <w:sz w:val="19"/>
                <w:szCs w:val="19"/>
                <w:lang w:val="en-GB"/>
              </w:rPr>
              <w:br/>
              <w:t>2023</w:t>
            </w:r>
          </w:p>
        </w:tc>
        <w:tc>
          <w:tcPr>
            <w:tcW w:w="240" w:type="dxa"/>
            <w:tcBorders>
              <w:left w:val="nil"/>
            </w:tcBorders>
          </w:tcPr>
          <w:p w14:paraId="6427B774" w14:textId="77777777" w:rsidR="00805B1D" w:rsidRPr="00415AB9" w:rsidRDefault="00805B1D" w:rsidP="00805B1D">
            <w:pPr>
              <w:pStyle w:val="33"/>
              <w:spacing w:before="60" w:after="30" w:line="276" w:lineRule="auto"/>
              <w:ind w:left="-108" w:right="-105"/>
              <w:jc w:val="center"/>
              <w:rPr>
                <w:rFonts w:ascii="Arial" w:hAnsi="Arial" w:cs="Arial"/>
                <w:sz w:val="19"/>
                <w:szCs w:val="19"/>
                <w:lang w:val="en-GB"/>
              </w:rPr>
            </w:pPr>
          </w:p>
        </w:tc>
        <w:tc>
          <w:tcPr>
            <w:tcW w:w="1147" w:type="dxa"/>
            <w:tcBorders>
              <w:bottom w:val="single" w:sz="4" w:space="0" w:color="auto"/>
            </w:tcBorders>
            <w:vAlign w:val="bottom"/>
          </w:tcPr>
          <w:p w14:paraId="62B5D374" w14:textId="055A3D1B" w:rsidR="00805B1D" w:rsidRPr="00415AB9" w:rsidRDefault="00805B1D" w:rsidP="00805B1D">
            <w:pPr>
              <w:spacing w:before="60" w:after="30" w:line="276" w:lineRule="auto"/>
              <w:ind w:left="-108" w:right="-105"/>
              <w:jc w:val="center"/>
              <w:rPr>
                <w:rFonts w:ascii="Arial" w:hAnsi="Arial" w:cs="Arial"/>
                <w:sz w:val="19"/>
                <w:szCs w:val="19"/>
                <w:lang w:val="en-GB"/>
              </w:rPr>
            </w:pPr>
            <w:r w:rsidRPr="00415AB9">
              <w:rPr>
                <w:rFonts w:ascii="Arial" w:hAnsi="Arial" w:cs="Arial"/>
                <w:sz w:val="19"/>
                <w:szCs w:val="19"/>
              </w:rPr>
              <w:t xml:space="preserve">31 December </w:t>
            </w:r>
            <w:r w:rsidRPr="00415AB9">
              <w:rPr>
                <w:rFonts w:ascii="Arial" w:hAnsi="Arial" w:cs="Arial"/>
                <w:sz w:val="19"/>
                <w:szCs w:val="19"/>
                <w:lang w:val="en-GB"/>
              </w:rPr>
              <w:t>2022</w:t>
            </w:r>
          </w:p>
        </w:tc>
        <w:tc>
          <w:tcPr>
            <w:tcW w:w="239" w:type="dxa"/>
            <w:tcBorders>
              <w:left w:val="nil"/>
            </w:tcBorders>
          </w:tcPr>
          <w:p w14:paraId="747DE72C" w14:textId="77777777" w:rsidR="00805B1D" w:rsidRPr="00415AB9" w:rsidRDefault="00805B1D" w:rsidP="00805B1D">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3FB84039" w:rsidR="00805B1D" w:rsidRPr="00415AB9" w:rsidRDefault="00C52350" w:rsidP="00805B1D">
            <w:pPr>
              <w:tabs>
                <w:tab w:val="left" w:pos="694"/>
              </w:tabs>
              <w:spacing w:before="60" w:after="30" w:line="276" w:lineRule="auto"/>
              <w:ind w:left="-108" w:right="-105"/>
              <w:jc w:val="center"/>
              <w:rPr>
                <w:rFonts w:ascii="Arial" w:hAnsi="Arial" w:cs="Arial"/>
                <w:sz w:val="19"/>
                <w:szCs w:val="19"/>
              </w:rPr>
            </w:pPr>
            <w:r w:rsidRPr="00C52350">
              <w:rPr>
                <w:rFonts w:ascii="Arial" w:hAnsi="Arial" w:cs="Arial"/>
                <w:sz w:val="19"/>
                <w:szCs w:val="19"/>
              </w:rPr>
              <w:t>30 June</w:t>
            </w:r>
            <w:r w:rsidR="00805B1D" w:rsidRPr="00415AB9">
              <w:rPr>
                <w:rFonts w:ascii="Arial" w:hAnsi="Arial" w:cs="Arial"/>
                <w:sz w:val="19"/>
                <w:szCs w:val="19"/>
                <w:lang w:val="en-GB"/>
              </w:rPr>
              <w:br/>
              <w:t>2023</w:t>
            </w:r>
          </w:p>
        </w:tc>
        <w:tc>
          <w:tcPr>
            <w:tcW w:w="238" w:type="dxa"/>
          </w:tcPr>
          <w:p w14:paraId="1CEB3CFA" w14:textId="77777777" w:rsidR="00805B1D" w:rsidRPr="00415AB9" w:rsidRDefault="00805B1D" w:rsidP="00805B1D">
            <w:pPr>
              <w:pStyle w:val="33"/>
              <w:spacing w:before="60" w:after="30" w:line="276" w:lineRule="auto"/>
              <w:ind w:left="-108" w:right="-105"/>
              <w:jc w:val="center"/>
              <w:rPr>
                <w:rFonts w:ascii="Arial" w:hAnsi="Arial" w:cs="Arial"/>
                <w:sz w:val="19"/>
                <w:szCs w:val="19"/>
                <w:lang w:val="en-GB"/>
              </w:rPr>
            </w:pPr>
          </w:p>
        </w:tc>
        <w:tc>
          <w:tcPr>
            <w:tcW w:w="1176" w:type="dxa"/>
            <w:tcBorders>
              <w:bottom w:val="single" w:sz="4" w:space="0" w:color="auto"/>
            </w:tcBorders>
            <w:vAlign w:val="bottom"/>
          </w:tcPr>
          <w:p w14:paraId="078F0D9A" w14:textId="6E72977A" w:rsidR="00805B1D" w:rsidRPr="00415AB9" w:rsidRDefault="00805B1D" w:rsidP="00805B1D">
            <w:pPr>
              <w:spacing w:before="60" w:after="30" w:line="276" w:lineRule="auto"/>
              <w:ind w:left="-108" w:right="-105"/>
              <w:jc w:val="center"/>
              <w:rPr>
                <w:rFonts w:ascii="Arial" w:hAnsi="Arial" w:cs="Arial"/>
                <w:sz w:val="19"/>
                <w:szCs w:val="19"/>
                <w:lang w:val="en-GB"/>
              </w:rPr>
            </w:pPr>
            <w:r w:rsidRPr="00415AB9">
              <w:rPr>
                <w:rFonts w:ascii="Arial" w:hAnsi="Arial" w:cs="Arial"/>
                <w:sz w:val="19"/>
                <w:szCs w:val="19"/>
              </w:rPr>
              <w:t xml:space="preserve">31 December </w:t>
            </w:r>
            <w:r w:rsidRPr="00415AB9">
              <w:rPr>
                <w:rFonts w:ascii="Arial" w:hAnsi="Arial" w:cs="Arial"/>
                <w:sz w:val="19"/>
                <w:szCs w:val="19"/>
                <w:lang w:val="en-GB"/>
              </w:rPr>
              <w:t>2022</w:t>
            </w:r>
          </w:p>
        </w:tc>
      </w:tr>
      <w:bookmarkEnd w:id="4"/>
      <w:tr w:rsidR="00F23422" w:rsidRPr="00415AB9" w14:paraId="65421E2C" w14:textId="77777777" w:rsidTr="007B6959">
        <w:trPr>
          <w:cantSplit/>
        </w:trPr>
        <w:tc>
          <w:tcPr>
            <w:tcW w:w="3598" w:type="dxa"/>
            <w:vAlign w:val="bottom"/>
          </w:tcPr>
          <w:p w14:paraId="59A3EDD1" w14:textId="1DE19E28" w:rsidR="00F23422" w:rsidRPr="00415AB9"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415AB9"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415AB9" w:rsidRDefault="00F23422" w:rsidP="00105153">
            <w:pPr>
              <w:spacing w:before="60" w:after="30" w:line="276" w:lineRule="auto"/>
              <w:jc w:val="right"/>
              <w:rPr>
                <w:rFonts w:ascii="Arial" w:hAnsi="Arial" w:cs="Arial"/>
                <w:sz w:val="19"/>
                <w:szCs w:val="19"/>
              </w:rPr>
            </w:pPr>
          </w:p>
        </w:tc>
        <w:tc>
          <w:tcPr>
            <w:tcW w:w="1147" w:type="dxa"/>
            <w:vAlign w:val="bottom"/>
          </w:tcPr>
          <w:p w14:paraId="06E48369" w14:textId="1B537E2B" w:rsidR="00F23422" w:rsidRPr="00415AB9"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415AB9"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415AB9"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415AB9" w:rsidRDefault="00F23422" w:rsidP="00105153">
            <w:pPr>
              <w:pStyle w:val="61"/>
              <w:spacing w:before="60" w:after="30" w:line="276" w:lineRule="auto"/>
              <w:ind w:left="-157"/>
              <w:rPr>
                <w:rFonts w:cs="Arial"/>
                <w:sz w:val="19"/>
                <w:szCs w:val="19"/>
              </w:rPr>
            </w:pPr>
          </w:p>
        </w:tc>
        <w:tc>
          <w:tcPr>
            <w:tcW w:w="1176" w:type="dxa"/>
            <w:vAlign w:val="bottom"/>
          </w:tcPr>
          <w:p w14:paraId="1BB0B5FB" w14:textId="1DBA9E31" w:rsidR="00F23422" w:rsidRPr="00415AB9" w:rsidRDefault="00F23422" w:rsidP="00105153">
            <w:pPr>
              <w:spacing w:before="60" w:after="30" w:line="276" w:lineRule="auto"/>
              <w:ind w:left="-157" w:right="-9"/>
              <w:jc w:val="right"/>
              <w:rPr>
                <w:rFonts w:ascii="Arial" w:hAnsi="Arial" w:cs="Arial"/>
                <w:sz w:val="19"/>
                <w:szCs w:val="19"/>
              </w:rPr>
            </w:pPr>
          </w:p>
        </w:tc>
      </w:tr>
      <w:tr w:rsidR="00604608" w:rsidRPr="00415AB9" w14:paraId="1F99D6FA" w14:textId="77777777" w:rsidTr="007B6959">
        <w:trPr>
          <w:cantSplit/>
        </w:trPr>
        <w:tc>
          <w:tcPr>
            <w:tcW w:w="3598" w:type="dxa"/>
            <w:vAlign w:val="bottom"/>
          </w:tcPr>
          <w:p w14:paraId="00E88B4F" w14:textId="737D34ED" w:rsidR="00604608" w:rsidRPr="00415AB9"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415AB9">
              <w:rPr>
                <w:rFonts w:ascii="Arial" w:hAnsi="Arial" w:cs="Arial"/>
                <w:sz w:val="19"/>
                <w:szCs w:val="19"/>
                <w:u w:val="single"/>
                <w:lang w:val="en-GB"/>
              </w:rPr>
              <w:t>Trade accounts receivable</w:t>
            </w:r>
          </w:p>
        </w:tc>
        <w:tc>
          <w:tcPr>
            <w:tcW w:w="1242" w:type="dxa"/>
          </w:tcPr>
          <w:p w14:paraId="7435119A" w14:textId="77777777" w:rsidR="00604608" w:rsidRPr="00415AB9"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415AB9" w:rsidRDefault="00604608" w:rsidP="00105153">
            <w:pPr>
              <w:spacing w:before="60" w:after="30" w:line="276" w:lineRule="auto"/>
              <w:jc w:val="right"/>
              <w:rPr>
                <w:rFonts w:ascii="Arial" w:hAnsi="Arial" w:cs="Arial"/>
                <w:sz w:val="19"/>
                <w:szCs w:val="19"/>
              </w:rPr>
            </w:pPr>
          </w:p>
        </w:tc>
        <w:tc>
          <w:tcPr>
            <w:tcW w:w="1147" w:type="dxa"/>
            <w:vAlign w:val="bottom"/>
          </w:tcPr>
          <w:p w14:paraId="6AC38E68" w14:textId="77777777" w:rsidR="00604608" w:rsidRPr="00415AB9"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415AB9"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415AB9"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415AB9" w:rsidRDefault="00604608" w:rsidP="00105153">
            <w:pPr>
              <w:pStyle w:val="61"/>
              <w:spacing w:before="60" w:after="30" w:line="276" w:lineRule="auto"/>
              <w:ind w:left="-157"/>
              <w:rPr>
                <w:rFonts w:cs="Arial"/>
                <w:sz w:val="19"/>
                <w:szCs w:val="19"/>
              </w:rPr>
            </w:pPr>
          </w:p>
        </w:tc>
        <w:tc>
          <w:tcPr>
            <w:tcW w:w="1176" w:type="dxa"/>
            <w:vAlign w:val="bottom"/>
          </w:tcPr>
          <w:p w14:paraId="4CE8F207" w14:textId="77777777" w:rsidR="00604608" w:rsidRPr="00415AB9" w:rsidRDefault="00604608" w:rsidP="00105153">
            <w:pPr>
              <w:spacing w:before="60" w:after="30" w:line="276" w:lineRule="auto"/>
              <w:ind w:left="-157" w:right="-9"/>
              <w:jc w:val="right"/>
              <w:rPr>
                <w:rFonts w:ascii="Arial" w:hAnsi="Arial" w:cs="Arial"/>
                <w:sz w:val="19"/>
                <w:szCs w:val="19"/>
              </w:rPr>
            </w:pPr>
          </w:p>
        </w:tc>
      </w:tr>
      <w:tr w:rsidR="00FA38E7" w:rsidRPr="00415AB9" w14:paraId="7349EA8D" w14:textId="77777777" w:rsidTr="00FA38E7">
        <w:trPr>
          <w:cantSplit/>
        </w:trPr>
        <w:tc>
          <w:tcPr>
            <w:tcW w:w="3598" w:type="dxa"/>
          </w:tcPr>
          <w:p w14:paraId="6F773177" w14:textId="29E6B63C" w:rsidR="00FA38E7" w:rsidRPr="00FA38E7" w:rsidRDefault="00FA38E7" w:rsidP="00FA38E7">
            <w:pPr>
              <w:spacing w:before="60" w:after="30" w:line="276" w:lineRule="auto"/>
              <w:ind w:left="-108" w:firstLine="292"/>
              <w:rPr>
                <w:rFonts w:ascii="Arial" w:hAnsi="Arial" w:cs="Arial"/>
                <w:sz w:val="19"/>
                <w:szCs w:val="19"/>
                <w:lang w:val="en-GB"/>
              </w:rPr>
            </w:pPr>
            <w:r w:rsidRPr="00FA38E7">
              <w:rPr>
                <w:rFonts w:ascii="Arial" w:hAnsi="Arial" w:cs="Arial"/>
                <w:sz w:val="19"/>
                <w:szCs w:val="19"/>
                <w:lang w:val="en-GB"/>
              </w:rPr>
              <w:t>Subsidiary</w:t>
            </w:r>
          </w:p>
        </w:tc>
        <w:tc>
          <w:tcPr>
            <w:tcW w:w="1242" w:type="dxa"/>
          </w:tcPr>
          <w:p w14:paraId="4AB1923F" w14:textId="051C093B" w:rsidR="00FA38E7" w:rsidRPr="00415AB9" w:rsidRDefault="00FA38E7" w:rsidP="00FA38E7">
            <w:pPr>
              <w:tabs>
                <w:tab w:val="left" w:pos="552"/>
              </w:tabs>
              <w:spacing w:before="60" w:after="30" w:line="276" w:lineRule="auto"/>
              <w:ind w:right="-216"/>
              <w:jc w:val="center"/>
              <w:rPr>
                <w:rFonts w:ascii="Arial" w:hAnsi="Arial" w:cs="Arial"/>
                <w:sz w:val="19"/>
                <w:szCs w:val="19"/>
              </w:rPr>
            </w:pPr>
            <w:r w:rsidRPr="006935E6">
              <w:rPr>
                <w:rFonts w:ascii="Arial" w:hAnsi="Arial" w:cs="Arial"/>
                <w:sz w:val="19"/>
                <w:szCs w:val="19"/>
              </w:rPr>
              <w:t xml:space="preserve">   </w:t>
            </w:r>
            <w:r w:rsidR="008A3693">
              <w:rPr>
                <w:rFonts w:ascii="Arial" w:hAnsi="Arial" w:cs="Arial"/>
                <w:sz w:val="19"/>
                <w:szCs w:val="19"/>
              </w:rPr>
              <w:t xml:space="preserve">  </w:t>
            </w:r>
            <w:r w:rsidRPr="006935E6">
              <w:rPr>
                <w:rFonts w:ascii="Arial" w:hAnsi="Arial" w:cs="Arial"/>
                <w:sz w:val="19"/>
                <w:szCs w:val="19"/>
              </w:rPr>
              <w:t>-</w:t>
            </w:r>
          </w:p>
        </w:tc>
        <w:tc>
          <w:tcPr>
            <w:tcW w:w="240" w:type="dxa"/>
            <w:vAlign w:val="bottom"/>
          </w:tcPr>
          <w:p w14:paraId="19446A02" w14:textId="77777777" w:rsidR="00FA38E7" w:rsidRPr="00415AB9" w:rsidRDefault="00FA38E7" w:rsidP="00FA38E7">
            <w:pPr>
              <w:spacing w:before="60" w:after="30" w:line="276" w:lineRule="auto"/>
              <w:jc w:val="right"/>
              <w:rPr>
                <w:rFonts w:ascii="Arial" w:hAnsi="Arial" w:cs="Arial"/>
                <w:sz w:val="19"/>
                <w:szCs w:val="19"/>
              </w:rPr>
            </w:pPr>
          </w:p>
        </w:tc>
        <w:tc>
          <w:tcPr>
            <w:tcW w:w="1147" w:type="dxa"/>
            <w:vAlign w:val="bottom"/>
          </w:tcPr>
          <w:p w14:paraId="70A39083" w14:textId="1F9AC8CB" w:rsidR="00FA38E7" w:rsidRPr="00415AB9" w:rsidRDefault="00FA38E7" w:rsidP="00536DEF">
            <w:pPr>
              <w:tabs>
                <w:tab w:val="left" w:pos="613"/>
              </w:tabs>
              <w:spacing w:before="60" w:after="30" w:line="276" w:lineRule="auto"/>
              <w:ind w:right="-216"/>
              <w:jc w:val="center"/>
              <w:rPr>
                <w:rFonts w:ascii="Arial" w:hAnsi="Arial" w:cs="Arial"/>
                <w:sz w:val="19"/>
                <w:szCs w:val="19"/>
              </w:rPr>
            </w:pPr>
            <w:r w:rsidRPr="006935E6">
              <w:rPr>
                <w:rFonts w:ascii="Arial" w:hAnsi="Arial" w:cs="Arial"/>
                <w:sz w:val="19"/>
                <w:szCs w:val="19"/>
              </w:rPr>
              <w:t xml:space="preserve"> </w:t>
            </w:r>
            <w:r w:rsidR="008A3693">
              <w:rPr>
                <w:rFonts w:ascii="Arial" w:hAnsi="Arial" w:cs="Arial"/>
                <w:sz w:val="19"/>
                <w:szCs w:val="19"/>
              </w:rPr>
              <w:t xml:space="preserve"> </w:t>
            </w:r>
            <w:r w:rsidRPr="006935E6">
              <w:rPr>
                <w:rFonts w:ascii="Arial" w:hAnsi="Arial" w:cs="Arial"/>
                <w:sz w:val="19"/>
                <w:szCs w:val="19"/>
              </w:rPr>
              <w:t>-</w:t>
            </w:r>
          </w:p>
        </w:tc>
        <w:tc>
          <w:tcPr>
            <w:tcW w:w="239" w:type="dxa"/>
            <w:vAlign w:val="bottom"/>
          </w:tcPr>
          <w:p w14:paraId="4DEBDDDC" w14:textId="77777777" w:rsidR="00FA38E7" w:rsidRPr="00415AB9" w:rsidRDefault="00FA38E7" w:rsidP="00FA38E7">
            <w:pPr>
              <w:spacing w:before="60" w:after="30" w:line="276" w:lineRule="auto"/>
              <w:jc w:val="right"/>
              <w:rPr>
                <w:rFonts w:ascii="Arial" w:hAnsi="Arial" w:cs="Arial"/>
                <w:sz w:val="19"/>
                <w:szCs w:val="19"/>
              </w:rPr>
            </w:pPr>
          </w:p>
        </w:tc>
        <w:tc>
          <w:tcPr>
            <w:tcW w:w="1233" w:type="dxa"/>
          </w:tcPr>
          <w:p w14:paraId="6CAB2CE4" w14:textId="31CEB60D" w:rsidR="00FA38E7" w:rsidRPr="00415AB9" w:rsidRDefault="00FA38E7" w:rsidP="00FA38E7">
            <w:pPr>
              <w:tabs>
                <w:tab w:val="left" w:pos="552"/>
              </w:tabs>
              <w:spacing w:before="60" w:after="30" w:line="276" w:lineRule="auto"/>
              <w:jc w:val="right"/>
              <w:rPr>
                <w:rFonts w:ascii="Arial" w:hAnsi="Arial" w:cs="Arial"/>
                <w:sz w:val="19"/>
                <w:szCs w:val="19"/>
              </w:rPr>
            </w:pPr>
            <w:r w:rsidRPr="00FA38E7">
              <w:rPr>
                <w:rFonts w:ascii="Arial" w:hAnsi="Arial" w:cs="Arial"/>
                <w:sz w:val="19"/>
                <w:szCs w:val="19"/>
              </w:rPr>
              <w:t>416</w:t>
            </w:r>
          </w:p>
        </w:tc>
        <w:tc>
          <w:tcPr>
            <w:tcW w:w="238" w:type="dxa"/>
            <w:vAlign w:val="bottom"/>
          </w:tcPr>
          <w:p w14:paraId="7DE61D36" w14:textId="77777777" w:rsidR="00FA38E7" w:rsidRPr="00415AB9" w:rsidRDefault="00FA38E7" w:rsidP="00FA38E7">
            <w:pPr>
              <w:pStyle w:val="61"/>
              <w:spacing w:before="60" w:after="30" w:line="276" w:lineRule="auto"/>
              <w:ind w:left="-157"/>
              <w:rPr>
                <w:rFonts w:cs="Arial"/>
                <w:sz w:val="19"/>
                <w:szCs w:val="19"/>
              </w:rPr>
            </w:pPr>
          </w:p>
        </w:tc>
        <w:tc>
          <w:tcPr>
            <w:tcW w:w="1176" w:type="dxa"/>
            <w:vAlign w:val="bottom"/>
          </w:tcPr>
          <w:p w14:paraId="7FFBA084" w14:textId="4E590A98" w:rsidR="00FA38E7" w:rsidRPr="00415AB9" w:rsidRDefault="00FA38E7" w:rsidP="00FA38E7">
            <w:pPr>
              <w:spacing w:before="60" w:after="30" w:line="276" w:lineRule="auto"/>
              <w:ind w:left="-157" w:right="-9"/>
              <w:jc w:val="center"/>
              <w:rPr>
                <w:rFonts w:ascii="Arial" w:hAnsi="Arial" w:cs="Arial"/>
                <w:sz w:val="19"/>
                <w:szCs w:val="19"/>
              </w:rPr>
            </w:pPr>
            <w:r w:rsidRPr="006935E6">
              <w:rPr>
                <w:rFonts w:ascii="Arial" w:hAnsi="Arial" w:cs="Arial"/>
                <w:sz w:val="19"/>
                <w:szCs w:val="19"/>
              </w:rPr>
              <w:t xml:space="preserve">    </w:t>
            </w:r>
            <w:r w:rsidR="00590B4E">
              <w:rPr>
                <w:rFonts w:ascii="Arial" w:hAnsi="Arial" w:cs="Arial"/>
                <w:sz w:val="19"/>
                <w:szCs w:val="19"/>
              </w:rPr>
              <w:t xml:space="preserve"> </w:t>
            </w:r>
            <w:r w:rsidRPr="006935E6">
              <w:rPr>
                <w:rFonts w:ascii="Arial" w:hAnsi="Arial" w:cs="Arial"/>
                <w:sz w:val="19"/>
                <w:szCs w:val="19"/>
              </w:rPr>
              <w:t xml:space="preserve"> </w:t>
            </w:r>
            <w:r w:rsidRPr="006935E6">
              <w:rPr>
                <w:rFonts w:ascii="Arial" w:hAnsi="Arial" w:cs="Arial"/>
                <w:sz w:val="19"/>
                <w:szCs w:val="19"/>
                <w:cs/>
              </w:rPr>
              <w:t xml:space="preserve">  </w:t>
            </w:r>
            <w:r w:rsidR="008A3693">
              <w:rPr>
                <w:rFonts w:ascii="Arial" w:hAnsi="Arial" w:cs="Arial"/>
                <w:sz w:val="19"/>
                <w:szCs w:val="19"/>
              </w:rPr>
              <w:t xml:space="preserve"> </w:t>
            </w:r>
            <w:r w:rsidRPr="006935E6">
              <w:rPr>
                <w:rFonts w:ascii="Arial" w:hAnsi="Arial" w:cs="Arial"/>
                <w:sz w:val="19"/>
                <w:szCs w:val="19"/>
              </w:rPr>
              <w:t>-</w:t>
            </w:r>
          </w:p>
        </w:tc>
      </w:tr>
      <w:tr w:rsidR="00FA38E7" w:rsidRPr="00415AB9" w14:paraId="6A5C7C35" w14:textId="77777777" w:rsidTr="00FA38E7">
        <w:trPr>
          <w:cantSplit/>
        </w:trPr>
        <w:tc>
          <w:tcPr>
            <w:tcW w:w="3598" w:type="dxa"/>
          </w:tcPr>
          <w:p w14:paraId="34BF524C" w14:textId="12E9EDFF" w:rsidR="00FA38E7" w:rsidRPr="00FA38E7" w:rsidRDefault="00FA38E7" w:rsidP="00FA38E7">
            <w:pPr>
              <w:spacing w:before="60" w:after="30" w:line="276" w:lineRule="auto"/>
              <w:ind w:left="-108" w:firstLine="292"/>
              <w:rPr>
                <w:rFonts w:ascii="Arial" w:hAnsi="Arial" w:cs="Arial"/>
                <w:sz w:val="19"/>
                <w:szCs w:val="19"/>
                <w:lang w:val="en-GB"/>
              </w:rPr>
            </w:pPr>
            <w:r w:rsidRPr="00FA38E7">
              <w:rPr>
                <w:rFonts w:ascii="Arial" w:hAnsi="Arial" w:cs="Arial"/>
                <w:sz w:val="19"/>
                <w:szCs w:val="19"/>
                <w:lang w:val="en-GB"/>
              </w:rPr>
              <w:t>Related companies</w:t>
            </w:r>
          </w:p>
        </w:tc>
        <w:tc>
          <w:tcPr>
            <w:tcW w:w="1242" w:type="dxa"/>
            <w:tcBorders>
              <w:bottom w:val="single" w:sz="4" w:space="0" w:color="auto"/>
            </w:tcBorders>
          </w:tcPr>
          <w:p w14:paraId="2AC4FAB6" w14:textId="012D082F" w:rsidR="00FA38E7" w:rsidRPr="00415AB9" w:rsidRDefault="00FA38E7" w:rsidP="00FA38E7">
            <w:pPr>
              <w:spacing w:before="60" w:after="30" w:line="276" w:lineRule="auto"/>
              <w:ind w:left="-157" w:right="-9"/>
              <w:jc w:val="right"/>
              <w:rPr>
                <w:rFonts w:ascii="Arial" w:hAnsi="Arial" w:cs="Arial"/>
                <w:sz w:val="19"/>
                <w:szCs w:val="19"/>
              </w:rPr>
            </w:pPr>
            <w:r w:rsidRPr="00FA38E7">
              <w:rPr>
                <w:rFonts w:ascii="Arial" w:hAnsi="Arial" w:cs="Arial"/>
                <w:sz w:val="19"/>
                <w:szCs w:val="19"/>
              </w:rPr>
              <w:t>103,222</w:t>
            </w:r>
          </w:p>
        </w:tc>
        <w:tc>
          <w:tcPr>
            <w:tcW w:w="240" w:type="dxa"/>
            <w:vAlign w:val="bottom"/>
          </w:tcPr>
          <w:p w14:paraId="61D2EE6F" w14:textId="77777777" w:rsidR="00FA38E7" w:rsidRPr="00415AB9" w:rsidRDefault="00FA38E7" w:rsidP="00FA38E7">
            <w:pPr>
              <w:spacing w:before="60" w:after="30" w:line="276" w:lineRule="auto"/>
              <w:jc w:val="right"/>
              <w:rPr>
                <w:rFonts w:ascii="Arial" w:hAnsi="Arial" w:cs="Arial"/>
                <w:sz w:val="19"/>
                <w:szCs w:val="19"/>
              </w:rPr>
            </w:pPr>
          </w:p>
        </w:tc>
        <w:tc>
          <w:tcPr>
            <w:tcW w:w="1147" w:type="dxa"/>
            <w:vAlign w:val="bottom"/>
          </w:tcPr>
          <w:p w14:paraId="7411FBC0" w14:textId="227AC9CD" w:rsidR="00FA38E7" w:rsidRPr="00415AB9" w:rsidRDefault="00FA38E7" w:rsidP="00FA38E7">
            <w:pPr>
              <w:spacing w:before="60" w:after="30" w:line="276" w:lineRule="auto"/>
              <w:ind w:left="-157" w:right="-9"/>
              <w:jc w:val="right"/>
              <w:rPr>
                <w:rFonts w:ascii="Arial" w:hAnsi="Arial" w:cs="Arial"/>
                <w:sz w:val="19"/>
                <w:szCs w:val="19"/>
              </w:rPr>
            </w:pPr>
            <w:r w:rsidRPr="00FA38E7">
              <w:rPr>
                <w:rFonts w:ascii="Arial" w:hAnsi="Arial" w:cs="Arial"/>
                <w:sz w:val="19"/>
                <w:szCs w:val="19"/>
              </w:rPr>
              <w:t>70,964</w:t>
            </w:r>
          </w:p>
        </w:tc>
        <w:tc>
          <w:tcPr>
            <w:tcW w:w="239" w:type="dxa"/>
            <w:vAlign w:val="bottom"/>
          </w:tcPr>
          <w:p w14:paraId="70F3F660" w14:textId="77777777" w:rsidR="00FA38E7" w:rsidRPr="00415AB9" w:rsidRDefault="00FA38E7" w:rsidP="00FA38E7">
            <w:pPr>
              <w:spacing w:before="60" w:after="30" w:line="276" w:lineRule="auto"/>
              <w:jc w:val="right"/>
              <w:rPr>
                <w:rFonts w:ascii="Arial" w:hAnsi="Arial" w:cs="Arial"/>
                <w:sz w:val="19"/>
                <w:szCs w:val="19"/>
              </w:rPr>
            </w:pPr>
          </w:p>
        </w:tc>
        <w:tc>
          <w:tcPr>
            <w:tcW w:w="1233" w:type="dxa"/>
          </w:tcPr>
          <w:p w14:paraId="5A3FA401" w14:textId="0F217379" w:rsidR="00FA38E7" w:rsidRPr="00415AB9" w:rsidRDefault="00FA38E7" w:rsidP="00FA38E7">
            <w:pPr>
              <w:tabs>
                <w:tab w:val="left" w:pos="552"/>
              </w:tabs>
              <w:spacing w:before="60" w:after="30" w:line="276" w:lineRule="auto"/>
              <w:jc w:val="right"/>
              <w:rPr>
                <w:rFonts w:ascii="Arial" w:hAnsi="Arial" w:cs="Arial"/>
                <w:sz w:val="19"/>
                <w:szCs w:val="19"/>
              </w:rPr>
            </w:pPr>
            <w:r w:rsidRPr="00FA38E7">
              <w:rPr>
                <w:rFonts w:ascii="Arial" w:hAnsi="Arial" w:cs="Arial"/>
                <w:sz w:val="19"/>
                <w:szCs w:val="19"/>
              </w:rPr>
              <w:t>103,222</w:t>
            </w:r>
          </w:p>
        </w:tc>
        <w:tc>
          <w:tcPr>
            <w:tcW w:w="238" w:type="dxa"/>
            <w:vAlign w:val="bottom"/>
          </w:tcPr>
          <w:p w14:paraId="5683A031" w14:textId="77777777" w:rsidR="00FA38E7" w:rsidRPr="00415AB9" w:rsidRDefault="00FA38E7" w:rsidP="00FA38E7">
            <w:pPr>
              <w:pStyle w:val="61"/>
              <w:spacing w:before="60" w:after="30" w:line="276" w:lineRule="auto"/>
              <w:ind w:left="-157"/>
              <w:rPr>
                <w:rFonts w:cs="Arial"/>
                <w:sz w:val="19"/>
                <w:szCs w:val="19"/>
              </w:rPr>
            </w:pPr>
          </w:p>
        </w:tc>
        <w:tc>
          <w:tcPr>
            <w:tcW w:w="1176" w:type="dxa"/>
            <w:vAlign w:val="bottom"/>
          </w:tcPr>
          <w:p w14:paraId="12A54BE0" w14:textId="67D625EA" w:rsidR="00FA38E7" w:rsidRPr="00415AB9" w:rsidRDefault="00FA38E7" w:rsidP="00FA38E7">
            <w:pPr>
              <w:spacing w:before="60" w:after="30" w:line="276" w:lineRule="auto"/>
              <w:ind w:left="-157" w:right="-9"/>
              <w:jc w:val="right"/>
              <w:rPr>
                <w:rFonts w:ascii="Arial" w:hAnsi="Arial" w:cs="Arial"/>
                <w:sz w:val="19"/>
                <w:szCs w:val="19"/>
              </w:rPr>
            </w:pPr>
            <w:r w:rsidRPr="00FA38E7">
              <w:rPr>
                <w:rFonts w:ascii="Arial" w:hAnsi="Arial" w:cs="Arial"/>
                <w:sz w:val="19"/>
                <w:szCs w:val="19"/>
              </w:rPr>
              <w:t>70,964</w:t>
            </w:r>
          </w:p>
        </w:tc>
      </w:tr>
      <w:tr w:rsidR="00FA38E7" w:rsidRPr="00415AB9" w14:paraId="2090DA5A" w14:textId="77777777" w:rsidTr="00FA38E7">
        <w:trPr>
          <w:cantSplit/>
        </w:trPr>
        <w:tc>
          <w:tcPr>
            <w:tcW w:w="3598" w:type="dxa"/>
            <w:vAlign w:val="bottom"/>
          </w:tcPr>
          <w:p w14:paraId="332F1AF5" w14:textId="657EF965" w:rsidR="00FA38E7" w:rsidRPr="00415AB9" w:rsidRDefault="00FA38E7" w:rsidP="00FA38E7">
            <w:pPr>
              <w:tabs>
                <w:tab w:val="left" w:pos="-142"/>
                <w:tab w:val="left" w:pos="0"/>
                <w:tab w:val="left" w:pos="175"/>
                <w:tab w:val="left" w:pos="540"/>
              </w:tabs>
              <w:spacing w:before="60" w:after="30" w:line="276" w:lineRule="auto"/>
              <w:rPr>
                <w:rFonts w:ascii="Arial" w:hAnsi="Arial" w:cs="Arial"/>
                <w:sz w:val="19"/>
                <w:szCs w:val="19"/>
                <w:lang w:val="en-GB"/>
              </w:rPr>
            </w:pPr>
            <w:r w:rsidRPr="00415AB9">
              <w:rPr>
                <w:rFonts w:ascii="Arial" w:hAnsi="Arial" w:cs="Arial"/>
                <w:sz w:val="19"/>
                <w:szCs w:val="19"/>
                <w:lang w:val="en-GB"/>
              </w:rPr>
              <w:t>Total</w:t>
            </w:r>
          </w:p>
        </w:tc>
        <w:tc>
          <w:tcPr>
            <w:tcW w:w="1242" w:type="dxa"/>
            <w:tcBorders>
              <w:top w:val="single" w:sz="4" w:space="0" w:color="auto"/>
              <w:bottom w:val="single" w:sz="4" w:space="0" w:color="auto"/>
            </w:tcBorders>
          </w:tcPr>
          <w:p w14:paraId="3129ED31" w14:textId="134982F4" w:rsidR="00FA38E7" w:rsidRPr="00415AB9" w:rsidRDefault="00403B29" w:rsidP="006935E6">
            <w:pPr>
              <w:spacing w:before="60" w:after="30" w:line="276" w:lineRule="auto"/>
              <w:ind w:left="-157" w:right="-9"/>
              <w:jc w:val="right"/>
              <w:rPr>
                <w:rFonts w:ascii="Arial" w:hAnsi="Arial" w:cs="Arial"/>
                <w:sz w:val="19"/>
                <w:szCs w:val="19"/>
              </w:rPr>
            </w:pPr>
            <w:r>
              <w:rPr>
                <w:rFonts w:ascii="Arial" w:hAnsi="Arial" w:cs="Arial"/>
                <w:sz w:val="19"/>
                <w:szCs w:val="19"/>
              </w:rPr>
              <w:t>103,222</w:t>
            </w:r>
          </w:p>
        </w:tc>
        <w:tc>
          <w:tcPr>
            <w:tcW w:w="240" w:type="dxa"/>
            <w:vAlign w:val="bottom"/>
          </w:tcPr>
          <w:p w14:paraId="307D2F84" w14:textId="77777777" w:rsidR="00FA38E7" w:rsidRPr="00415AB9" w:rsidRDefault="00FA38E7" w:rsidP="00FA38E7">
            <w:pPr>
              <w:spacing w:before="60" w:after="30" w:line="276" w:lineRule="auto"/>
              <w:jc w:val="right"/>
              <w:rPr>
                <w:rFonts w:ascii="Arial" w:hAnsi="Arial" w:cs="Arial"/>
                <w:sz w:val="19"/>
                <w:szCs w:val="19"/>
              </w:rPr>
            </w:pPr>
          </w:p>
        </w:tc>
        <w:tc>
          <w:tcPr>
            <w:tcW w:w="1147" w:type="dxa"/>
            <w:tcBorders>
              <w:top w:val="single" w:sz="4" w:space="0" w:color="auto"/>
            </w:tcBorders>
            <w:vAlign w:val="bottom"/>
          </w:tcPr>
          <w:p w14:paraId="4D94B611" w14:textId="06319067" w:rsidR="00FA38E7" w:rsidRPr="00415AB9" w:rsidRDefault="00FA38E7" w:rsidP="00FA38E7">
            <w:pPr>
              <w:spacing w:before="60" w:after="30" w:line="276" w:lineRule="auto"/>
              <w:ind w:left="-157" w:right="-9"/>
              <w:jc w:val="right"/>
              <w:rPr>
                <w:rFonts w:ascii="Arial" w:hAnsi="Arial" w:cs="Arial"/>
                <w:sz w:val="19"/>
                <w:szCs w:val="19"/>
              </w:rPr>
            </w:pPr>
            <w:r w:rsidRPr="006935E6">
              <w:rPr>
                <w:rFonts w:ascii="Arial" w:hAnsi="Arial" w:cs="Arial"/>
                <w:sz w:val="19"/>
                <w:szCs w:val="19"/>
              </w:rPr>
              <w:t>70,964</w:t>
            </w:r>
          </w:p>
        </w:tc>
        <w:tc>
          <w:tcPr>
            <w:tcW w:w="239" w:type="dxa"/>
            <w:vAlign w:val="bottom"/>
          </w:tcPr>
          <w:p w14:paraId="5D197F38" w14:textId="77777777" w:rsidR="00FA38E7" w:rsidRPr="00415AB9" w:rsidRDefault="00FA38E7" w:rsidP="00FA38E7">
            <w:pPr>
              <w:spacing w:before="60" w:after="30" w:line="276" w:lineRule="auto"/>
              <w:jc w:val="right"/>
              <w:rPr>
                <w:rFonts w:ascii="Arial" w:hAnsi="Arial" w:cs="Arial"/>
                <w:sz w:val="19"/>
                <w:szCs w:val="19"/>
              </w:rPr>
            </w:pPr>
          </w:p>
        </w:tc>
        <w:tc>
          <w:tcPr>
            <w:tcW w:w="1233" w:type="dxa"/>
            <w:tcBorders>
              <w:top w:val="single" w:sz="4" w:space="0" w:color="auto"/>
            </w:tcBorders>
          </w:tcPr>
          <w:p w14:paraId="36326767" w14:textId="064BA5C1" w:rsidR="00FA38E7" w:rsidRPr="00415AB9" w:rsidRDefault="00FA38E7" w:rsidP="00FA38E7">
            <w:pPr>
              <w:spacing w:before="60" w:after="30" w:line="276" w:lineRule="auto"/>
              <w:ind w:left="-157" w:right="-9"/>
              <w:jc w:val="right"/>
              <w:rPr>
                <w:rFonts w:ascii="Arial" w:hAnsi="Arial" w:cs="Arial"/>
                <w:sz w:val="19"/>
                <w:szCs w:val="19"/>
              </w:rPr>
            </w:pPr>
            <w:r w:rsidRPr="00FA38E7">
              <w:rPr>
                <w:rFonts w:ascii="Arial" w:hAnsi="Arial" w:cs="Arial"/>
                <w:sz w:val="19"/>
                <w:szCs w:val="19"/>
              </w:rPr>
              <w:t>103,638</w:t>
            </w:r>
          </w:p>
        </w:tc>
        <w:tc>
          <w:tcPr>
            <w:tcW w:w="238" w:type="dxa"/>
            <w:vAlign w:val="bottom"/>
          </w:tcPr>
          <w:p w14:paraId="46B5AF03" w14:textId="77777777" w:rsidR="00FA38E7" w:rsidRPr="00415AB9" w:rsidRDefault="00FA38E7" w:rsidP="00FA38E7">
            <w:pPr>
              <w:pStyle w:val="61"/>
              <w:spacing w:before="60" w:after="30" w:line="276" w:lineRule="auto"/>
              <w:ind w:left="-157"/>
              <w:rPr>
                <w:rFonts w:cs="Arial"/>
                <w:sz w:val="19"/>
                <w:szCs w:val="19"/>
              </w:rPr>
            </w:pPr>
          </w:p>
        </w:tc>
        <w:tc>
          <w:tcPr>
            <w:tcW w:w="1176" w:type="dxa"/>
            <w:tcBorders>
              <w:top w:val="single" w:sz="4" w:space="0" w:color="auto"/>
            </w:tcBorders>
            <w:vAlign w:val="bottom"/>
          </w:tcPr>
          <w:p w14:paraId="4307E2B4" w14:textId="1F2293AA" w:rsidR="00FA38E7" w:rsidRPr="00415AB9" w:rsidRDefault="00FA38E7" w:rsidP="00FA38E7">
            <w:pPr>
              <w:spacing w:before="60" w:after="30" w:line="276" w:lineRule="auto"/>
              <w:ind w:left="-157" w:right="-9"/>
              <w:jc w:val="right"/>
              <w:rPr>
                <w:rFonts w:ascii="Arial" w:hAnsi="Arial" w:cs="Arial"/>
                <w:sz w:val="19"/>
                <w:szCs w:val="19"/>
              </w:rPr>
            </w:pPr>
            <w:r w:rsidRPr="006935E6">
              <w:rPr>
                <w:rFonts w:ascii="Arial" w:hAnsi="Arial" w:cs="Arial"/>
                <w:sz w:val="19"/>
                <w:szCs w:val="19"/>
              </w:rPr>
              <w:t>70,964</w:t>
            </w:r>
          </w:p>
        </w:tc>
      </w:tr>
      <w:tr w:rsidR="00D26BD8" w:rsidRPr="00415AB9" w14:paraId="78FF5C30" w14:textId="77777777" w:rsidTr="007B6959">
        <w:trPr>
          <w:cantSplit/>
        </w:trPr>
        <w:tc>
          <w:tcPr>
            <w:tcW w:w="3598" w:type="dxa"/>
            <w:vAlign w:val="bottom"/>
          </w:tcPr>
          <w:p w14:paraId="2E5227B4" w14:textId="77777777" w:rsidR="00D26BD8" w:rsidRPr="00415AB9" w:rsidRDefault="00D26BD8" w:rsidP="00D26BD8">
            <w:pPr>
              <w:spacing w:before="60" w:after="30" w:line="276" w:lineRule="auto"/>
              <w:ind w:left="-108"/>
              <w:rPr>
                <w:rFonts w:ascii="Arial" w:hAnsi="Arial" w:cs="Arial"/>
                <w:sz w:val="19"/>
                <w:szCs w:val="19"/>
                <w:u w:val="single"/>
                <w:lang w:val="en-GB"/>
              </w:rPr>
            </w:pPr>
          </w:p>
        </w:tc>
        <w:tc>
          <w:tcPr>
            <w:tcW w:w="1242" w:type="dxa"/>
            <w:tcBorders>
              <w:left w:val="nil"/>
            </w:tcBorders>
          </w:tcPr>
          <w:p w14:paraId="20C9E19C"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D26BD8" w:rsidRPr="00415AB9" w:rsidRDefault="00D26BD8" w:rsidP="00D26BD8">
            <w:pPr>
              <w:spacing w:before="60" w:after="30" w:line="276" w:lineRule="auto"/>
              <w:jc w:val="right"/>
              <w:rPr>
                <w:rFonts w:ascii="Arial" w:hAnsi="Arial" w:cs="Arial"/>
                <w:sz w:val="19"/>
                <w:szCs w:val="19"/>
              </w:rPr>
            </w:pPr>
          </w:p>
        </w:tc>
        <w:tc>
          <w:tcPr>
            <w:tcW w:w="1147" w:type="dxa"/>
          </w:tcPr>
          <w:p w14:paraId="7D11B5F6" w14:textId="77777777" w:rsidR="00D26BD8" w:rsidRPr="00415AB9" w:rsidRDefault="00D26BD8" w:rsidP="00FA38E7">
            <w:pPr>
              <w:spacing w:before="60" w:after="30" w:line="276" w:lineRule="auto"/>
              <w:ind w:left="-157" w:right="-9"/>
              <w:jc w:val="right"/>
              <w:rPr>
                <w:rFonts w:ascii="Arial" w:hAnsi="Arial" w:cs="Arial"/>
                <w:sz w:val="19"/>
                <w:szCs w:val="19"/>
              </w:rPr>
            </w:pPr>
          </w:p>
        </w:tc>
        <w:tc>
          <w:tcPr>
            <w:tcW w:w="239" w:type="dxa"/>
            <w:tcBorders>
              <w:left w:val="nil"/>
            </w:tcBorders>
          </w:tcPr>
          <w:p w14:paraId="2B7E9D5F" w14:textId="77777777" w:rsidR="00D26BD8" w:rsidRPr="00415AB9" w:rsidRDefault="00D26BD8" w:rsidP="00D26BD8">
            <w:pPr>
              <w:spacing w:before="60" w:after="30" w:line="276" w:lineRule="auto"/>
              <w:jc w:val="right"/>
              <w:rPr>
                <w:rFonts w:ascii="Arial" w:hAnsi="Arial" w:cs="Arial"/>
                <w:sz w:val="19"/>
                <w:szCs w:val="19"/>
              </w:rPr>
            </w:pPr>
          </w:p>
        </w:tc>
        <w:tc>
          <w:tcPr>
            <w:tcW w:w="1233" w:type="dxa"/>
          </w:tcPr>
          <w:p w14:paraId="33681ADB"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38" w:type="dxa"/>
          </w:tcPr>
          <w:p w14:paraId="3BDB1921" w14:textId="77777777" w:rsidR="00D26BD8" w:rsidRPr="00415AB9" w:rsidRDefault="00D26BD8" w:rsidP="00D26BD8">
            <w:pPr>
              <w:pStyle w:val="61"/>
              <w:spacing w:before="60" w:after="30" w:line="276" w:lineRule="auto"/>
              <w:ind w:left="-157"/>
              <w:rPr>
                <w:rFonts w:cs="Arial"/>
                <w:sz w:val="19"/>
                <w:szCs w:val="19"/>
              </w:rPr>
            </w:pPr>
          </w:p>
        </w:tc>
        <w:tc>
          <w:tcPr>
            <w:tcW w:w="1176" w:type="dxa"/>
          </w:tcPr>
          <w:p w14:paraId="5F5FCB19" w14:textId="77777777" w:rsidR="00D26BD8" w:rsidRPr="00415AB9" w:rsidRDefault="00D26BD8" w:rsidP="00D26BD8">
            <w:pPr>
              <w:spacing w:before="60" w:after="30" w:line="276" w:lineRule="auto"/>
              <w:ind w:left="-157" w:right="-9"/>
              <w:jc w:val="right"/>
              <w:rPr>
                <w:rFonts w:ascii="Arial" w:hAnsi="Arial" w:cs="Arial"/>
                <w:sz w:val="19"/>
                <w:szCs w:val="19"/>
              </w:rPr>
            </w:pPr>
          </w:p>
        </w:tc>
      </w:tr>
      <w:tr w:rsidR="00D26BD8" w:rsidRPr="00415AB9" w14:paraId="22776553" w14:textId="77777777" w:rsidTr="007B6959">
        <w:trPr>
          <w:cantSplit/>
        </w:trPr>
        <w:tc>
          <w:tcPr>
            <w:tcW w:w="3598" w:type="dxa"/>
            <w:vAlign w:val="bottom"/>
          </w:tcPr>
          <w:p w14:paraId="45F32657" w14:textId="1A9C4280" w:rsidR="00D26BD8" w:rsidRPr="00415AB9" w:rsidRDefault="00D26BD8" w:rsidP="00D26BD8">
            <w:pPr>
              <w:spacing w:before="60" w:after="30" w:line="276" w:lineRule="auto"/>
              <w:ind w:left="12"/>
              <w:rPr>
                <w:rFonts w:ascii="Arial" w:hAnsi="Arial" w:cs="Arial"/>
                <w:sz w:val="19"/>
                <w:szCs w:val="19"/>
                <w:u w:val="single"/>
                <w:lang w:val="en-GB"/>
              </w:rPr>
            </w:pPr>
            <w:r w:rsidRPr="00415AB9">
              <w:rPr>
                <w:rFonts w:ascii="Arial" w:hAnsi="Arial" w:cs="Arial"/>
                <w:sz w:val="19"/>
                <w:szCs w:val="19"/>
                <w:u w:val="single"/>
                <w:lang w:val="en-GB"/>
              </w:rPr>
              <w:t>Amounts due from</w:t>
            </w:r>
          </w:p>
        </w:tc>
        <w:tc>
          <w:tcPr>
            <w:tcW w:w="1242" w:type="dxa"/>
            <w:tcBorders>
              <w:left w:val="nil"/>
            </w:tcBorders>
            <w:vAlign w:val="bottom"/>
          </w:tcPr>
          <w:p w14:paraId="1C12B69E"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D26BD8" w:rsidRPr="00415AB9" w:rsidRDefault="00D26BD8" w:rsidP="00D26BD8">
            <w:pPr>
              <w:spacing w:before="60" w:after="30" w:line="276" w:lineRule="auto"/>
              <w:jc w:val="right"/>
              <w:rPr>
                <w:rFonts w:ascii="Arial" w:hAnsi="Arial" w:cs="Arial"/>
                <w:sz w:val="19"/>
                <w:szCs w:val="19"/>
              </w:rPr>
            </w:pPr>
          </w:p>
        </w:tc>
        <w:tc>
          <w:tcPr>
            <w:tcW w:w="1147" w:type="dxa"/>
          </w:tcPr>
          <w:p w14:paraId="048B93D7" w14:textId="77777777" w:rsidR="00D26BD8" w:rsidRPr="00415AB9" w:rsidRDefault="00D26BD8" w:rsidP="00D26BD8">
            <w:pPr>
              <w:spacing w:before="60" w:after="30" w:line="276" w:lineRule="auto"/>
              <w:jc w:val="right"/>
              <w:rPr>
                <w:rFonts w:ascii="Arial" w:hAnsi="Arial" w:cs="Arial"/>
                <w:sz w:val="19"/>
                <w:szCs w:val="19"/>
              </w:rPr>
            </w:pPr>
          </w:p>
        </w:tc>
        <w:tc>
          <w:tcPr>
            <w:tcW w:w="239" w:type="dxa"/>
            <w:tcBorders>
              <w:left w:val="nil"/>
            </w:tcBorders>
          </w:tcPr>
          <w:p w14:paraId="79B360D0" w14:textId="77777777" w:rsidR="00D26BD8" w:rsidRPr="00415AB9" w:rsidRDefault="00D26BD8" w:rsidP="00D26BD8">
            <w:pPr>
              <w:spacing w:before="60" w:after="30" w:line="276" w:lineRule="auto"/>
              <w:jc w:val="right"/>
              <w:rPr>
                <w:rFonts w:ascii="Arial" w:hAnsi="Arial" w:cs="Arial"/>
                <w:sz w:val="19"/>
                <w:szCs w:val="19"/>
              </w:rPr>
            </w:pPr>
          </w:p>
        </w:tc>
        <w:tc>
          <w:tcPr>
            <w:tcW w:w="1233" w:type="dxa"/>
            <w:vAlign w:val="center"/>
          </w:tcPr>
          <w:p w14:paraId="7196173A"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38" w:type="dxa"/>
          </w:tcPr>
          <w:p w14:paraId="2605FC17" w14:textId="77777777" w:rsidR="00D26BD8" w:rsidRPr="00415AB9" w:rsidRDefault="00D26BD8" w:rsidP="00D26BD8">
            <w:pPr>
              <w:pStyle w:val="61"/>
              <w:spacing w:before="60" w:after="30" w:line="276" w:lineRule="auto"/>
              <w:ind w:left="-157"/>
              <w:rPr>
                <w:rFonts w:cs="Arial"/>
                <w:sz w:val="19"/>
                <w:szCs w:val="19"/>
              </w:rPr>
            </w:pPr>
          </w:p>
        </w:tc>
        <w:tc>
          <w:tcPr>
            <w:tcW w:w="1176" w:type="dxa"/>
          </w:tcPr>
          <w:p w14:paraId="4EA4C71C" w14:textId="77777777" w:rsidR="00D26BD8" w:rsidRPr="00415AB9" w:rsidRDefault="00D26BD8" w:rsidP="00D26BD8">
            <w:pPr>
              <w:spacing w:before="60" w:after="30" w:line="276" w:lineRule="auto"/>
              <w:ind w:left="-157" w:right="-9"/>
              <w:jc w:val="right"/>
              <w:rPr>
                <w:rFonts w:ascii="Arial" w:hAnsi="Arial" w:cs="Arial"/>
                <w:sz w:val="19"/>
                <w:szCs w:val="19"/>
              </w:rPr>
            </w:pPr>
          </w:p>
        </w:tc>
      </w:tr>
      <w:tr w:rsidR="00483A86" w:rsidRPr="00415AB9" w14:paraId="797503FA" w14:textId="77777777" w:rsidTr="007B6959">
        <w:trPr>
          <w:cantSplit/>
        </w:trPr>
        <w:tc>
          <w:tcPr>
            <w:tcW w:w="3598" w:type="dxa"/>
            <w:vAlign w:val="bottom"/>
          </w:tcPr>
          <w:p w14:paraId="63C81561" w14:textId="1C730A7C" w:rsidR="00483A86" w:rsidRPr="00415AB9" w:rsidRDefault="00483A86" w:rsidP="00483A86">
            <w:pPr>
              <w:spacing w:before="60" w:after="30" w:line="276" w:lineRule="auto"/>
              <w:ind w:left="-108" w:firstLine="292"/>
              <w:rPr>
                <w:rFonts w:ascii="Arial" w:hAnsi="Arial" w:cs="Arial"/>
                <w:sz w:val="19"/>
                <w:szCs w:val="19"/>
                <w:u w:val="single"/>
                <w:lang w:val="en-GB"/>
              </w:rPr>
            </w:pPr>
            <w:r w:rsidRPr="00415AB9">
              <w:rPr>
                <w:rFonts w:ascii="Arial" w:hAnsi="Arial" w:cs="Arial"/>
                <w:sz w:val="19"/>
                <w:szCs w:val="19"/>
                <w:lang w:val="en-GB"/>
              </w:rPr>
              <w:t>Subsidiary</w:t>
            </w:r>
          </w:p>
        </w:tc>
        <w:tc>
          <w:tcPr>
            <w:tcW w:w="1242" w:type="dxa"/>
            <w:vAlign w:val="bottom"/>
          </w:tcPr>
          <w:p w14:paraId="0DE92067" w14:textId="61C52861" w:rsidR="00483A86" w:rsidRPr="00415AB9" w:rsidRDefault="00EC29F9" w:rsidP="00483A86">
            <w:pPr>
              <w:spacing w:before="60" w:after="30" w:line="276" w:lineRule="auto"/>
              <w:ind w:left="-157" w:right="-9"/>
              <w:jc w:val="center"/>
              <w:rPr>
                <w:rFonts w:ascii="Arial" w:hAnsi="Arial" w:cs="Arial"/>
                <w:sz w:val="19"/>
                <w:szCs w:val="19"/>
              </w:rPr>
            </w:pPr>
            <w:r w:rsidRPr="006935E6">
              <w:rPr>
                <w:rFonts w:ascii="Arial" w:hAnsi="Arial" w:cs="Arial"/>
                <w:sz w:val="19"/>
                <w:szCs w:val="19"/>
              </w:rPr>
              <w:t xml:space="preserve">     </w:t>
            </w:r>
            <w:r w:rsidRPr="006935E6">
              <w:rPr>
                <w:rFonts w:ascii="Arial" w:hAnsi="Arial" w:cs="Arial"/>
                <w:sz w:val="19"/>
                <w:szCs w:val="19"/>
                <w:cs/>
              </w:rPr>
              <w:t xml:space="preserve">  </w:t>
            </w:r>
            <w:r w:rsidR="00A10830">
              <w:rPr>
                <w:rFonts w:ascii="Arial" w:hAnsi="Arial" w:cs="Arial"/>
                <w:sz w:val="19"/>
                <w:szCs w:val="19"/>
              </w:rPr>
              <w:t xml:space="preserve">     </w:t>
            </w:r>
            <w:r w:rsidRPr="006935E6">
              <w:rPr>
                <w:rFonts w:ascii="Arial" w:hAnsi="Arial" w:cs="Arial"/>
                <w:sz w:val="19"/>
                <w:szCs w:val="19"/>
              </w:rPr>
              <w:t>-</w:t>
            </w:r>
          </w:p>
        </w:tc>
        <w:tc>
          <w:tcPr>
            <w:tcW w:w="240" w:type="dxa"/>
            <w:vAlign w:val="bottom"/>
          </w:tcPr>
          <w:p w14:paraId="438CD40D"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147" w:type="dxa"/>
            <w:vAlign w:val="bottom"/>
          </w:tcPr>
          <w:p w14:paraId="0CAFDF40" w14:textId="63AAEEAC" w:rsidR="00483A86" w:rsidRPr="00415AB9" w:rsidRDefault="00483A86" w:rsidP="00483A86">
            <w:pPr>
              <w:spacing w:before="60" w:after="30" w:line="276" w:lineRule="auto"/>
              <w:ind w:left="-157" w:right="-9"/>
              <w:jc w:val="center"/>
              <w:rPr>
                <w:rFonts w:ascii="Arial" w:hAnsi="Arial" w:cs="Arial"/>
                <w:sz w:val="19"/>
                <w:szCs w:val="19"/>
              </w:rPr>
            </w:pPr>
            <w:r w:rsidRPr="006935E6">
              <w:rPr>
                <w:rFonts w:ascii="Arial" w:hAnsi="Arial" w:cs="Arial"/>
                <w:sz w:val="19"/>
                <w:szCs w:val="19"/>
              </w:rPr>
              <w:t xml:space="preserve">     </w:t>
            </w:r>
            <w:r w:rsidRPr="006935E6">
              <w:rPr>
                <w:rFonts w:ascii="Arial" w:hAnsi="Arial" w:cs="Arial"/>
                <w:sz w:val="19"/>
                <w:szCs w:val="19"/>
                <w:cs/>
              </w:rPr>
              <w:t xml:space="preserve">  </w:t>
            </w:r>
            <w:r w:rsidR="00536DEF">
              <w:rPr>
                <w:rFonts w:ascii="Arial" w:hAnsi="Arial" w:cs="Arial"/>
                <w:sz w:val="19"/>
                <w:szCs w:val="19"/>
              </w:rPr>
              <w:t xml:space="preserve">  </w:t>
            </w:r>
            <w:r w:rsidRPr="006935E6">
              <w:rPr>
                <w:rFonts w:ascii="Arial" w:hAnsi="Arial" w:cs="Arial"/>
                <w:sz w:val="19"/>
                <w:szCs w:val="19"/>
              </w:rPr>
              <w:t>-</w:t>
            </w:r>
          </w:p>
        </w:tc>
        <w:tc>
          <w:tcPr>
            <w:tcW w:w="239" w:type="dxa"/>
            <w:vAlign w:val="bottom"/>
          </w:tcPr>
          <w:p w14:paraId="52145CA3"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233" w:type="dxa"/>
            <w:vAlign w:val="bottom"/>
          </w:tcPr>
          <w:p w14:paraId="7232B081" w14:textId="3BB4BE54" w:rsidR="00483A86" w:rsidRPr="00415AB9" w:rsidRDefault="00EC29F9" w:rsidP="00483A86">
            <w:pPr>
              <w:spacing w:before="60" w:after="30" w:line="276" w:lineRule="auto"/>
              <w:ind w:left="-157" w:right="-9"/>
              <w:jc w:val="right"/>
              <w:rPr>
                <w:rFonts w:ascii="Arial" w:hAnsi="Arial" w:cs="Arial"/>
                <w:sz w:val="19"/>
                <w:szCs w:val="19"/>
              </w:rPr>
            </w:pPr>
            <w:r w:rsidRPr="00EC29F9">
              <w:rPr>
                <w:rFonts w:ascii="Arial" w:hAnsi="Arial" w:cs="Arial"/>
                <w:sz w:val="19"/>
                <w:szCs w:val="19"/>
              </w:rPr>
              <w:t>732</w:t>
            </w:r>
          </w:p>
        </w:tc>
        <w:tc>
          <w:tcPr>
            <w:tcW w:w="238" w:type="dxa"/>
          </w:tcPr>
          <w:p w14:paraId="1DAA3628" w14:textId="77777777" w:rsidR="00483A86" w:rsidRPr="00415AB9" w:rsidRDefault="00483A86" w:rsidP="00483A86">
            <w:pPr>
              <w:pStyle w:val="61"/>
              <w:spacing w:before="60" w:after="30" w:line="276" w:lineRule="auto"/>
              <w:ind w:left="-157" w:right="-9"/>
              <w:rPr>
                <w:rFonts w:cs="Arial"/>
                <w:sz w:val="19"/>
                <w:szCs w:val="19"/>
              </w:rPr>
            </w:pPr>
          </w:p>
        </w:tc>
        <w:tc>
          <w:tcPr>
            <w:tcW w:w="1176" w:type="dxa"/>
            <w:vAlign w:val="bottom"/>
          </w:tcPr>
          <w:p w14:paraId="25EC6896" w14:textId="1FF67CBA" w:rsidR="00483A86" w:rsidRPr="00415AB9" w:rsidRDefault="00483A86" w:rsidP="00483A86">
            <w:pPr>
              <w:spacing w:before="60" w:after="30" w:line="276" w:lineRule="auto"/>
              <w:ind w:left="-157" w:right="-9"/>
              <w:jc w:val="right"/>
              <w:rPr>
                <w:rFonts w:ascii="Arial" w:hAnsi="Arial" w:cs="Arial"/>
                <w:sz w:val="19"/>
                <w:szCs w:val="19"/>
              </w:rPr>
            </w:pPr>
            <w:r w:rsidRPr="006935E6">
              <w:rPr>
                <w:rFonts w:ascii="Arial" w:hAnsi="Arial" w:cs="Arial"/>
                <w:sz w:val="19"/>
                <w:szCs w:val="19"/>
              </w:rPr>
              <w:t>180</w:t>
            </w:r>
          </w:p>
        </w:tc>
      </w:tr>
      <w:tr w:rsidR="00483A86" w:rsidRPr="00415AB9" w14:paraId="11AF60A5" w14:textId="77777777" w:rsidTr="007B6959">
        <w:trPr>
          <w:cantSplit/>
        </w:trPr>
        <w:tc>
          <w:tcPr>
            <w:tcW w:w="3598" w:type="dxa"/>
            <w:vAlign w:val="bottom"/>
          </w:tcPr>
          <w:p w14:paraId="2D77E141" w14:textId="410E9A57" w:rsidR="00483A86" w:rsidRPr="00415AB9" w:rsidRDefault="00483A86" w:rsidP="00483A86">
            <w:pPr>
              <w:tabs>
                <w:tab w:val="left" w:pos="-142"/>
                <w:tab w:val="left" w:pos="0"/>
                <w:tab w:val="left" w:pos="175"/>
                <w:tab w:val="left" w:pos="540"/>
              </w:tabs>
              <w:spacing w:before="60" w:after="30" w:line="276" w:lineRule="auto"/>
              <w:ind w:left="846" w:hanging="671"/>
              <w:rPr>
                <w:rFonts w:ascii="Arial" w:hAnsi="Arial" w:cs="Arial"/>
                <w:sz w:val="19"/>
                <w:szCs w:val="19"/>
                <w:lang w:val="en-GB"/>
              </w:rPr>
            </w:pPr>
            <w:r w:rsidRPr="00415AB9">
              <w:rPr>
                <w:rFonts w:ascii="Arial" w:hAnsi="Arial" w:cs="Arial"/>
                <w:sz w:val="19"/>
                <w:szCs w:val="19"/>
                <w:lang w:val="en-GB"/>
              </w:rPr>
              <w:t>Related companies</w:t>
            </w:r>
          </w:p>
        </w:tc>
        <w:tc>
          <w:tcPr>
            <w:tcW w:w="1242" w:type="dxa"/>
            <w:tcBorders>
              <w:bottom w:val="single" w:sz="4" w:space="0" w:color="auto"/>
            </w:tcBorders>
            <w:vAlign w:val="bottom"/>
          </w:tcPr>
          <w:p w14:paraId="6B09586C" w14:textId="15FED208" w:rsidR="00483A86" w:rsidRPr="00415AB9" w:rsidRDefault="00EC29F9" w:rsidP="006935E6">
            <w:pPr>
              <w:spacing w:before="60" w:after="30" w:line="276" w:lineRule="auto"/>
              <w:ind w:left="-157" w:right="-9"/>
              <w:jc w:val="right"/>
              <w:rPr>
                <w:rFonts w:ascii="Arial" w:hAnsi="Arial" w:cs="Arial"/>
                <w:sz w:val="19"/>
                <w:szCs w:val="19"/>
              </w:rPr>
            </w:pPr>
            <w:r w:rsidRPr="00EC29F9">
              <w:rPr>
                <w:rFonts w:ascii="Arial" w:hAnsi="Arial" w:cs="Arial"/>
                <w:sz w:val="19"/>
                <w:szCs w:val="19"/>
              </w:rPr>
              <w:t>50</w:t>
            </w:r>
          </w:p>
        </w:tc>
        <w:tc>
          <w:tcPr>
            <w:tcW w:w="240" w:type="dxa"/>
            <w:vAlign w:val="bottom"/>
          </w:tcPr>
          <w:p w14:paraId="609210F5"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Borders>
              <w:bottom w:val="single" w:sz="4" w:space="0" w:color="auto"/>
            </w:tcBorders>
            <w:vAlign w:val="bottom"/>
          </w:tcPr>
          <w:p w14:paraId="5EA16C3B" w14:textId="6BCC449C" w:rsidR="00483A86" w:rsidRPr="00415AB9" w:rsidRDefault="00483A86" w:rsidP="00483A86">
            <w:pPr>
              <w:spacing w:before="60" w:after="30" w:line="276" w:lineRule="auto"/>
              <w:ind w:left="-157" w:right="-9"/>
              <w:jc w:val="right"/>
              <w:rPr>
                <w:rFonts w:ascii="Arial" w:hAnsi="Arial" w:cs="Arial"/>
                <w:sz w:val="19"/>
                <w:szCs w:val="19"/>
              </w:rPr>
            </w:pPr>
            <w:r w:rsidRPr="006935E6">
              <w:rPr>
                <w:rFonts w:ascii="Arial" w:hAnsi="Arial" w:cs="Arial"/>
                <w:sz w:val="19"/>
                <w:szCs w:val="19"/>
              </w:rPr>
              <w:t>91</w:t>
            </w:r>
          </w:p>
        </w:tc>
        <w:tc>
          <w:tcPr>
            <w:tcW w:w="239" w:type="dxa"/>
          </w:tcPr>
          <w:p w14:paraId="71C1FC7B"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bottom w:val="single" w:sz="4" w:space="0" w:color="auto"/>
            </w:tcBorders>
            <w:vAlign w:val="center"/>
          </w:tcPr>
          <w:p w14:paraId="39FFEDD9" w14:textId="0A40924D" w:rsidR="00483A86" w:rsidRPr="00415AB9" w:rsidRDefault="00EC29F9" w:rsidP="006935E6">
            <w:pPr>
              <w:spacing w:before="60" w:after="30" w:line="276" w:lineRule="auto"/>
              <w:ind w:left="-157" w:right="-9"/>
              <w:jc w:val="right"/>
              <w:rPr>
                <w:rFonts w:ascii="Arial" w:hAnsi="Arial" w:cs="Arial"/>
                <w:sz w:val="19"/>
                <w:szCs w:val="19"/>
              </w:rPr>
            </w:pPr>
            <w:r w:rsidRPr="00EC29F9">
              <w:rPr>
                <w:rFonts w:ascii="Arial" w:hAnsi="Arial" w:cs="Arial"/>
                <w:sz w:val="19"/>
                <w:szCs w:val="19"/>
              </w:rPr>
              <w:t>50</w:t>
            </w:r>
          </w:p>
        </w:tc>
        <w:tc>
          <w:tcPr>
            <w:tcW w:w="238" w:type="dxa"/>
          </w:tcPr>
          <w:p w14:paraId="2A547EB7" w14:textId="77777777" w:rsidR="00483A86" w:rsidRPr="00415AB9" w:rsidRDefault="00483A86" w:rsidP="00483A86">
            <w:pPr>
              <w:tabs>
                <w:tab w:val="left" w:pos="1026"/>
              </w:tabs>
              <w:spacing w:before="60" w:after="30" w:line="276" w:lineRule="auto"/>
              <w:ind w:left="-157" w:right="-9" w:firstLine="47"/>
              <w:jc w:val="right"/>
              <w:rPr>
                <w:rFonts w:ascii="Arial" w:hAnsi="Arial" w:cs="Arial"/>
                <w:sz w:val="19"/>
                <w:szCs w:val="19"/>
              </w:rPr>
            </w:pPr>
          </w:p>
        </w:tc>
        <w:tc>
          <w:tcPr>
            <w:tcW w:w="1176" w:type="dxa"/>
            <w:tcBorders>
              <w:bottom w:val="single" w:sz="4" w:space="0" w:color="auto"/>
            </w:tcBorders>
            <w:vAlign w:val="center"/>
          </w:tcPr>
          <w:p w14:paraId="068E0701" w14:textId="34626256" w:rsidR="00483A86" w:rsidRPr="00415AB9" w:rsidRDefault="00483A86" w:rsidP="00483A86">
            <w:pPr>
              <w:spacing w:before="60" w:after="30" w:line="276" w:lineRule="auto"/>
              <w:ind w:left="-157" w:right="-9"/>
              <w:jc w:val="right"/>
              <w:rPr>
                <w:rFonts w:ascii="Arial" w:hAnsi="Arial" w:cs="Arial"/>
                <w:sz w:val="19"/>
                <w:szCs w:val="19"/>
              </w:rPr>
            </w:pPr>
            <w:r w:rsidRPr="006935E6">
              <w:rPr>
                <w:rFonts w:ascii="Arial" w:hAnsi="Arial" w:cs="Arial"/>
                <w:sz w:val="19"/>
                <w:szCs w:val="19"/>
              </w:rPr>
              <w:t>9</w:t>
            </w:r>
            <w:r w:rsidR="001B5294">
              <w:rPr>
                <w:rFonts w:ascii="Arial" w:hAnsi="Arial" w:cs="Arial"/>
                <w:sz w:val="19"/>
                <w:szCs w:val="19"/>
              </w:rPr>
              <w:t>2</w:t>
            </w:r>
          </w:p>
        </w:tc>
      </w:tr>
      <w:tr w:rsidR="00483A86" w:rsidRPr="00415AB9" w14:paraId="720A7F08" w14:textId="77777777" w:rsidTr="007B6959">
        <w:trPr>
          <w:cantSplit/>
        </w:trPr>
        <w:tc>
          <w:tcPr>
            <w:tcW w:w="3598" w:type="dxa"/>
            <w:vAlign w:val="bottom"/>
          </w:tcPr>
          <w:p w14:paraId="101B6506" w14:textId="7B787BBA" w:rsidR="00483A86" w:rsidRPr="00415AB9" w:rsidRDefault="00483A86" w:rsidP="00483A86">
            <w:pPr>
              <w:tabs>
                <w:tab w:val="left" w:pos="-142"/>
                <w:tab w:val="left" w:pos="540"/>
              </w:tabs>
              <w:spacing w:before="60" w:after="30" w:line="276" w:lineRule="auto"/>
              <w:ind w:left="846" w:hanging="834"/>
              <w:rPr>
                <w:rFonts w:ascii="Arial" w:hAnsi="Arial" w:cs="Arial"/>
                <w:sz w:val="19"/>
                <w:szCs w:val="19"/>
                <w:lang w:val="en-GB"/>
              </w:rPr>
            </w:pPr>
            <w:r w:rsidRPr="00415AB9">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24E00B85" w:rsidR="00483A86" w:rsidRPr="00415AB9" w:rsidRDefault="00EC29F9" w:rsidP="006935E6">
            <w:pPr>
              <w:spacing w:before="60" w:after="30" w:line="276" w:lineRule="auto"/>
              <w:ind w:left="-157" w:right="-9"/>
              <w:jc w:val="right"/>
              <w:rPr>
                <w:rFonts w:ascii="Arial" w:hAnsi="Arial" w:cs="Arial"/>
                <w:sz w:val="19"/>
                <w:szCs w:val="19"/>
              </w:rPr>
            </w:pPr>
            <w:r w:rsidRPr="00EC29F9">
              <w:rPr>
                <w:rFonts w:ascii="Arial" w:hAnsi="Arial" w:cs="Arial"/>
                <w:sz w:val="19"/>
                <w:szCs w:val="19"/>
              </w:rPr>
              <w:t>50</w:t>
            </w:r>
          </w:p>
        </w:tc>
        <w:tc>
          <w:tcPr>
            <w:tcW w:w="240" w:type="dxa"/>
            <w:vAlign w:val="bottom"/>
          </w:tcPr>
          <w:p w14:paraId="2DE5A072"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Borders>
              <w:top w:val="single" w:sz="4" w:space="0" w:color="auto"/>
              <w:bottom w:val="single" w:sz="12" w:space="0" w:color="auto"/>
            </w:tcBorders>
            <w:vAlign w:val="bottom"/>
          </w:tcPr>
          <w:p w14:paraId="5D49068F" w14:textId="4226C4AF" w:rsidR="00483A86" w:rsidRPr="00415AB9" w:rsidRDefault="00483A86" w:rsidP="00483A86">
            <w:pPr>
              <w:spacing w:before="60" w:after="30" w:line="276" w:lineRule="auto"/>
              <w:ind w:left="-157" w:right="-9"/>
              <w:jc w:val="right"/>
              <w:rPr>
                <w:rFonts w:ascii="Arial" w:hAnsi="Arial" w:cs="Arial"/>
                <w:sz w:val="19"/>
                <w:szCs w:val="19"/>
              </w:rPr>
            </w:pPr>
            <w:r w:rsidRPr="006935E6">
              <w:rPr>
                <w:rFonts w:ascii="Arial" w:hAnsi="Arial" w:cs="Arial"/>
                <w:sz w:val="19"/>
                <w:szCs w:val="19"/>
              </w:rPr>
              <w:t>91</w:t>
            </w:r>
          </w:p>
        </w:tc>
        <w:tc>
          <w:tcPr>
            <w:tcW w:w="239" w:type="dxa"/>
          </w:tcPr>
          <w:p w14:paraId="558D914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top w:val="single" w:sz="4" w:space="0" w:color="auto"/>
              <w:bottom w:val="single" w:sz="4" w:space="0" w:color="auto"/>
            </w:tcBorders>
            <w:vAlign w:val="bottom"/>
          </w:tcPr>
          <w:p w14:paraId="330B8898" w14:textId="0F13CCE4" w:rsidR="00483A86" w:rsidRPr="00415AB9" w:rsidRDefault="00EC29F9" w:rsidP="00483A86">
            <w:pPr>
              <w:spacing w:before="60" w:after="30" w:line="276" w:lineRule="auto"/>
              <w:ind w:left="-157" w:right="-9"/>
              <w:jc w:val="right"/>
              <w:rPr>
                <w:rFonts w:ascii="Arial" w:hAnsi="Arial" w:cs="Arial"/>
                <w:sz w:val="19"/>
                <w:szCs w:val="19"/>
              </w:rPr>
            </w:pPr>
            <w:r w:rsidRPr="00EC29F9">
              <w:rPr>
                <w:rFonts w:ascii="Arial" w:hAnsi="Arial" w:cs="Arial"/>
                <w:sz w:val="19"/>
                <w:szCs w:val="19"/>
              </w:rPr>
              <w:t>782</w:t>
            </w:r>
          </w:p>
        </w:tc>
        <w:tc>
          <w:tcPr>
            <w:tcW w:w="238" w:type="dxa"/>
          </w:tcPr>
          <w:p w14:paraId="5C83F859" w14:textId="77777777" w:rsidR="00483A86" w:rsidRPr="00415AB9" w:rsidRDefault="00483A86" w:rsidP="00483A86">
            <w:pPr>
              <w:spacing w:before="60" w:after="30" w:line="276" w:lineRule="auto"/>
              <w:ind w:left="-157" w:right="-9" w:firstLine="47"/>
              <w:jc w:val="right"/>
              <w:rPr>
                <w:rFonts w:ascii="Arial" w:hAnsi="Arial" w:cs="Arial"/>
                <w:sz w:val="19"/>
                <w:szCs w:val="19"/>
              </w:rPr>
            </w:pPr>
          </w:p>
        </w:tc>
        <w:tc>
          <w:tcPr>
            <w:tcW w:w="1176" w:type="dxa"/>
            <w:tcBorders>
              <w:top w:val="single" w:sz="4" w:space="0" w:color="auto"/>
              <w:bottom w:val="single" w:sz="12" w:space="0" w:color="auto"/>
            </w:tcBorders>
            <w:vAlign w:val="bottom"/>
          </w:tcPr>
          <w:p w14:paraId="4DDB52F6" w14:textId="1A623B2E" w:rsidR="00483A86" w:rsidRPr="00415AB9" w:rsidRDefault="00483A86" w:rsidP="00483A86">
            <w:pPr>
              <w:spacing w:before="60" w:after="30" w:line="276" w:lineRule="auto"/>
              <w:ind w:left="-157" w:right="-9"/>
              <w:jc w:val="right"/>
              <w:rPr>
                <w:rFonts w:ascii="Arial" w:hAnsi="Arial" w:cs="Arial"/>
                <w:sz w:val="19"/>
                <w:szCs w:val="19"/>
              </w:rPr>
            </w:pPr>
            <w:r w:rsidRPr="006935E6">
              <w:rPr>
                <w:rFonts w:ascii="Arial" w:hAnsi="Arial" w:cs="Arial"/>
                <w:sz w:val="19"/>
                <w:szCs w:val="19"/>
              </w:rPr>
              <w:t>27</w:t>
            </w:r>
            <w:r w:rsidR="001B5294">
              <w:rPr>
                <w:rFonts w:ascii="Arial" w:hAnsi="Arial" w:cs="Arial"/>
                <w:sz w:val="19"/>
                <w:szCs w:val="19"/>
              </w:rPr>
              <w:t>2</w:t>
            </w:r>
          </w:p>
        </w:tc>
      </w:tr>
      <w:tr w:rsidR="00483A86" w:rsidRPr="00415AB9" w14:paraId="3541F443" w14:textId="77777777" w:rsidTr="007B6959">
        <w:trPr>
          <w:cantSplit/>
        </w:trPr>
        <w:tc>
          <w:tcPr>
            <w:tcW w:w="3598" w:type="dxa"/>
            <w:vAlign w:val="bottom"/>
          </w:tcPr>
          <w:p w14:paraId="4E5645D1" w14:textId="77777777" w:rsidR="00483A86" w:rsidRPr="00415AB9" w:rsidRDefault="00483A86" w:rsidP="00483A86">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240" w:type="dxa"/>
          </w:tcPr>
          <w:p w14:paraId="38C8DFE8"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Borders>
              <w:top w:val="single" w:sz="12" w:space="0" w:color="auto"/>
            </w:tcBorders>
          </w:tcPr>
          <w:p w14:paraId="0D429E47" w14:textId="77777777" w:rsidR="00483A86" w:rsidRPr="00415AB9" w:rsidRDefault="00483A86" w:rsidP="00483A86">
            <w:pPr>
              <w:spacing w:before="60" w:after="30" w:line="276" w:lineRule="auto"/>
              <w:ind w:left="-157" w:right="-36"/>
              <w:jc w:val="right"/>
              <w:rPr>
                <w:rFonts w:ascii="Arial" w:hAnsi="Arial" w:cs="Arial"/>
                <w:sz w:val="19"/>
                <w:szCs w:val="19"/>
              </w:rPr>
            </w:pPr>
          </w:p>
        </w:tc>
        <w:tc>
          <w:tcPr>
            <w:tcW w:w="239" w:type="dxa"/>
          </w:tcPr>
          <w:p w14:paraId="4FBEB8D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238" w:type="dxa"/>
          </w:tcPr>
          <w:p w14:paraId="6993B180" w14:textId="77777777" w:rsidR="00483A86" w:rsidRPr="00415AB9" w:rsidRDefault="00483A86" w:rsidP="00483A86">
            <w:pPr>
              <w:spacing w:before="60" w:after="30" w:line="276" w:lineRule="auto"/>
              <w:ind w:left="-87" w:right="86" w:firstLine="47"/>
              <w:jc w:val="right"/>
              <w:rPr>
                <w:rFonts w:ascii="Arial" w:hAnsi="Arial" w:cs="Arial"/>
                <w:sz w:val="19"/>
                <w:szCs w:val="19"/>
              </w:rPr>
            </w:pPr>
          </w:p>
        </w:tc>
        <w:tc>
          <w:tcPr>
            <w:tcW w:w="1176" w:type="dxa"/>
            <w:tcBorders>
              <w:top w:val="single" w:sz="12" w:space="0" w:color="auto"/>
            </w:tcBorders>
          </w:tcPr>
          <w:p w14:paraId="620D59FC" w14:textId="77777777" w:rsidR="00483A86" w:rsidRPr="00415AB9" w:rsidRDefault="00483A86" w:rsidP="00483A86">
            <w:pPr>
              <w:spacing w:before="60" w:after="30" w:line="276" w:lineRule="auto"/>
              <w:ind w:left="-157" w:right="-9"/>
              <w:jc w:val="right"/>
              <w:rPr>
                <w:rFonts w:ascii="Arial" w:hAnsi="Arial" w:cs="Arial"/>
                <w:sz w:val="19"/>
                <w:szCs w:val="19"/>
              </w:rPr>
            </w:pPr>
          </w:p>
        </w:tc>
      </w:tr>
      <w:tr w:rsidR="00483A86" w:rsidRPr="00415AB9" w14:paraId="0BC8680C" w14:textId="77777777" w:rsidTr="007B6959">
        <w:trPr>
          <w:cantSplit/>
        </w:trPr>
        <w:tc>
          <w:tcPr>
            <w:tcW w:w="3598" w:type="dxa"/>
            <w:vAlign w:val="bottom"/>
          </w:tcPr>
          <w:p w14:paraId="1AC01A1A" w14:textId="18481CCF" w:rsidR="00483A86" w:rsidRPr="00415AB9" w:rsidRDefault="00483A86" w:rsidP="00483A86">
            <w:pPr>
              <w:tabs>
                <w:tab w:val="left" w:pos="-142"/>
                <w:tab w:val="left" w:pos="540"/>
              </w:tabs>
              <w:spacing w:before="60" w:after="30" w:line="276" w:lineRule="auto"/>
              <w:ind w:left="169" w:hanging="157"/>
              <w:rPr>
                <w:rFonts w:ascii="Arial" w:hAnsi="Arial" w:cs="Arial"/>
                <w:sz w:val="19"/>
                <w:szCs w:val="19"/>
                <w:u w:val="single"/>
                <w:lang w:val="en-GB"/>
              </w:rPr>
            </w:pPr>
            <w:r w:rsidRPr="00415AB9">
              <w:rPr>
                <w:rFonts w:ascii="Arial" w:hAnsi="Arial" w:cs="Arial"/>
                <w:sz w:val="19"/>
                <w:szCs w:val="19"/>
                <w:u w:val="single"/>
                <w:lang w:val="en-GB"/>
              </w:rPr>
              <w:t xml:space="preserve">Short-term loan to </w:t>
            </w:r>
          </w:p>
        </w:tc>
        <w:tc>
          <w:tcPr>
            <w:tcW w:w="1242" w:type="dxa"/>
            <w:vAlign w:val="bottom"/>
          </w:tcPr>
          <w:p w14:paraId="56B6115D" w14:textId="5419E8FE" w:rsidR="00483A86" w:rsidRPr="00415AB9" w:rsidRDefault="00483A86" w:rsidP="00483A86">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147" w:type="dxa"/>
          </w:tcPr>
          <w:p w14:paraId="1E8EEEC5" w14:textId="79051C41" w:rsidR="00483A86" w:rsidRPr="00415AB9" w:rsidRDefault="00483A86" w:rsidP="00483A86">
            <w:pPr>
              <w:spacing w:before="60" w:after="30" w:line="276" w:lineRule="auto"/>
              <w:rPr>
                <w:rFonts w:ascii="Arial" w:hAnsi="Arial" w:cs="Arial"/>
                <w:sz w:val="19"/>
                <w:szCs w:val="19"/>
              </w:rPr>
            </w:pPr>
          </w:p>
        </w:tc>
        <w:tc>
          <w:tcPr>
            <w:tcW w:w="239" w:type="dxa"/>
          </w:tcPr>
          <w:p w14:paraId="6C6AC3A5"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483A86" w:rsidRPr="00415AB9" w:rsidRDefault="00483A86" w:rsidP="00483A86">
            <w:pPr>
              <w:spacing w:before="60" w:after="30" w:line="276" w:lineRule="auto"/>
              <w:ind w:left="-157" w:right="-9"/>
              <w:jc w:val="right"/>
              <w:rPr>
                <w:rFonts w:ascii="Arial" w:hAnsi="Arial" w:cs="Arial"/>
                <w:sz w:val="19"/>
                <w:szCs w:val="19"/>
              </w:rPr>
            </w:pPr>
          </w:p>
        </w:tc>
        <w:tc>
          <w:tcPr>
            <w:tcW w:w="238" w:type="dxa"/>
          </w:tcPr>
          <w:p w14:paraId="7EABDB84" w14:textId="77777777" w:rsidR="00483A86" w:rsidRPr="00415AB9" w:rsidRDefault="00483A86" w:rsidP="00483A86">
            <w:pPr>
              <w:spacing w:before="60" w:after="30" w:line="276" w:lineRule="auto"/>
              <w:ind w:left="-87" w:right="86" w:firstLine="47"/>
              <w:jc w:val="right"/>
              <w:rPr>
                <w:rFonts w:ascii="Arial" w:hAnsi="Arial" w:cs="Arial"/>
                <w:sz w:val="19"/>
                <w:szCs w:val="19"/>
              </w:rPr>
            </w:pPr>
          </w:p>
        </w:tc>
        <w:tc>
          <w:tcPr>
            <w:tcW w:w="1176" w:type="dxa"/>
          </w:tcPr>
          <w:p w14:paraId="22114673" w14:textId="5C15AFD3" w:rsidR="00483A86" w:rsidRPr="00415AB9" w:rsidRDefault="00483A86" w:rsidP="00483A86">
            <w:pPr>
              <w:spacing w:before="60" w:after="30" w:line="276" w:lineRule="auto"/>
              <w:ind w:left="-157" w:right="-9"/>
              <w:jc w:val="right"/>
              <w:rPr>
                <w:rFonts w:ascii="Arial" w:hAnsi="Arial" w:cs="Arial"/>
                <w:sz w:val="19"/>
                <w:szCs w:val="19"/>
              </w:rPr>
            </w:pPr>
          </w:p>
        </w:tc>
      </w:tr>
      <w:tr w:rsidR="00483A86" w:rsidRPr="00415AB9" w14:paraId="57502F1E" w14:textId="77777777" w:rsidTr="007B6959">
        <w:trPr>
          <w:cantSplit/>
          <w:trHeight w:val="69"/>
        </w:trPr>
        <w:tc>
          <w:tcPr>
            <w:tcW w:w="3598" w:type="dxa"/>
            <w:vAlign w:val="bottom"/>
          </w:tcPr>
          <w:p w14:paraId="0C9DDB73" w14:textId="2EF0D7D3" w:rsidR="00483A86" w:rsidRPr="00415AB9" w:rsidRDefault="00483A86" w:rsidP="00483A86">
            <w:pPr>
              <w:tabs>
                <w:tab w:val="left" w:pos="-142"/>
                <w:tab w:val="left" w:pos="540"/>
              </w:tabs>
              <w:spacing w:before="60" w:after="30" w:line="276" w:lineRule="auto"/>
              <w:ind w:left="169"/>
              <w:rPr>
                <w:rFonts w:ascii="Arial" w:hAnsi="Arial" w:cs="Arial"/>
                <w:sz w:val="19"/>
                <w:szCs w:val="19"/>
                <w:lang w:val="en-GB"/>
              </w:rPr>
            </w:pPr>
            <w:r w:rsidRPr="00415AB9">
              <w:rPr>
                <w:rFonts w:ascii="Arial" w:hAnsi="Arial" w:cs="Arial"/>
                <w:sz w:val="19"/>
                <w:szCs w:val="19"/>
                <w:lang w:val="en-GB"/>
              </w:rPr>
              <w:t>Subsidiary</w:t>
            </w:r>
          </w:p>
        </w:tc>
        <w:tc>
          <w:tcPr>
            <w:tcW w:w="1242" w:type="dxa"/>
            <w:tcBorders>
              <w:bottom w:val="single" w:sz="12" w:space="0" w:color="auto"/>
            </w:tcBorders>
            <w:vAlign w:val="bottom"/>
          </w:tcPr>
          <w:p w14:paraId="1EF8751D" w14:textId="1D88360F" w:rsidR="00483A86" w:rsidRPr="00415AB9" w:rsidRDefault="00EC29F9" w:rsidP="00A10830">
            <w:pPr>
              <w:tabs>
                <w:tab w:val="left" w:pos="681"/>
              </w:tabs>
              <w:spacing w:before="60" w:after="30" w:line="276" w:lineRule="auto"/>
              <w:ind w:left="-157" w:right="-9"/>
              <w:jc w:val="center"/>
              <w:rPr>
                <w:rFonts w:ascii="Arial" w:hAnsi="Arial" w:cs="Arial"/>
                <w:sz w:val="19"/>
                <w:szCs w:val="19"/>
              </w:rPr>
            </w:pPr>
            <w:r w:rsidRPr="006935E6">
              <w:rPr>
                <w:rFonts w:ascii="Arial" w:hAnsi="Arial" w:cs="Arial"/>
                <w:sz w:val="19"/>
                <w:szCs w:val="19"/>
              </w:rPr>
              <w:t xml:space="preserve">     </w:t>
            </w:r>
            <w:r w:rsidRPr="006935E6">
              <w:rPr>
                <w:rFonts w:ascii="Arial" w:hAnsi="Arial" w:cs="Arial"/>
                <w:sz w:val="19"/>
                <w:szCs w:val="19"/>
                <w:cs/>
              </w:rPr>
              <w:t xml:space="preserve">  </w:t>
            </w:r>
            <w:r w:rsidR="00A10830">
              <w:rPr>
                <w:rFonts w:ascii="Arial" w:hAnsi="Arial" w:cs="Arial"/>
                <w:sz w:val="19"/>
                <w:szCs w:val="19"/>
              </w:rPr>
              <w:t xml:space="preserve">     </w:t>
            </w:r>
            <w:r w:rsidRPr="006935E6">
              <w:rPr>
                <w:rFonts w:ascii="Arial" w:hAnsi="Arial" w:cs="Arial"/>
                <w:sz w:val="19"/>
                <w:szCs w:val="19"/>
              </w:rPr>
              <w:t>-</w:t>
            </w:r>
          </w:p>
        </w:tc>
        <w:tc>
          <w:tcPr>
            <w:tcW w:w="240" w:type="dxa"/>
            <w:vAlign w:val="bottom"/>
          </w:tcPr>
          <w:p w14:paraId="3CB1A510"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147" w:type="dxa"/>
            <w:tcBorders>
              <w:bottom w:val="single" w:sz="12" w:space="0" w:color="auto"/>
            </w:tcBorders>
            <w:vAlign w:val="bottom"/>
          </w:tcPr>
          <w:p w14:paraId="06163440" w14:textId="0D8E913A" w:rsidR="00483A86" w:rsidRPr="00415AB9" w:rsidRDefault="00483A86" w:rsidP="00536DEF">
            <w:pPr>
              <w:tabs>
                <w:tab w:val="left" w:pos="613"/>
              </w:tabs>
              <w:spacing w:before="60" w:after="30" w:line="276" w:lineRule="auto"/>
              <w:ind w:left="-157" w:right="-9"/>
              <w:jc w:val="center"/>
              <w:rPr>
                <w:rFonts w:ascii="Arial" w:hAnsi="Arial" w:cs="Arial"/>
                <w:sz w:val="19"/>
                <w:szCs w:val="19"/>
              </w:rPr>
            </w:pPr>
            <w:r w:rsidRPr="006935E6">
              <w:rPr>
                <w:rFonts w:ascii="Arial" w:hAnsi="Arial" w:cs="Arial"/>
                <w:sz w:val="19"/>
                <w:szCs w:val="19"/>
              </w:rPr>
              <w:t xml:space="preserve">     </w:t>
            </w:r>
            <w:r w:rsidRPr="006935E6">
              <w:rPr>
                <w:rFonts w:ascii="Arial" w:hAnsi="Arial" w:cs="Arial"/>
                <w:sz w:val="19"/>
                <w:szCs w:val="19"/>
                <w:cs/>
              </w:rPr>
              <w:t xml:space="preserve">  </w:t>
            </w:r>
            <w:r w:rsidR="00536DEF">
              <w:rPr>
                <w:rFonts w:ascii="Arial" w:hAnsi="Arial" w:cs="Arial"/>
                <w:sz w:val="19"/>
                <w:szCs w:val="19"/>
              </w:rPr>
              <w:t xml:space="preserve">  </w:t>
            </w:r>
            <w:r w:rsidRPr="006935E6">
              <w:rPr>
                <w:rFonts w:ascii="Arial" w:hAnsi="Arial" w:cs="Arial"/>
                <w:sz w:val="19"/>
                <w:szCs w:val="19"/>
              </w:rPr>
              <w:t>-</w:t>
            </w:r>
          </w:p>
        </w:tc>
        <w:tc>
          <w:tcPr>
            <w:tcW w:w="239" w:type="dxa"/>
          </w:tcPr>
          <w:p w14:paraId="1CDF4222"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36AFF785" w:rsidR="00483A86" w:rsidRPr="00415AB9" w:rsidRDefault="00EC29F9" w:rsidP="00483A86">
            <w:pPr>
              <w:spacing w:before="60" w:after="30" w:line="276" w:lineRule="auto"/>
              <w:ind w:left="-157" w:right="-9"/>
              <w:jc w:val="right"/>
              <w:rPr>
                <w:rFonts w:ascii="Arial" w:hAnsi="Arial" w:cs="Arial"/>
                <w:sz w:val="19"/>
                <w:szCs w:val="19"/>
              </w:rPr>
            </w:pPr>
            <w:r w:rsidRPr="00EC29F9">
              <w:rPr>
                <w:rFonts w:ascii="Arial" w:hAnsi="Arial" w:cs="Arial"/>
                <w:sz w:val="19"/>
                <w:szCs w:val="19"/>
              </w:rPr>
              <w:t>33,251</w:t>
            </w:r>
          </w:p>
        </w:tc>
        <w:tc>
          <w:tcPr>
            <w:tcW w:w="238" w:type="dxa"/>
          </w:tcPr>
          <w:p w14:paraId="5692B098"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1176" w:type="dxa"/>
            <w:tcBorders>
              <w:bottom w:val="single" w:sz="12" w:space="0" w:color="auto"/>
            </w:tcBorders>
          </w:tcPr>
          <w:p w14:paraId="548D99C0" w14:textId="17B7790B" w:rsidR="00483A86" w:rsidRPr="00415AB9" w:rsidRDefault="00415AB9" w:rsidP="00483A86">
            <w:pPr>
              <w:spacing w:before="60" w:after="30" w:line="276" w:lineRule="auto"/>
              <w:ind w:left="-157" w:right="-9"/>
              <w:jc w:val="right"/>
              <w:rPr>
                <w:rFonts w:ascii="Arial" w:hAnsi="Arial" w:cs="Arial"/>
                <w:sz w:val="19"/>
                <w:szCs w:val="19"/>
              </w:rPr>
            </w:pPr>
            <w:r w:rsidRPr="00415AB9">
              <w:rPr>
                <w:rFonts w:ascii="Arial" w:hAnsi="Arial" w:cs="Arial"/>
                <w:sz w:val="19"/>
                <w:szCs w:val="19"/>
              </w:rPr>
              <w:t xml:space="preserve">17,196  </w:t>
            </w:r>
          </w:p>
        </w:tc>
      </w:tr>
    </w:tbl>
    <w:p w14:paraId="535D8069" w14:textId="12642C52" w:rsidR="000D0B2A" w:rsidRDefault="000D0B2A" w:rsidP="006935E6">
      <w:pPr>
        <w:spacing w:line="360" w:lineRule="auto"/>
        <w:rPr>
          <w:rFonts w:ascii="Arial" w:hAnsi="Arial" w:cs="Arial"/>
          <w:sz w:val="19"/>
          <w:szCs w:val="19"/>
        </w:rPr>
      </w:pPr>
    </w:p>
    <w:p w14:paraId="7CF398F0" w14:textId="77777777" w:rsidR="00843106" w:rsidRDefault="00843106">
      <w:pPr>
        <w:rPr>
          <w:rFonts w:ascii="Arial" w:hAnsi="Arial" w:cs="Arial"/>
          <w:sz w:val="19"/>
          <w:szCs w:val="19"/>
          <w:cs/>
        </w:rPr>
      </w:pPr>
      <w:r>
        <w:rPr>
          <w:rFonts w:ascii="Arial" w:hAnsi="Arial" w:cs="Angsana New"/>
          <w:sz w:val="19"/>
          <w:szCs w:val="19"/>
          <w:cs/>
        </w:rPr>
        <w:br w:type="page"/>
      </w:r>
    </w:p>
    <w:p w14:paraId="26FF49FD" w14:textId="580A4717" w:rsidR="00292A69" w:rsidRPr="00FF49EF" w:rsidRDefault="00292A69" w:rsidP="00056A9D">
      <w:pPr>
        <w:spacing w:line="360" w:lineRule="auto"/>
        <w:ind w:left="426"/>
        <w:jc w:val="thaiDistribute"/>
        <w:rPr>
          <w:rFonts w:ascii="Arial" w:hAnsi="Arial" w:cs="Arial"/>
          <w:sz w:val="19"/>
          <w:szCs w:val="19"/>
        </w:rPr>
      </w:pPr>
      <w:r w:rsidRPr="00FF49EF">
        <w:rPr>
          <w:rFonts w:ascii="Arial" w:hAnsi="Arial" w:cs="Arial"/>
          <w:sz w:val="19"/>
          <w:szCs w:val="19"/>
        </w:rPr>
        <w:lastRenderedPageBreak/>
        <w:t xml:space="preserve">As </w:t>
      </w:r>
      <w:r w:rsidR="00A20A3D">
        <w:rPr>
          <w:rFonts w:ascii="Arial" w:hAnsi="Arial" w:cs="Arial"/>
          <w:sz w:val="19"/>
          <w:szCs w:val="19"/>
        </w:rPr>
        <w:t>of</w:t>
      </w:r>
      <w:r w:rsidRPr="00FF49EF">
        <w:rPr>
          <w:rFonts w:ascii="Arial" w:hAnsi="Arial" w:cs="Arial"/>
          <w:sz w:val="19"/>
          <w:szCs w:val="19"/>
        </w:rPr>
        <w:t xml:space="preserve"> </w:t>
      </w:r>
      <w:r w:rsidR="00424D69" w:rsidRPr="00424D69">
        <w:rPr>
          <w:rFonts w:ascii="Arial" w:hAnsi="Arial" w:cs="Arial"/>
          <w:sz w:val="19"/>
          <w:szCs w:val="19"/>
        </w:rPr>
        <w:t xml:space="preserve">30 June </w:t>
      </w:r>
      <w:r w:rsidR="00415AB9" w:rsidRPr="00415AB9">
        <w:rPr>
          <w:rFonts w:ascii="Arial" w:hAnsi="Arial" w:cs="Arial"/>
          <w:sz w:val="19"/>
          <w:szCs w:val="19"/>
        </w:rPr>
        <w:t>2023</w:t>
      </w:r>
      <w:r w:rsidR="006E76C1">
        <w:rPr>
          <w:rFonts w:ascii="Arial" w:hAnsi="Arial" w:cs="Arial"/>
          <w:sz w:val="19"/>
          <w:szCs w:val="19"/>
        </w:rPr>
        <w:t>,</w:t>
      </w:r>
      <w:r w:rsidR="0010328A" w:rsidRPr="00FF49EF">
        <w:rPr>
          <w:rFonts w:ascii="Arial" w:hAnsi="Arial" w:cs="Arial"/>
          <w:sz w:val="19"/>
          <w:szCs w:val="19"/>
        </w:rPr>
        <w:t xml:space="preserve"> and 31 December 20</w:t>
      </w:r>
      <w:r w:rsidR="00E72AAE" w:rsidRPr="00FF49EF">
        <w:rPr>
          <w:rFonts w:ascii="Arial" w:hAnsi="Arial" w:cs="Arial"/>
          <w:sz w:val="19"/>
          <w:szCs w:val="19"/>
        </w:rPr>
        <w:t>2</w:t>
      </w:r>
      <w:r w:rsidR="00C87E15" w:rsidRPr="006F026F">
        <w:rPr>
          <w:rFonts w:ascii="Arial" w:hAnsi="Arial" w:cs="Arial"/>
          <w:sz w:val="19"/>
          <w:szCs w:val="19"/>
        </w:rPr>
        <w:t>2</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007F3DD0">
        <w:rPr>
          <w:rFonts w:ascii="Arial" w:hAnsi="Arial" w:cs="Arial"/>
          <w:sz w:val="19"/>
          <w:szCs w:val="19"/>
        </w:rPr>
        <w:t xml:space="preserve"> (Siam Steel Vietnam Co., Ltd.) </w:t>
      </w:r>
      <w:r w:rsidRPr="00FF49EF">
        <w:rPr>
          <w:rFonts w:ascii="Arial" w:hAnsi="Arial" w:cs="Arial"/>
          <w:sz w:val="19"/>
          <w:szCs w:val="19"/>
        </w:rPr>
        <w:t>are as follow:</w:t>
      </w:r>
    </w:p>
    <w:p w14:paraId="74EC2BDC" w14:textId="77777777" w:rsidR="006F6942" w:rsidRPr="006F6942" w:rsidRDefault="006F6942" w:rsidP="00FF49EF">
      <w:pPr>
        <w:tabs>
          <w:tab w:val="left" w:pos="1008"/>
        </w:tabs>
        <w:spacing w:line="360" w:lineRule="auto"/>
        <w:ind w:left="495" w:right="36" w:firstLine="9"/>
        <w:jc w:val="thaiDistribute"/>
        <w:rPr>
          <w:rFonts w:ascii="Arial" w:hAnsi="Arial" w:cs="Arial"/>
          <w:sz w:val="19"/>
          <w:szCs w:val="19"/>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AF4C16" w14:paraId="24084F9A" w14:textId="77777777" w:rsidTr="00203CB0">
        <w:trPr>
          <w:cantSplit/>
        </w:trPr>
        <w:tc>
          <w:tcPr>
            <w:tcW w:w="4914" w:type="dxa"/>
            <w:vAlign w:val="bottom"/>
          </w:tcPr>
          <w:p w14:paraId="78A8275E" w14:textId="77777777" w:rsidR="00934DCF" w:rsidRPr="00AF4C16" w:rsidRDefault="00934DCF" w:rsidP="006935E6">
            <w:pPr>
              <w:pStyle w:val="35"/>
              <w:tabs>
                <w:tab w:val="clear" w:pos="360"/>
              </w:tabs>
              <w:spacing w:before="60" w:after="30" w:line="276" w:lineRule="auto"/>
              <w:ind w:left="-56"/>
              <w:jc w:val="center"/>
              <w:rPr>
                <w:rFonts w:ascii="Arial" w:hAnsi="Arial" w:cs="Arial"/>
                <w:sz w:val="19"/>
                <w:szCs w:val="19"/>
                <w:lang w:val="en-GB"/>
              </w:rPr>
            </w:pPr>
          </w:p>
        </w:tc>
        <w:tc>
          <w:tcPr>
            <w:tcW w:w="440" w:type="dxa"/>
            <w:vAlign w:val="bottom"/>
          </w:tcPr>
          <w:p w14:paraId="72A80FC8" w14:textId="77777777" w:rsidR="00934DCF" w:rsidRPr="00AF4C16"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6935E6">
            <w:pPr>
              <w:spacing w:before="60" w:after="30" w:line="276"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934DCF" w:rsidRPr="00AF4C16" w14:paraId="1FB57840" w14:textId="77777777" w:rsidTr="00203CB0">
        <w:trPr>
          <w:cantSplit/>
        </w:trPr>
        <w:tc>
          <w:tcPr>
            <w:tcW w:w="4914" w:type="dxa"/>
            <w:vAlign w:val="bottom"/>
            <w:hideMark/>
          </w:tcPr>
          <w:p w14:paraId="6DE27C24" w14:textId="77777777" w:rsidR="00934DCF" w:rsidRPr="00AF4C16" w:rsidRDefault="00934DCF" w:rsidP="006935E6">
            <w:pPr>
              <w:pStyle w:val="35"/>
              <w:tabs>
                <w:tab w:val="clear" w:pos="360"/>
              </w:tabs>
              <w:spacing w:before="60" w:after="30" w:line="276"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440" w:type="dxa"/>
            <w:vAlign w:val="bottom"/>
          </w:tcPr>
          <w:p w14:paraId="2BEFEB3C" w14:textId="77777777" w:rsidR="00934DCF" w:rsidRPr="00AF4C16"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3E49A69" w:rsidR="00934DCF" w:rsidRPr="00FA3397" w:rsidRDefault="00FA3397" w:rsidP="006935E6">
            <w:pPr>
              <w:spacing w:before="60" w:after="30" w:line="276" w:lineRule="auto"/>
              <w:ind w:right="-62"/>
              <w:jc w:val="center"/>
              <w:rPr>
                <w:rFonts w:ascii="Arial" w:hAnsi="Arial" w:cs="Arial"/>
                <w:sz w:val="19"/>
                <w:szCs w:val="19"/>
              </w:rPr>
            </w:pPr>
            <w:r w:rsidRPr="0000107B">
              <w:rPr>
                <w:rFonts w:ascii="Arial" w:hAnsi="Arial" w:cs="Arial"/>
                <w:sz w:val="19"/>
                <w:szCs w:val="19"/>
              </w:rPr>
              <w:t>Separate Statements</w:t>
            </w:r>
          </w:p>
        </w:tc>
      </w:tr>
      <w:tr w:rsidR="00934DCF" w:rsidRPr="00AF4C16" w14:paraId="7D4FC109" w14:textId="77777777" w:rsidTr="00203CB0">
        <w:trPr>
          <w:cantSplit/>
        </w:trPr>
        <w:tc>
          <w:tcPr>
            <w:tcW w:w="4914" w:type="dxa"/>
            <w:vAlign w:val="bottom"/>
          </w:tcPr>
          <w:p w14:paraId="0FD2EE0B" w14:textId="77777777" w:rsidR="00934DCF" w:rsidRPr="00AF4C16" w:rsidRDefault="00934DCF" w:rsidP="00415AB9">
            <w:pPr>
              <w:pStyle w:val="35"/>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AF4C16" w:rsidRDefault="00934DCF" w:rsidP="00415AB9">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7C1E087C" w:rsidR="00934DCF" w:rsidRPr="00AF4C16" w:rsidRDefault="00424D69" w:rsidP="00415AB9">
            <w:pPr>
              <w:spacing w:before="60" w:after="30" w:line="276" w:lineRule="auto"/>
              <w:ind w:left="-108" w:right="-105"/>
              <w:jc w:val="center"/>
              <w:rPr>
                <w:rFonts w:ascii="Arial" w:hAnsi="Arial" w:cs="Arial"/>
                <w:sz w:val="19"/>
                <w:szCs w:val="19"/>
                <w:lang w:val="en-GB" w:eastAsia="en-GB"/>
              </w:rPr>
            </w:pPr>
            <w:r w:rsidRPr="00424D69">
              <w:rPr>
                <w:rFonts w:ascii="Arial" w:hAnsi="Arial" w:cs="Arial"/>
                <w:sz w:val="19"/>
                <w:szCs w:val="19"/>
              </w:rPr>
              <w:t xml:space="preserve">30 June </w:t>
            </w:r>
            <w:r w:rsidR="00415AB9" w:rsidRPr="00805B1D">
              <w:rPr>
                <w:rFonts w:ascii="Arial" w:hAnsi="Arial" w:cs="Arial"/>
                <w:sz w:val="19"/>
                <w:szCs w:val="19"/>
              </w:rPr>
              <w:t>2023</w:t>
            </w:r>
          </w:p>
        </w:tc>
        <w:tc>
          <w:tcPr>
            <w:tcW w:w="236" w:type="dxa"/>
          </w:tcPr>
          <w:p w14:paraId="2B87638D" w14:textId="77777777" w:rsidR="00934DCF" w:rsidRPr="00AF4C16" w:rsidRDefault="00934DCF" w:rsidP="00415AB9">
            <w:pPr>
              <w:pStyle w:val="3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27387A07" w:rsidR="00934DCF" w:rsidRPr="006935E6" w:rsidRDefault="00934DCF" w:rsidP="00415AB9">
            <w:pPr>
              <w:spacing w:before="60" w:after="30" w:line="276" w:lineRule="auto"/>
              <w:ind w:left="-108" w:right="-105"/>
              <w:jc w:val="center"/>
              <w:rPr>
                <w:rFonts w:ascii="Arial" w:hAnsi="Arial" w:cstheme="minorBidi"/>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w:t>
            </w:r>
            <w:r w:rsidR="00415AB9">
              <w:rPr>
                <w:rFonts w:ascii="Arial" w:hAnsi="Arial" w:cstheme="minorBidi"/>
                <w:sz w:val="19"/>
                <w:szCs w:val="19"/>
                <w:lang w:val="en-GB"/>
              </w:rPr>
              <w:t>2</w:t>
            </w:r>
          </w:p>
        </w:tc>
      </w:tr>
      <w:tr w:rsidR="00934DCF" w:rsidRPr="00AF4C16" w14:paraId="60515AFA" w14:textId="77777777" w:rsidTr="00203CB0">
        <w:trPr>
          <w:cantSplit/>
        </w:trPr>
        <w:tc>
          <w:tcPr>
            <w:tcW w:w="4914" w:type="dxa"/>
            <w:vAlign w:val="bottom"/>
          </w:tcPr>
          <w:p w14:paraId="77AD7E1D" w14:textId="77777777" w:rsidR="00934DCF" w:rsidRPr="00AF4C16" w:rsidRDefault="00934DCF" w:rsidP="006935E6">
            <w:pPr>
              <w:spacing w:before="60" w:after="30" w:line="276" w:lineRule="auto"/>
              <w:ind w:left="-108"/>
              <w:rPr>
                <w:rFonts w:ascii="Arial" w:hAnsi="Arial" w:cs="Arial"/>
                <w:sz w:val="19"/>
                <w:szCs w:val="19"/>
                <w:lang w:val="en-GB" w:eastAsia="en-GB"/>
              </w:rPr>
            </w:pPr>
          </w:p>
        </w:tc>
        <w:tc>
          <w:tcPr>
            <w:tcW w:w="440" w:type="dxa"/>
            <w:vAlign w:val="bottom"/>
          </w:tcPr>
          <w:p w14:paraId="18E54037" w14:textId="77777777" w:rsidR="00934DCF" w:rsidRPr="00AF4C16" w:rsidRDefault="00934DCF" w:rsidP="006935E6">
            <w:pPr>
              <w:spacing w:before="60" w:after="30" w:line="276"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6935E6">
            <w:pPr>
              <w:spacing w:before="60" w:after="30" w:line="276"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6935E6">
            <w:pPr>
              <w:pStyle w:val="61"/>
              <w:spacing w:before="60" w:after="30" w:line="276" w:lineRule="auto"/>
              <w:ind w:left="-157"/>
              <w:rPr>
                <w:rFonts w:cs="Arial"/>
                <w:sz w:val="19"/>
                <w:szCs w:val="19"/>
                <w:lang w:val="en-GB" w:eastAsia="en-GB"/>
              </w:rPr>
            </w:pPr>
          </w:p>
        </w:tc>
        <w:tc>
          <w:tcPr>
            <w:tcW w:w="1748" w:type="dxa"/>
            <w:vAlign w:val="bottom"/>
          </w:tcPr>
          <w:p w14:paraId="7BF4258C" w14:textId="77777777" w:rsidR="00934DCF" w:rsidRPr="00AF4C16" w:rsidRDefault="00934DCF" w:rsidP="006935E6">
            <w:pPr>
              <w:spacing w:before="60" w:after="30" w:line="276" w:lineRule="auto"/>
              <w:ind w:left="-157"/>
              <w:jc w:val="right"/>
              <w:rPr>
                <w:rFonts w:ascii="Arial" w:hAnsi="Arial" w:cs="Arial"/>
                <w:color w:val="FF0000"/>
                <w:sz w:val="19"/>
                <w:szCs w:val="19"/>
                <w:lang w:val="en-GB" w:eastAsia="en-GB"/>
              </w:rPr>
            </w:pPr>
          </w:p>
        </w:tc>
      </w:tr>
      <w:tr w:rsidR="00F90A25" w:rsidRPr="00AF4C16" w14:paraId="775461E4" w14:textId="77777777" w:rsidTr="008B1863">
        <w:trPr>
          <w:cantSplit/>
        </w:trPr>
        <w:tc>
          <w:tcPr>
            <w:tcW w:w="4914" w:type="dxa"/>
            <w:vAlign w:val="bottom"/>
            <w:hideMark/>
          </w:tcPr>
          <w:p w14:paraId="2C1C110C" w14:textId="77EF41E2" w:rsidR="00F90A25" w:rsidRPr="00AF4C16" w:rsidRDefault="00F90A25" w:rsidP="006935E6">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440" w:type="dxa"/>
            <w:vAlign w:val="bottom"/>
          </w:tcPr>
          <w:p w14:paraId="62860084" w14:textId="77777777" w:rsidR="00F90A25" w:rsidRPr="00AF4C16" w:rsidRDefault="00F90A25" w:rsidP="006935E6">
            <w:pPr>
              <w:spacing w:before="60" w:after="30" w:line="276" w:lineRule="auto"/>
              <w:jc w:val="right"/>
              <w:rPr>
                <w:rFonts w:ascii="Arial" w:hAnsi="Arial" w:cs="Arial"/>
                <w:sz w:val="19"/>
                <w:szCs w:val="19"/>
                <w:lang w:val="en-GB" w:eastAsia="en-GB"/>
              </w:rPr>
            </w:pPr>
          </w:p>
        </w:tc>
        <w:tc>
          <w:tcPr>
            <w:tcW w:w="1701" w:type="dxa"/>
          </w:tcPr>
          <w:p w14:paraId="49CEB57F" w14:textId="79EBFC64" w:rsidR="00F90A25" w:rsidRPr="00E665A6" w:rsidRDefault="00F90A25" w:rsidP="006935E6">
            <w:pPr>
              <w:spacing w:before="60" w:after="30" w:line="276" w:lineRule="auto"/>
              <w:ind w:left="-157" w:right="-16"/>
              <w:jc w:val="right"/>
              <w:rPr>
                <w:rFonts w:ascii="Arial" w:hAnsi="Arial" w:cs="Arial"/>
                <w:sz w:val="19"/>
                <w:szCs w:val="19"/>
                <w:lang w:val="en-GB" w:eastAsia="en-GB"/>
              </w:rPr>
            </w:pPr>
            <w:r w:rsidRPr="00F90A25">
              <w:rPr>
                <w:rFonts w:ascii="Arial" w:hAnsi="Arial" w:cs="Arial"/>
                <w:sz w:val="19"/>
                <w:szCs w:val="19"/>
                <w:lang w:val="en-GB" w:eastAsia="en-GB"/>
              </w:rPr>
              <w:t>17,196</w:t>
            </w:r>
          </w:p>
        </w:tc>
        <w:tc>
          <w:tcPr>
            <w:tcW w:w="236" w:type="dxa"/>
            <w:vAlign w:val="bottom"/>
          </w:tcPr>
          <w:p w14:paraId="1A15B868" w14:textId="77777777" w:rsidR="00F90A25" w:rsidRPr="00AF4C16" w:rsidRDefault="00F90A25" w:rsidP="006935E6">
            <w:pPr>
              <w:pStyle w:val="61"/>
              <w:spacing w:before="60" w:after="30" w:line="276" w:lineRule="auto"/>
              <w:ind w:left="-157"/>
              <w:rPr>
                <w:rFonts w:cs="Arial"/>
                <w:sz w:val="19"/>
                <w:szCs w:val="19"/>
                <w:lang w:val="en-GB" w:eastAsia="en-GB"/>
              </w:rPr>
            </w:pPr>
          </w:p>
        </w:tc>
        <w:tc>
          <w:tcPr>
            <w:tcW w:w="1748" w:type="dxa"/>
            <w:vAlign w:val="bottom"/>
          </w:tcPr>
          <w:p w14:paraId="4E503D81" w14:textId="6A103521" w:rsidR="00F90A25" w:rsidRPr="00732AD9" w:rsidRDefault="00F90A25" w:rsidP="006935E6">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14,961</w:t>
            </w:r>
          </w:p>
        </w:tc>
      </w:tr>
      <w:tr w:rsidR="00F90A25" w:rsidRPr="00AF4C16" w14:paraId="47873A85" w14:textId="77777777" w:rsidTr="008B1863">
        <w:trPr>
          <w:cantSplit/>
        </w:trPr>
        <w:tc>
          <w:tcPr>
            <w:tcW w:w="4914" w:type="dxa"/>
            <w:vAlign w:val="bottom"/>
            <w:hideMark/>
          </w:tcPr>
          <w:p w14:paraId="7B3C5479" w14:textId="00291703" w:rsidR="00F90A25" w:rsidRPr="00AF4C16" w:rsidRDefault="00F90A25" w:rsidP="006935E6">
            <w:pPr>
              <w:spacing w:before="60" w:after="30" w:line="276"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440" w:type="dxa"/>
            <w:vAlign w:val="bottom"/>
          </w:tcPr>
          <w:p w14:paraId="0263EC39" w14:textId="77777777" w:rsidR="00F90A25" w:rsidRPr="00AF4C16" w:rsidRDefault="00F90A25" w:rsidP="006935E6">
            <w:pPr>
              <w:spacing w:before="60" w:after="30" w:line="276" w:lineRule="auto"/>
              <w:jc w:val="right"/>
              <w:rPr>
                <w:rFonts w:ascii="Arial" w:hAnsi="Arial" w:cs="Arial"/>
                <w:sz w:val="19"/>
                <w:szCs w:val="19"/>
                <w:lang w:val="en-GB" w:eastAsia="en-GB"/>
              </w:rPr>
            </w:pPr>
          </w:p>
        </w:tc>
        <w:tc>
          <w:tcPr>
            <w:tcW w:w="1701" w:type="dxa"/>
          </w:tcPr>
          <w:p w14:paraId="4E69ECC5" w14:textId="12E8FC81" w:rsidR="00F90A25" w:rsidRPr="00E665A6" w:rsidRDefault="00F90A25" w:rsidP="006935E6">
            <w:pPr>
              <w:spacing w:before="60" w:after="30" w:line="276" w:lineRule="auto"/>
              <w:ind w:left="-157" w:right="-16"/>
              <w:jc w:val="right"/>
              <w:rPr>
                <w:rFonts w:ascii="Arial" w:hAnsi="Arial" w:cs="Arial"/>
                <w:sz w:val="19"/>
                <w:szCs w:val="19"/>
                <w:lang w:val="en-GB" w:eastAsia="en-GB"/>
              </w:rPr>
            </w:pPr>
            <w:r w:rsidRPr="00F90A25">
              <w:rPr>
                <w:rFonts w:ascii="Arial" w:hAnsi="Arial" w:cs="Arial"/>
                <w:sz w:val="19"/>
                <w:szCs w:val="19"/>
                <w:lang w:val="en-GB" w:eastAsia="en-GB"/>
              </w:rPr>
              <w:t>16,544</w:t>
            </w:r>
          </w:p>
        </w:tc>
        <w:tc>
          <w:tcPr>
            <w:tcW w:w="236" w:type="dxa"/>
            <w:vAlign w:val="bottom"/>
          </w:tcPr>
          <w:p w14:paraId="50AD25E6" w14:textId="77777777" w:rsidR="00F90A25" w:rsidRPr="00AF4C16" w:rsidRDefault="00F90A25" w:rsidP="006935E6">
            <w:pPr>
              <w:pStyle w:val="61"/>
              <w:spacing w:before="60" w:after="30" w:line="276" w:lineRule="auto"/>
              <w:ind w:left="-157"/>
              <w:rPr>
                <w:rFonts w:cs="Arial"/>
                <w:sz w:val="19"/>
                <w:szCs w:val="19"/>
                <w:lang w:val="en-GB" w:eastAsia="en-GB"/>
              </w:rPr>
            </w:pPr>
          </w:p>
        </w:tc>
        <w:tc>
          <w:tcPr>
            <w:tcW w:w="1748" w:type="dxa"/>
            <w:vAlign w:val="bottom"/>
          </w:tcPr>
          <w:p w14:paraId="1D93BB5A" w14:textId="4F517526" w:rsidR="00F90A25" w:rsidRPr="00732AD9" w:rsidRDefault="00F90A25" w:rsidP="006935E6">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28,40</w:t>
            </w:r>
            <w:r>
              <w:rPr>
                <w:rFonts w:ascii="Arial" w:hAnsi="Arial" w:cs="Arial"/>
                <w:sz w:val="19"/>
                <w:szCs w:val="19"/>
                <w:lang w:val="en-GB" w:eastAsia="en-GB"/>
              </w:rPr>
              <w:t>1</w:t>
            </w:r>
          </w:p>
        </w:tc>
      </w:tr>
      <w:tr w:rsidR="00F90A25" w:rsidRPr="00AF4C16" w14:paraId="7D2D86E2" w14:textId="77777777" w:rsidTr="008B1863">
        <w:trPr>
          <w:cantSplit/>
          <w:trHeight w:val="169"/>
        </w:trPr>
        <w:tc>
          <w:tcPr>
            <w:tcW w:w="4914" w:type="dxa"/>
            <w:vAlign w:val="bottom"/>
            <w:hideMark/>
          </w:tcPr>
          <w:p w14:paraId="29DCDD74" w14:textId="0B932A6C" w:rsidR="00F90A25" w:rsidRPr="00AF4C16" w:rsidRDefault="00F90A25" w:rsidP="006935E6">
            <w:pPr>
              <w:spacing w:before="60" w:after="30" w:line="276"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w:t>
            </w:r>
            <w:r>
              <w:rPr>
                <w:rFonts w:ascii="Arial" w:hAnsi="Arial" w:cs="Arial"/>
                <w:sz w:val="19"/>
                <w:szCs w:val="19"/>
                <w:lang w:val="en-GB" w:eastAsia="en-GB"/>
              </w:rPr>
              <w:t>pt</w:t>
            </w:r>
            <w:r w:rsidRPr="00AF4C16">
              <w:rPr>
                <w:rFonts w:ascii="Arial" w:hAnsi="Arial" w:cs="Arial"/>
                <w:sz w:val="19"/>
                <w:szCs w:val="19"/>
                <w:lang w:val="en-GB" w:eastAsia="en-GB"/>
              </w:rPr>
              <w:t xml:space="preserve"> of repayment</w:t>
            </w:r>
          </w:p>
        </w:tc>
        <w:tc>
          <w:tcPr>
            <w:tcW w:w="440" w:type="dxa"/>
            <w:vAlign w:val="bottom"/>
          </w:tcPr>
          <w:p w14:paraId="660D8596" w14:textId="77777777" w:rsidR="00F90A25" w:rsidRPr="00AF4C16" w:rsidRDefault="00F90A25" w:rsidP="006935E6">
            <w:pPr>
              <w:spacing w:before="60" w:after="30" w:line="276" w:lineRule="auto"/>
              <w:ind w:right="86"/>
              <w:jc w:val="right"/>
              <w:rPr>
                <w:rFonts w:ascii="Arial" w:hAnsi="Arial" w:cs="Arial"/>
                <w:sz w:val="19"/>
                <w:szCs w:val="19"/>
                <w:lang w:val="en-GB" w:eastAsia="en-GB"/>
              </w:rPr>
            </w:pPr>
          </w:p>
        </w:tc>
        <w:tc>
          <w:tcPr>
            <w:tcW w:w="1701" w:type="dxa"/>
          </w:tcPr>
          <w:p w14:paraId="2FCACBFF" w14:textId="1A0A312E" w:rsidR="00F90A25" w:rsidRPr="00E665A6" w:rsidRDefault="00FC7406" w:rsidP="006935E6">
            <w:pPr>
              <w:spacing w:before="60" w:after="30" w:line="276" w:lineRule="auto"/>
              <w:ind w:left="-157" w:right="-16"/>
              <w:jc w:val="center"/>
              <w:rPr>
                <w:rFonts w:ascii="Arial" w:hAnsi="Arial" w:cs="Arial"/>
                <w:sz w:val="19"/>
                <w:szCs w:val="19"/>
                <w:lang w:val="en-GB" w:eastAsia="en-GB"/>
              </w:rPr>
            </w:pPr>
            <w:r w:rsidRPr="006935E6">
              <w:rPr>
                <w:rFonts w:ascii="Arial" w:hAnsi="Arial" w:cs="Arial"/>
                <w:sz w:val="19"/>
                <w:szCs w:val="19"/>
              </w:rPr>
              <w:t xml:space="preserve">     </w:t>
            </w:r>
            <w:r w:rsidRPr="006935E6">
              <w:rPr>
                <w:rFonts w:ascii="Arial" w:hAnsi="Arial" w:cs="Arial"/>
                <w:sz w:val="19"/>
                <w:szCs w:val="19"/>
                <w:cs/>
              </w:rPr>
              <w:t xml:space="preserve">  </w:t>
            </w:r>
            <w:r>
              <w:rPr>
                <w:rFonts w:ascii="Arial" w:hAnsi="Arial" w:cs="Arial"/>
                <w:sz w:val="19"/>
                <w:szCs w:val="19"/>
              </w:rPr>
              <w:t xml:space="preserve">            </w:t>
            </w:r>
            <w:r w:rsidRPr="006935E6">
              <w:rPr>
                <w:rFonts w:ascii="Arial" w:hAnsi="Arial" w:cs="Arial"/>
                <w:sz w:val="19"/>
                <w:szCs w:val="19"/>
              </w:rPr>
              <w:t>-</w:t>
            </w:r>
          </w:p>
        </w:tc>
        <w:tc>
          <w:tcPr>
            <w:tcW w:w="236" w:type="dxa"/>
            <w:vAlign w:val="bottom"/>
          </w:tcPr>
          <w:p w14:paraId="1200BCD2" w14:textId="77777777" w:rsidR="00F90A25" w:rsidRPr="00AF4C16" w:rsidRDefault="00F90A25" w:rsidP="006935E6">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41588D32" w14:textId="6CB4CA1A" w:rsidR="00F90A25" w:rsidRPr="00732AD9" w:rsidRDefault="00F90A25" w:rsidP="006935E6">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(25,</w:t>
            </w:r>
            <w:r>
              <w:rPr>
                <w:rFonts w:ascii="Arial" w:hAnsi="Arial" w:cs="Arial"/>
                <w:sz w:val="19"/>
                <w:szCs w:val="19"/>
                <w:lang w:val="en-GB" w:eastAsia="en-GB"/>
              </w:rPr>
              <w:t>9</w:t>
            </w:r>
            <w:r w:rsidRPr="006935E6">
              <w:rPr>
                <w:rFonts w:ascii="Arial" w:hAnsi="Arial" w:cs="Arial"/>
                <w:sz w:val="19"/>
                <w:szCs w:val="19"/>
                <w:lang w:val="en-GB" w:eastAsia="en-GB"/>
              </w:rPr>
              <w:t>4</w:t>
            </w:r>
            <w:r>
              <w:rPr>
                <w:rFonts w:ascii="Arial" w:hAnsi="Arial" w:cs="Arial"/>
                <w:sz w:val="19"/>
                <w:szCs w:val="19"/>
                <w:lang w:val="en-GB" w:eastAsia="en-GB"/>
              </w:rPr>
              <w:t>9</w:t>
            </w:r>
            <w:r w:rsidRPr="006935E6">
              <w:rPr>
                <w:rFonts w:ascii="Arial" w:hAnsi="Arial" w:cs="Arial"/>
                <w:sz w:val="19"/>
                <w:szCs w:val="19"/>
                <w:lang w:val="en-GB" w:eastAsia="en-GB"/>
              </w:rPr>
              <w:t>)</w:t>
            </w:r>
          </w:p>
        </w:tc>
      </w:tr>
      <w:tr w:rsidR="00F90A25" w:rsidRPr="00AF4C16" w14:paraId="5DFB3164" w14:textId="77777777" w:rsidTr="008B1863">
        <w:trPr>
          <w:cantSplit/>
          <w:trHeight w:val="169"/>
        </w:trPr>
        <w:tc>
          <w:tcPr>
            <w:tcW w:w="4914" w:type="dxa"/>
            <w:vAlign w:val="bottom"/>
          </w:tcPr>
          <w:p w14:paraId="65C7260F" w14:textId="6EBA2CAC" w:rsidR="00F90A25" w:rsidRPr="00AF4C16" w:rsidRDefault="00F90A25" w:rsidP="006935E6">
            <w:pPr>
              <w:spacing w:before="60" w:after="30" w:line="276"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w:t>
            </w:r>
            <w:r w:rsidRPr="007B3A33">
              <w:rPr>
                <w:rFonts w:ascii="Arial" w:hAnsi="Arial" w:cs="Arial"/>
                <w:sz w:val="19"/>
                <w:szCs w:val="19"/>
                <w:lang w:eastAsia="en-GB"/>
              </w:rPr>
              <w:t>Unrealized loss on f</w:t>
            </w:r>
            <w:r w:rsidRPr="00AF4C16">
              <w:rPr>
                <w:rFonts w:ascii="Arial" w:hAnsi="Arial" w:cs="Arial"/>
                <w:sz w:val="19"/>
                <w:szCs w:val="19"/>
                <w:lang w:eastAsia="en-GB"/>
              </w:rPr>
              <w:t>oreign exchange rate</w:t>
            </w:r>
          </w:p>
        </w:tc>
        <w:tc>
          <w:tcPr>
            <w:tcW w:w="440" w:type="dxa"/>
            <w:vAlign w:val="bottom"/>
          </w:tcPr>
          <w:p w14:paraId="5FA455DF" w14:textId="77777777" w:rsidR="00F90A25" w:rsidRPr="00AF4C16" w:rsidRDefault="00F90A25" w:rsidP="006935E6">
            <w:pPr>
              <w:spacing w:before="60" w:after="30" w:line="276" w:lineRule="auto"/>
              <w:ind w:right="86"/>
              <w:jc w:val="right"/>
              <w:rPr>
                <w:rFonts w:ascii="Arial" w:hAnsi="Arial" w:cs="Arial"/>
                <w:sz w:val="19"/>
                <w:szCs w:val="19"/>
                <w:lang w:val="en-GB" w:eastAsia="en-GB"/>
              </w:rPr>
            </w:pPr>
          </w:p>
        </w:tc>
        <w:tc>
          <w:tcPr>
            <w:tcW w:w="1701" w:type="dxa"/>
          </w:tcPr>
          <w:p w14:paraId="3E7F2EEB" w14:textId="27DBAB25" w:rsidR="00F90A25" w:rsidRPr="00E665A6" w:rsidRDefault="00F90A25" w:rsidP="006935E6">
            <w:pPr>
              <w:spacing w:before="60" w:after="30" w:line="276" w:lineRule="auto"/>
              <w:ind w:left="-157" w:right="-16"/>
              <w:jc w:val="right"/>
              <w:rPr>
                <w:rFonts w:ascii="Arial" w:hAnsi="Arial" w:cs="Arial"/>
                <w:sz w:val="19"/>
                <w:szCs w:val="19"/>
                <w:lang w:val="en-GB" w:eastAsia="en-GB"/>
              </w:rPr>
            </w:pPr>
            <w:r w:rsidRPr="00F90A25">
              <w:rPr>
                <w:rFonts w:ascii="Arial" w:hAnsi="Arial" w:cs="Arial"/>
                <w:sz w:val="19"/>
                <w:szCs w:val="19"/>
                <w:lang w:val="en-GB" w:eastAsia="en-GB"/>
              </w:rPr>
              <w:t>(489)</w:t>
            </w:r>
          </w:p>
        </w:tc>
        <w:tc>
          <w:tcPr>
            <w:tcW w:w="236" w:type="dxa"/>
            <w:vAlign w:val="bottom"/>
          </w:tcPr>
          <w:p w14:paraId="3037BE38" w14:textId="77777777" w:rsidR="00F90A25" w:rsidRPr="00AF4C16" w:rsidRDefault="00F90A25" w:rsidP="006935E6">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658943CE" w14:textId="2894D2AF" w:rsidR="00F90A25" w:rsidRPr="00732AD9" w:rsidRDefault="00F90A25" w:rsidP="006935E6">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(217)</w:t>
            </w:r>
          </w:p>
        </w:tc>
      </w:tr>
      <w:tr w:rsidR="00F90A25" w:rsidRPr="00AF4C16" w14:paraId="726892E7" w14:textId="77777777" w:rsidTr="008B1863">
        <w:trPr>
          <w:cantSplit/>
        </w:trPr>
        <w:tc>
          <w:tcPr>
            <w:tcW w:w="4914" w:type="dxa"/>
            <w:vAlign w:val="bottom"/>
            <w:hideMark/>
          </w:tcPr>
          <w:p w14:paraId="569C967E" w14:textId="3B188609" w:rsidR="00F90A25" w:rsidRPr="00AF4C16" w:rsidRDefault="00F90A25" w:rsidP="00F90A25">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440" w:type="dxa"/>
            <w:vAlign w:val="bottom"/>
          </w:tcPr>
          <w:p w14:paraId="5C14F6C3" w14:textId="77777777" w:rsidR="00F90A25" w:rsidRPr="00AF4C16" w:rsidRDefault="00F90A25" w:rsidP="00F90A25">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tcPr>
          <w:p w14:paraId="2B4B83DD" w14:textId="36ED2D51" w:rsidR="00F90A25" w:rsidRPr="00E665A6" w:rsidRDefault="00F90A25" w:rsidP="006935E6">
            <w:pPr>
              <w:spacing w:before="60" w:after="30" w:line="276" w:lineRule="auto"/>
              <w:ind w:left="-157" w:right="-16"/>
              <w:jc w:val="right"/>
              <w:rPr>
                <w:rFonts w:ascii="Arial" w:hAnsi="Arial" w:cs="Arial"/>
                <w:sz w:val="19"/>
                <w:szCs w:val="19"/>
                <w:lang w:val="en-GB" w:eastAsia="en-GB"/>
              </w:rPr>
            </w:pPr>
            <w:r w:rsidRPr="00F90A25">
              <w:rPr>
                <w:rFonts w:ascii="Arial" w:hAnsi="Arial" w:cs="Arial"/>
                <w:sz w:val="19"/>
                <w:szCs w:val="19"/>
                <w:lang w:val="en-GB" w:eastAsia="en-GB"/>
              </w:rPr>
              <w:t>33,251</w:t>
            </w:r>
          </w:p>
        </w:tc>
        <w:tc>
          <w:tcPr>
            <w:tcW w:w="236" w:type="dxa"/>
            <w:vAlign w:val="bottom"/>
          </w:tcPr>
          <w:p w14:paraId="0B0E73C7" w14:textId="77777777" w:rsidR="00F90A25" w:rsidRPr="00AF4C16" w:rsidRDefault="00F90A25" w:rsidP="00F90A25">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02E48460" w:rsidR="00F90A25" w:rsidRPr="00732AD9" w:rsidRDefault="00F90A25" w:rsidP="00F90A25">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17,196</w:t>
            </w:r>
          </w:p>
        </w:tc>
      </w:tr>
    </w:tbl>
    <w:p w14:paraId="067B00FF" w14:textId="77777777" w:rsidR="007C0A61" w:rsidRDefault="007C0A61" w:rsidP="00952B18">
      <w:pPr>
        <w:pStyle w:val="aff"/>
        <w:tabs>
          <w:tab w:val="num" w:pos="4046"/>
        </w:tabs>
        <w:spacing w:after="0" w:line="360" w:lineRule="auto"/>
        <w:ind w:left="426"/>
        <w:jc w:val="thaiDistribute"/>
        <w:rPr>
          <w:rFonts w:ascii="Arial" w:hAnsi="Arial" w:cs="Arial"/>
          <w:sz w:val="19"/>
          <w:szCs w:val="19"/>
          <w:lang w:val="en-GB"/>
        </w:rPr>
      </w:pPr>
    </w:p>
    <w:p w14:paraId="65B66174" w14:textId="2DEB5FD2" w:rsidR="00292A69" w:rsidRPr="001A0012" w:rsidRDefault="00835A7B" w:rsidP="007B6959">
      <w:pPr>
        <w:spacing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w:t>
      </w:r>
      <w:r w:rsidR="00292A69" w:rsidRPr="002835B8">
        <w:rPr>
          <w:rFonts w:ascii="Arial" w:hAnsi="Arial" w:cs="Arial"/>
          <w:sz w:val="19"/>
          <w:szCs w:val="19"/>
        </w:rPr>
        <w:t>loan</w:t>
      </w:r>
      <w:r w:rsidR="00292A69" w:rsidRPr="00AF4C16">
        <w:rPr>
          <w:rFonts w:ascii="Arial" w:hAnsi="Arial" w:cs="Arial"/>
          <w:sz w:val="19"/>
          <w:szCs w:val="19"/>
          <w:lang w:val="en-GB"/>
        </w:rPr>
        <w:t xml:space="preserve"> to </w:t>
      </w:r>
      <w:r w:rsidR="00202D85">
        <w:rPr>
          <w:rFonts w:ascii="Arial" w:hAnsi="Arial" w:cs="Arial"/>
          <w:sz w:val="19"/>
          <w:szCs w:val="19"/>
        </w:rPr>
        <w:t>Siam Steel Vietnam Co.,</w:t>
      </w:r>
      <w:r w:rsidR="008C209F">
        <w:rPr>
          <w:rFonts w:ascii="Arial" w:hAnsi="Arial" w:cs="Arial"/>
          <w:sz w:val="19"/>
          <w:szCs w:val="19"/>
        </w:rPr>
        <w:t xml:space="preserve"> </w:t>
      </w:r>
      <w:r w:rsidR="00202D85">
        <w:rPr>
          <w:rFonts w:ascii="Arial" w:hAnsi="Arial" w:cs="Arial"/>
          <w:sz w:val="19"/>
          <w:szCs w:val="19"/>
        </w:rPr>
        <w:t>Ltd</w:t>
      </w:r>
      <w:r w:rsidR="00772096">
        <w:rPr>
          <w:rFonts w:ascii="Arial" w:hAnsi="Arial" w:cs="Arial"/>
          <w:sz w:val="19"/>
          <w:szCs w:val="19"/>
        </w:rPr>
        <w:t>.</w:t>
      </w:r>
      <w:r w:rsidR="00202D85">
        <w:rPr>
          <w:rFonts w:ascii="Arial" w:hAnsi="Arial" w:cs="Arial"/>
          <w:sz w:val="19"/>
          <w:szCs w:val="19"/>
        </w:rPr>
        <w:t xml:space="preserve"> </w:t>
      </w:r>
      <w:r w:rsidR="00BB6706">
        <w:rPr>
          <w:rFonts w:ascii="Arial" w:hAnsi="Arial" w:cs="Arial"/>
          <w:sz w:val="19"/>
          <w:szCs w:val="19"/>
        </w:rPr>
        <w:t xml:space="preserve">bears </w:t>
      </w:r>
      <w:r w:rsidR="00292A69" w:rsidRPr="00AF4C16">
        <w:rPr>
          <w:rFonts w:ascii="Arial" w:hAnsi="Arial" w:cs="Arial"/>
          <w:sz w:val="19"/>
          <w:szCs w:val="19"/>
          <w:lang w:val="en-GB"/>
        </w:rPr>
        <w:t xml:space="preserve">interest at the </w:t>
      </w:r>
      <w:r w:rsidR="00292A69" w:rsidRPr="0031329F">
        <w:rPr>
          <w:rFonts w:ascii="Arial" w:hAnsi="Arial" w:cs="Arial"/>
          <w:sz w:val="19"/>
          <w:szCs w:val="19"/>
          <w:lang w:val="en-GB"/>
        </w:rPr>
        <w:t xml:space="preserve">rate of </w:t>
      </w:r>
      <w:r w:rsidR="00437336" w:rsidRPr="0031329F">
        <w:rPr>
          <w:rFonts w:ascii="Arial" w:hAnsi="Arial" w:cs="Arial"/>
          <w:sz w:val="19"/>
          <w:szCs w:val="19"/>
          <w:lang w:val="en-GB"/>
        </w:rPr>
        <w:t>2.6</w:t>
      </w:r>
      <w:r w:rsidR="00A53B3F" w:rsidRPr="0031329F">
        <w:rPr>
          <w:rFonts w:ascii="Arial" w:hAnsi="Arial" w:cs="Arial"/>
          <w:sz w:val="19"/>
          <w:szCs w:val="19"/>
          <w:lang w:val="en-GB"/>
        </w:rPr>
        <w:t>5</w:t>
      </w:r>
      <w:r w:rsidR="00437336" w:rsidRPr="0031329F">
        <w:rPr>
          <w:rFonts w:ascii="Arial" w:hAnsi="Arial" w:cs="Arial"/>
          <w:sz w:val="19"/>
          <w:szCs w:val="19"/>
          <w:lang w:val="en-GB"/>
        </w:rPr>
        <w:t xml:space="preserve"> - </w:t>
      </w:r>
      <w:r w:rsidR="00292A69" w:rsidRPr="0031329F">
        <w:rPr>
          <w:rFonts w:ascii="Arial" w:hAnsi="Arial" w:cs="Arial"/>
          <w:sz w:val="19"/>
          <w:szCs w:val="19"/>
          <w:lang w:val="en-GB"/>
        </w:rPr>
        <w:t>4.50% per</w:t>
      </w:r>
      <w:r w:rsidR="00292A69" w:rsidRPr="00AF4C16">
        <w:rPr>
          <w:rFonts w:ascii="Arial" w:hAnsi="Arial" w:cs="Arial"/>
          <w:sz w:val="19"/>
          <w:szCs w:val="19"/>
          <w:lang w:val="en-GB"/>
        </w:rPr>
        <w:t xml:space="preserve"> annum</w:t>
      </w:r>
      <w:r w:rsidR="00BB6706">
        <w:rPr>
          <w:rFonts w:ascii="Arial" w:hAnsi="Arial" w:cs="Arial"/>
          <w:sz w:val="19"/>
          <w:szCs w:val="19"/>
          <w:lang w:val="en-GB"/>
        </w:rPr>
        <w:t xml:space="preserve"> with</w:t>
      </w:r>
      <w:r w:rsidR="00BF3B81">
        <w:rPr>
          <w:rFonts w:ascii="Arial" w:hAnsi="Arial" w:cs="Arial"/>
          <w:sz w:val="19"/>
          <w:szCs w:val="19"/>
          <w:lang w:val="en-GB"/>
        </w:rPr>
        <w:t>out</w:t>
      </w:r>
      <w:r w:rsidR="00BB6706">
        <w:rPr>
          <w:rFonts w:ascii="Arial" w:hAnsi="Arial" w:cs="Arial"/>
          <w:sz w:val="19"/>
          <w:szCs w:val="19"/>
          <w:lang w:val="en-GB"/>
        </w:rPr>
        <w:t xml:space="preserve"> collateral</w:t>
      </w:r>
      <w:r w:rsidR="00292A69" w:rsidRPr="00AF4C16">
        <w:rPr>
          <w:rFonts w:ascii="Arial" w:hAnsi="Arial" w:cs="Arial"/>
          <w:sz w:val="19"/>
          <w:szCs w:val="19"/>
          <w:lang w:val="en-GB"/>
        </w:rPr>
        <w:t>. The loan</w:t>
      </w:r>
      <w:r w:rsidR="0007409C">
        <w:rPr>
          <w:rFonts w:ascii="Arial" w:hAnsi="Arial" w:cs="Arial"/>
          <w:sz w:val="19"/>
          <w:szCs w:val="19"/>
          <w:lang w:val="en-GB"/>
        </w:rPr>
        <w:t>s</w:t>
      </w:r>
      <w:r w:rsidR="00292A69" w:rsidRPr="00AF4C16">
        <w:rPr>
          <w:rFonts w:ascii="Arial" w:hAnsi="Arial" w:cs="Arial"/>
          <w:sz w:val="19"/>
          <w:szCs w:val="19"/>
          <w:lang w:val="en-GB"/>
        </w:rPr>
        <w:t xml:space="preserve"> </w:t>
      </w:r>
      <w:r w:rsidR="00EF3F31">
        <w:rPr>
          <w:rFonts w:ascii="Arial" w:hAnsi="Arial" w:cs="Arial"/>
          <w:sz w:val="19"/>
          <w:szCs w:val="19"/>
          <w:lang w:val="en-GB"/>
        </w:rPr>
        <w:t>are</w:t>
      </w:r>
      <w:r w:rsidR="00292A69" w:rsidRPr="00AF4C16">
        <w:rPr>
          <w:rFonts w:ascii="Arial" w:hAnsi="Arial" w:cs="Arial"/>
          <w:sz w:val="19"/>
          <w:szCs w:val="19"/>
          <w:lang w:val="en-GB"/>
        </w:rPr>
        <w:t xml:space="preserve"> </w:t>
      </w:r>
      <w:r w:rsidR="001A0012">
        <w:rPr>
          <w:rFonts w:ascii="Arial" w:hAnsi="Arial" w:cs="Arial"/>
          <w:sz w:val="19"/>
          <w:szCs w:val="19"/>
        </w:rPr>
        <w:t>due</w:t>
      </w:r>
      <w:r w:rsidR="0007409C">
        <w:rPr>
          <w:rFonts w:ascii="Arial" w:hAnsi="Arial" w:cstheme="minorBidi" w:hint="cs"/>
          <w:sz w:val="19"/>
          <w:szCs w:val="19"/>
          <w:cs/>
        </w:rPr>
        <w:t xml:space="preserve"> </w:t>
      </w:r>
      <w:r w:rsidR="0007409C">
        <w:rPr>
          <w:rFonts w:ascii="Arial" w:hAnsi="Arial" w:cstheme="minorBidi"/>
          <w:sz w:val="19"/>
          <w:szCs w:val="19"/>
        </w:rPr>
        <w:t>with</w:t>
      </w:r>
      <w:r w:rsidR="00EF3F31">
        <w:rPr>
          <w:rFonts w:ascii="Arial" w:hAnsi="Arial" w:cstheme="minorBidi"/>
          <w:sz w:val="19"/>
          <w:szCs w:val="19"/>
        </w:rPr>
        <w:t>in six month and</w:t>
      </w:r>
      <w:r w:rsidR="004B0259">
        <w:rPr>
          <w:rFonts w:ascii="Arial" w:hAnsi="Arial" w:cs="Arial"/>
          <w:sz w:val="19"/>
          <w:szCs w:val="19"/>
        </w:rPr>
        <w:t xml:space="preserve"> </w:t>
      </w:r>
      <w:r w:rsidR="00A06443">
        <w:rPr>
          <w:rFonts w:ascii="Arial" w:hAnsi="Arial" w:cs="Browallia New"/>
          <w:sz w:val="19"/>
          <w:szCs w:val="24"/>
        </w:rPr>
        <w:t>one year</w:t>
      </w:r>
      <w:r w:rsidR="008B65C2">
        <w:rPr>
          <w:rFonts w:ascii="Arial" w:hAnsi="Arial" w:cs="Arial"/>
          <w:sz w:val="19"/>
          <w:szCs w:val="19"/>
        </w:rPr>
        <w:t>.</w:t>
      </w:r>
    </w:p>
    <w:p w14:paraId="0F65BFB7" w14:textId="7D429DE9" w:rsidR="0095097D" w:rsidRPr="00CD7EF9" w:rsidRDefault="0095097D">
      <w:pPr>
        <w:rPr>
          <w:rFonts w:ascii="Arial" w:hAnsi="Arial" w:cs="Arial"/>
          <w:lang w:val="en-GB"/>
        </w:rPr>
      </w:pPr>
    </w:p>
    <w:tbl>
      <w:tblPr>
        <w:tblW w:w="9102" w:type="dxa"/>
        <w:tblInd w:w="414" w:type="dxa"/>
        <w:tblLayout w:type="fixed"/>
        <w:tblLook w:val="04A0" w:firstRow="1" w:lastRow="0" w:firstColumn="1" w:lastColumn="0" w:noHBand="0" w:noVBand="1"/>
      </w:tblPr>
      <w:tblGrid>
        <w:gridCol w:w="3352"/>
        <w:gridCol w:w="1294"/>
        <w:gridCol w:w="243"/>
        <w:gridCol w:w="1206"/>
        <w:gridCol w:w="236"/>
        <w:gridCol w:w="1290"/>
        <w:gridCol w:w="241"/>
        <w:gridCol w:w="1240"/>
      </w:tblGrid>
      <w:tr w:rsidR="005C5A4E" w:rsidRPr="00F71F0C" w14:paraId="49F71B32" w14:textId="77777777" w:rsidTr="006935E6">
        <w:trPr>
          <w:cantSplit/>
        </w:trPr>
        <w:tc>
          <w:tcPr>
            <w:tcW w:w="3352" w:type="dxa"/>
          </w:tcPr>
          <w:p w14:paraId="13E2EF82" w14:textId="77777777" w:rsidR="005C5A4E" w:rsidRPr="00F71F0C" w:rsidRDefault="005C5A4E" w:rsidP="005B1EF5">
            <w:pPr>
              <w:pStyle w:val="35"/>
              <w:tabs>
                <w:tab w:val="clear" w:pos="360"/>
              </w:tabs>
              <w:spacing w:line="360" w:lineRule="auto"/>
              <w:ind w:left="-56"/>
              <w:jc w:val="center"/>
              <w:rPr>
                <w:rFonts w:ascii="Arial" w:hAnsi="Arial" w:cs="Arial"/>
                <w:sz w:val="19"/>
                <w:szCs w:val="19"/>
                <w:lang w:val="en-GB"/>
              </w:rPr>
            </w:pPr>
          </w:p>
        </w:tc>
        <w:tc>
          <w:tcPr>
            <w:tcW w:w="2743" w:type="dxa"/>
            <w:gridSpan w:val="3"/>
            <w:vAlign w:val="bottom"/>
          </w:tcPr>
          <w:p w14:paraId="040AFE69"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F71F0C" w:rsidRDefault="005C5A4E" w:rsidP="005B1EF5">
            <w:pPr>
              <w:spacing w:line="360" w:lineRule="auto"/>
              <w:ind w:right="-62"/>
              <w:jc w:val="right"/>
              <w:rPr>
                <w:rFonts w:ascii="Arial" w:hAnsi="Arial" w:cs="Arial"/>
                <w:sz w:val="19"/>
                <w:szCs w:val="19"/>
                <w:lang w:val="en-GB" w:eastAsia="en-GB"/>
              </w:rPr>
            </w:pPr>
            <w:r w:rsidRPr="00F71F0C">
              <w:rPr>
                <w:rFonts w:ascii="Arial" w:hAnsi="Arial" w:cs="Arial"/>
                <w:sz w:val="19"/>
                <w:szCs w:val="19"/>
                <w:lang w:val="en-GB" w:eastAsia="en-GB"/>
              </w:rPr>
              <w:t>(Unit : Thousand Baht)</w:t>
            </w:r>
          </w:p>
        </w:tc>
      </w:tr>
      <w:tr w:rsidR="005C5A4E" w:rsidRPr="00F71F0C" w14:paraId="76033785" w14:textId="77777777" w:rsidTr="006935E6">
        <w:trPr>
          <w:cantSplit/>
        </w:trPr>
        <w:tc>
          <w:tcPr>
            <w:tcW w:w="3352" w:type="dxa"/>
            <w:hideMark/>
          </w:tcPr>
          <w:p w14:paraId="27DB1A6B" w14:textId="77777777" w:rsidR="005C5A4E" w:rsidRPr="00F71F0C" w:rsidRDefault="005C5A4E" w:rsidP="005B1EF5">
            <w:pPr>
              <w:pStyle w:val="35"/>
              <w:tabs>
                <w:tab w:val="clear" w:pos="360"/>
              </w:tabs>
              <w:spacing w:line="360" w:lineRule="auto"/>
              <w:ind w:left="-56"/>
              <w:jc w:val="center"/>
              <w:rPr>
                <w:rFonts w:ascii="Arial" w:hAnsi="Arial" w:cs="Arial"/>
                <w:sz w:val="19"/>
                <w:szCs w:val="19"/>
                <w:lang w:val="en-GB"/>
              </w:rPr>
            </w:pPr>
            <w:r w:rsidRPr="00F71F0C">
              <w:rPr>
                <w:rFonts w:ascii="Arial" w:hAnsi="Arial" w:cs="Arial"/>
                <w:b/>
                <w:bCs/>
                <w:sz w:val="19"/>
                <w:szCs w:val="19"/>
                <w:lang w:val="en-GB"/>
              </w:rPr>
              <w:tab/>
            </w:r>
          </w:p>
        </w:tc>
        <w:tc>
          <w:tcPr>
            <w:tcW w:w="2743" w:type="dxa"/>
            <w:gridSpan w:val="3"/>
            <w:tcBorders>
              <w:top w:val="nil"/>
              <w:left w:val="nil"/>
              <w:bottom w:val="single" w:sz="4" w:space="0" w:color="auto"/>
              <w:right w:val="nil"/>
            </w:tcBorders>
            <w:vAlign w:val="bottom"/>
            <w:hideMark/>
          </w:tcPr>
          <w:p w14:paraId="1B9138C4" w14:textId="71A5CD88" w:rsidR="005C5A4E" w:rsidRPr="00F71F0C" w:rsidRDefault="00FC302D" w:rsidP="005B1EF5">
            <w:pPr>
              <w:spacing w:line="360" w:lineRule="auto"/>
              <w:ind w:right="-62"/>
              <w:jc w:val="center"/>
              <w:rPr>
                <w:rFonts w:ascii="Arial" w:hAnsi="Arial" w:cs="Arial"/>
                <w:sz w:val="19"/>
                <w:szCs w:val="19"/>
                <w:lang w:val="en-GB" w:eastAsia="en-GB"/>
              </w:rPr>
            </w:pPr>
            <w:r w:rsidRPr="00F71F0C">
              <w:rPr>
                <w:rFonts w:ascii="Arial" w:hAnsi="Arial" w:cs="Arial"/>
                <w:sz w:val="19"/>
                <w:szCs w:val="19"/>
                <w:lang w:val="en-GB" w:eastAsia="en-GB"/>
              </w:rPr>
              <w:t>Consolidated Statements</w:t>
            </w:r>
          </w:p>
        </w:tc>
        <w:tc>
          <w:tcPr>
            <w:tcW w:w="236" w:type="dxa"/>
            <w:vAlign w:val="bottom"/>
          </w:tcPr>
          <w:p w14:paraId="2D3B6C07"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5BAC248E" w14:textId="0C6126D5" w:rsidR="005C5A4E" w:rsidRPr="00F71F0C" w:rsidRDefault="00FC302D" w:rsidP="005B1EF5">
            <w:pPr>
              <w:spacing w:line="360" w:lineRule="auto"/>
              <w:ind w:right="-62"/>
              <w:jc w:val="center"/>
              <w:rPr>
                <w:rFonts w:ascii="Arial" w:hAnsi="Arial" w:cs="Arial"/>
                <w:sz w:val="19"/>
                <w:szCs w:val="19"/>
                <w:lang w:val="en-GB" w:eastAsia="en-GB"/>
              </w:rPr>
            </w:pPr>
            <w:r w:rsidRPr="00F71F0C">
              <w:rPr>
                <w:rFonts w:ascii="Arial" w:hAnsi="Arial" w:cs="Arial"/>
                <w:sz w:val="19"/>
                <w:szCs w:val="19"/>
                <w:lang w:val="en-GB" w:eastAsia="en-GB"/>
              </w:rPr>
              <w:t>Separate Statements</w:t>
            </w:r>
          </w:p>
        </w:tc>
      </w:tr>
      <w:tr w:rsidR="00415AB9" w:rsidRPr="00F71F0C" w14:paraId="5861EA7D" w14:textId="77777777" w:rsidTr="006935E6">
        <w:trPr>
          <w:cantSplit/>
        </w:trPr>
        <w:tc>
          <w:tcPr>
            <w:tcW w:w="3352" w:type="dxa"/>
          </w:tcPr>
          <w:p w14:paraId="7475E4A5" w14:textId="77777777" w:rsidR="00415AB9" w:rsidRPr="00F71F0C" w:rsidRDefault="00415AB9" w:rsidP="00415AB9">
            <w:pPr>
              <w:pStyle w:val="35"/>
              <w:tabs>
                <w:tab w:val="clear" w:pos="360"/>
              </w:tabs>
              <w:spacing w:before="60" w:after="30" w:line="276" w:lineRule="auto"/>
              <w:ind w:left="-56"/>
              <w:rPr>
                <w:rFonts w:ascii="Arial" w:hAnsi="Arial" w:cs="Arial"/>
                <w:sz w:val="19"/>
                <w:szCs w:val="19"/>
                <w:lang w:val="en-GB"/>
              </w:rPr>
            </w:pPr>
          </w:p>
        </w:tc>
        <w:tc>
          <w:tcPr>
            <w:tcW w:w="1294" w:type="dxa"/>
            <w:tcBorders>
              <w:top w:val="nil"/>
              <w:left w:val="nil"/>
              <w:bottom w:val="single" w:sz="4" w:space="0" w:color="auto"/>
              <w:right w:val="nil"/>
            </w:tcBorders>
            <w:vAlign w:val="bottom"/>
            <w:hideMark/>
          </w:tcPr>
          <w:p w14:paraId="69D18D8B" w14:textId="1B2C583F" w:rsidR="00415AB9" w:rsidRPr="00F71F0C" w:rsidRDefault="00FC3F60" w:rsidP="00415AB9">
            <w:pPr>
              <w:tabs>
                <w:tab w:val="left" w:pos="694"/>
              </w:tabs>
              <w:spacing w:before="60" w:after="30" w:line="276" w:lineRule="auto"/>
              <w:ind w:left="-108" w:right="-105"/>
              <w:jc w:val="center"/>
              <w:rPr>
                <w:rFonts w:ascii="Arial" w:hAnsi="Arial" w:cs="Arial"/>
                <w:sz w:val="19"/>
                <w:szCs w:val="19"/>
                <w:lang w:eastAsia="en-GB"/>
              </w:rPr>
            </w:pPr>
            <w:r w:rsidRPr="00FC3F60">
              <w:rPr>
                <w:rFonts w:ascii="Arial" w:hAnsi="Arial" w:cs="Arial"/>
                <w:sz w:val="19"/>
                <w:szCs w:val="19"/>
              </w:rPr>
              <w:t>30 June</w:t>
            </w:r>
            <w:r w:rsidR="00415AB9" w:rsidRPr="00F71F0C">
              <w:rPr>
                <w:rFonts w:ascii="Arial" w:hAnsi="Arial" w:cs="Arial"/>
                <w:sz w:val="19"/>
                <w:szCs w:val="19"/>
                <w:lang w:val="en-GB"/>
              </w:rPr>
              <w:br/>
              <w:t>2023</w:t>
            </w:r>
          </w:p>
        </w:tc>
        <w:tc>
          <w:tcPr>
            <w:tcW w:w="243" w:type="dxa"/>
          </w:tcPr>
          <w:p w14:paraId="272FF43A" w14:textId="77777777" w:rsidR="00415AB9" w:rsidRPr="00F71F0C" w:rsidRDefault="00415AB9" w:rsidP="00415AB9">
            <w:pPr>
              <w:pStyle w:val="33"/>
              <w:spacing w:before="60" w:after="30" w:line="276"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77F05A50" w:rsidR="00415AB9" w:rsidRPr="00F71F0C" w:rsidRDefault="00415AB9" w:rsidP="00415AB9">
            <w:pPr>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rPr>
              <w:t xml:space="preserve">31 December </w:t>
            </w:r>
            <w:r w:rsidRPr="00F71F0C">
              <w:rPr>
                <w:rFonts w:ascii="Arial" w:hAnsi="Arial" w:cs="Arial"/>
                <w:sz w:val="19"/>
                <w:szCs w:val="19"/>
                <w:lang w:val="en-GB"/>
              </w:rPr>
              <w:t>2022</w:t>
            </w:r>
          </w:p>
        </w:tc>
        <w:tc>
          <w:tcPr>
            <w:tcW w:w="236" w:type="dxa"/>
          </w:tcPr>
          <w:p w14:paraId="56B4D297" w14:textId="77777777" w:rsidR="00415AB9" w:rsidRPr="00F71F0C" w:rsidRDefault="00415AB9" w:rsidP="00415AB9">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6D65CF80" w:rsidR="00415AB9" w:rsidRPr="00F71F0C" w:rsidRDefault="00FC3F60" w:rsidP="00415AB9">
            <w:pPr>
              <w:tabs>
                <w:tab w:val="left" w:pos="694"/>
              </w:tabs>
              <w:spacing w:before="60" w:after="30" w:line="276" w:lineRule="auto"/>
              <w:ind w:left="-108" w:right="-105"/>
              <w:jc w:val="center"/>
              <w:rPr>
                <w:rFonts w:ascii="Arial" w:hAnsi="Arial" w:cs="Arial"/>
                <w:sz w:val="19"/>
                <w:szCs w:val="19"/>
                <w:lang w:val="en-GB" w:eastAsia="en-GB"/>
              </w:rPr>
            </w:pPr>
            <w:r w:rsidRPr="00FC3F60">
              <w:rPr>
                <w:rFonts w:ascii="Arial" w:hAnsi="Arial" w:cs="Arial"/>
                <w:sz w:val="19"/>
                <w:szCs w:val="19"/>
              </w:rPr>
              <w:t>30 June</w:t>
            </w:r>
            <w:r w:rsidR="00415AB9" w:rsidRPr="00F71F0C">
              <w:rPr>
                <w:rFonts w:ascii="Arial" w:hAnsi="Arial" w:cs="Arial"/>
                <w:sz w:val="19"/>
                <w:szCs w:val="19"/>
                <w:lang w:val="en-GB"/>
              </w:rPr>
              <w:br/>
              <w:t>2023</w:t>
            </w:r>
          </w:p>
        </w:tc>
        <w:tc>
          <w:tcPr>
            <w:tcW w:w="241" w:type="dxa"/>
          </w:tcPr>
          <w:p w14:paraId="7E57593E" w14:textId="77777777" w:rsidR="00415AB9" w:rsidRPr="00F71F0C" w:rsidRDefault="00415AB9" w:rsidP="00415AB9">
            <w:pPr>
              <w:pStyle w:val="33"/>
              <w:spacing w:before="60" w:after="30" w:line="276"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37FF9B26" w:rsidR="00415AB9" w:rsidRPr="00F71F0C" w:rsidRDefault="00415AB9" w:rsidP="00415AB9">
            <w:pPr>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rPr>
              <w:t xml:space="preserve">31 December </w:t>
            </w:r>
            <w:r w:rsidRPr="00F71F0C">
              <w:rPr>
                <w:rFonts w:ascii="Arial" w:hAnsi="Arial" w:cs="Arial"/>
                <w:sz w:val="19"/>
                <w:szCs w:val="19"/>
                <w:lang w:val="en-GB"/>
              </w:rPr>
              <w:t>2022</w:t>
            </w:r>
          </w:p>
        </w:tc>
      </w:tr>
      <w:tr w:rsidR="005340FC" w:rsidRPr="00F71F0C" w14:paraId="1A2362BF" w14:textId="77777777" w:rsidTr="006935E6">
        <w:trPr>
          <w:cantSplit/>
          <w:trHeight w:val="80"/>
        </w:trPr>
        <w:tc>
          <w:tcPr>
            <w:tcW w:w="4646" w:type="dxa"/>
            <w:gridSpan w:val="2"/>
            <w:vAlign w:val="bottom"/>
            <w:hideMark/>
          </w:tcPr>
          <w:p w14:paraId="11F857FD" w14:textId="0E2A429B" w:rsidR="005340FC" w:rsidRPr="00F71F0C" w:rsidRDefault="005340FC" w:rsidP="00103D2F">
            <w:pPr>
              <w:spacing w:before="60" w:after="30" w:line="276" w:lineRule="auto"/>
              <w:ind w:left="-114"/>
              <w:rPr>
                <w:rFonts w:ascii="Arial" w:hAnsi="Arial" w:cs="Arial"/>
                <w:sz w:val="19"/>
                <w:szCs w:val="19"/>
                <w:lang w:val="en-GB" w:eastAsia="en-GB"/>
              </w:rPr>
            </w:pPr>
          </w:p>
        </w:tc>
        <w:tc>
          <w:tcPr>
            <w:tcW w:w="243" w:type="dxa"/>
          </w:tcPr>
          <w:p w14:paraId="7F542D25" w14:textId="77777777"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236" w:type="dxa"/>
          </w:tcPr>
          <w:p w14:paraId="6030DE01" w14:textId="77777777"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4DC1AF1E" w14:textId="69F41EAD"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241" w:type="dxa"/>
          </w:tcPr>
          <w:p w14:paraId="1A67FB2D" w14:textId="77777777" w:rsidR="005340FC" w:rsidRPr="00F71F0C" w:rsidRDefault="005340FC" w:rsidP="00103D2F">
            <w:pPr>
              <w:pStyle w:val="61"/>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221BA8B1" w14:textId="21FC5FCE" w:rsidR="005340FC" w:rsidRPr="00F71F0C" w:rsidRDefault="005340FC" w:rsidP="00103D2F">
            <w:pPr>
              <w:spacing w:before="60" w:after="30" w:line="276" w:lineRule="auto"/>
              <w:ind w:left="-157"/>
              <w:jc w:val="right"/>
              <w:rPr>
                <w:rFonts w:ascii="Arial" w:hAnsi="Arial" w:cs="Arial"/>
                <w:color w:val="FF0000"/>
                <w:sz w:val="19"/>
                <w:szCs w:val="19"/>
                <w:lang w:val="en-GB" w:eastAsia="en-GB"/>
              </w:rPr>
            </w:pPr>
          </w:p>
        </w:tc>
      </w:tr>
      <w:tr w:rsidR="00AE386A" w:rsidRPr="00F71F0C" w14:paraId="1F51E216" w14:textId="77777777" w:rsidTr="006935E6">
        <w:trPr>
          <w:cantSplit/>
          <w:trHeight w:val="80"/>
        </w:trPr>
        <w:tc>
          <w:tcPr>
            <w:tcW w:w="4646" w:type="dxa"/>
            <w:gridSpan w:val="2"/>
            <w:vAlign w:val="bottom"/>
          </w:tcPr>
          <w:p w14:paraId="021CFECF" w14:textId="59B071FE" w:rsidR="00AE386A" w:rsidRPr="00F71F0C" w:rsidRDefault="00AE386A" w:rsidP="00103D2F">
            <w:pPr>
              <w:spacing w:before="60" w:after="30" w:line="276" w:lineRule="auto"/>
              <w:ind w:left="-114"/>
              <w:rPr>
                <w:rFonts w:ascii="Arial" w:hAnsi="Arial" w:cs="Arial"/>
                <w:sz w:val="19"/>
                <w:szCs w:val="19"/>
                <w:u w:val="single"/>
                <w:lang w:val="en-GB" w:eastAsia="en-GB"/>
              </w:rPr>
            </w:pPr>
            <w:r w:rsidRPr="00F71F0C">
              <w:rPr>
                <w:rFonts w:ascii="Arial" w:hAnsi="Arial" w:cs="Arial"/>
                <w:sz w:val="19"/>
                <w:szCs w:val="19"/>
                <w:u w:val="single"/>
                <w:lang w:val="en-GB" w:eastAsia="en-GB"/>
              </w:rPr>
              <w:t>Trade accounts payable</w:t>
            </w:r>
          </w:p>
        </w:tc>
        <w:tc>
          <w:tcPr>
            <w:tcW w:w="243" w:type="dxa"/>
          </w:tcPr>
          <w:p w14:paraId="2D67F16A"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F71F0C" w:rsidRDefault="00AE386A" w:rsidP="00103D2F">
            <w:pPr>
              <w:pStyle w:val="61"/>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F71F0C" w:rsidRDefault="00AE386A" w:rsidP="00103D2F">
            <w:pPr>
              <w:spacing w:before="60" w:after="30" w:line="276" w:lineRule="auto"/>
              <w:ind w:left="-157"/>
              <w:jc w:val="right"/>
              <w:rPr>
                <w:rFonts w:ascii="Arial" w:hAnsi="Arial" w:cs="Arial"/>
                <w:color w:val="FF0000"/>
                <w:sz w:val="19"/>
                <w:szCs w:val="19"/>
                <w:lang w:val="en-GB" w:eastAsia="en-GB"/>
              </w:rPr>
            </w:pPr>
          </w:p>
        </w:tc>
      </w:tr>
      <w:tr w:rsidR="00FD5A6D" w:rsidRPr="00F71F0C" w14:paraId="606ED8C9" w14:textId="77777777" w:rsidTr="006935E6">
        <w:trPr>
          <w:cantSplit/>
        </w:trPr>
        <w:tc>
          <w:tcPr>
            <w:tcW w:w="3352" w:type="dxa"/>
            <w:vAlign w:val="bottom"/>
          </w:tcPr>
          <w:p w14:paraId="447D3FC1" w14:textId="03A8B37F" w:rsidR="00FD5A6D" w:rsidRPr="00F71F0C" w:rsidRDefault="00FD5A6D" w:rsidP="00FD5A6D">
            <w:pPr>
              <w:spacing w:before="60" w:after="30" w:line="276" w:lineRule="auto"/>
              <w:ind w:left="-108" w:firstLine="419"/>
              <w:rPr>
                <w:rFonts w:ascii="Arial" w:hAnsi="Arial" w:cs="Arial"/>
                <w:sz w:val="19"/>
                <w:szCs w:val="19"/>
                <w:lang w:val="en-GB" w:eastAsia="en-GB"/>
              </w:rPr>
            </w:pPr>
            <w:r w:rsidRPr="00F71F0C">
              <w:rPr>
                <w:rFonts w:ascii="Arial" w:hAnsi="Arial" w:cs="Arial"/>
                <w:sz w:val="19"/>
                <w:szCs w:val="19"/>
                <w:lang w:val="en-GB" w:eastAsia="en-GB"/>
              </w:rPr>
              <w:t>Related companies</w:t>
            </w:r>
          </w:p>
        </w:tc>
        <w:tc>
          <w:tcPr>
            <w:tcW w:w="1294" w:type="dxa"/>
            <w:tcBorders>
              <w:left w:val="nil"/>
              <w:bottom w:val="single" w:sz="12" w:space="0" w:color="auto"/>
              <w:right w:val="nil"/>
            </w:tcBorders>
            <w:vAlign w:val="bottom"/>
          </w:tcPr>
          <w:p w14:paraId="1403B8D7" w14:textId="63EFC477" w:rsidR="00FD5A6D" w:rsidRPr="00F71F0C" w:rsidRDefault="0031329F" w:rsidP="00FD5A6D">
            <w:pPr>
              <w:spacing w:before="60" w:after="30" w:line="276" w:lineRule="auto"/>
              <w:ind w:left="-108"/>
              <w:jc w:val="right"/>
              <w:rPr>
                <w:rFonts w:ascii="Arial" w:hAnsi="Arial" w:cs="Arial"/>
                <w:sz w:val="19"/>
                <w:szCs w:val="19"/>
              </w:rPr>
            </w:pPr>
            <w:r w:rsidRPr="0031329F">
              <w:rPr>
                <w:rFonts w:ascii="Arial" w:hAnsi="Arial" w:cs="Arial"/>
                <w:sz w:val="19"/>
                <w:szCs w:val="19"/>
              </w:rPr>
              <w:t>131,389</w:t>
            </w:r>
          </w:p>
        </w:tc>
        <w:tc>
          <w:tcPr>
            <w:tcW w:w="243" w:type="dxa"/>
          </w:tcPr>
          <w:p w14:paraId="6DD6CEE5"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0050E3E6" w:rsidR="00FD5A6D" w:rsidRPr="00F71F0C" w:rsidRDefault="00FD5A6D" w:rsidP="00FD5A6D">
            <w:pPr>
              <w:spacing w:before="60" w:after="30" w:line="276" w:lineRule="auto"/>
              <w:ind w:left="-108"/>
              <w:jc w:val="right"/>
              <w:rPr>
                <w:rFonts w:ascii="Arial" w:hAnsi="Arial" w:cs="Arial"/>
                <w:sz w:val="19"/>
                <w:szCs w:val="19"/>
                <w:lang w:val="en-GB" w:eastAsia="en-GB"/>
              </w:rPr>
            </w:pPr>
            <w:r w:rsidRPr="006935E6">
              <w:rPr>
                <w:rFonts w:ascii="Arial" w:hAnsi="Arial" w:cs="Arial"/>
                <w:sz w:val="19"/>
                <w:szCs w:val="19"/>
              </w:rPr>
              <w:t>109,293</w:t>
            </w:r>
          </w:p>
        </w:tc>
        <w:tc>
          <w:tcPr>
            <w:tcW w:w="236" w:type="dxa"/>
          </w:tcPr>
          <w:p w14:paraId="028C936E"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3A4399CA" w:rsidR="00FD5A6D" w:rsidRPr="00F71F0C" w:rsidRDefault="0031329F" w:rsidP="00FD5A6D">
            <w:pPr>
              <w:spacing w:before="60" w:after="30" w:line="276" w:lineRule="auto"/>
              <w:ind w:left="-108" w:firstLine="419"/>
              <w:jc w:val="right"/>
              <w:rPr>
                <w:rFonts w:ascii="Arial" w:hAnsi="Arial" w:cs="Arial"/>
                <w:sz w:val="19"/>
                <w:szCs w:val="19"/>
              </w:rPr>
            </w:pPr>
            <w:r w:rsidRPr="0031329F">
              <w:rPr>
                <w:rFonts w:ascii="Arial" w:hAnsi="Arial" w:cs="Arial"/>
                <w:sz w:val="19"/>
                <w:szCs w:val="19"/>
              </w:rPr>
              <w:t>131,389</w:t>
            </w:r>
          </w:p>
        </w:tc>
        <w:tc>
          <w:tcPr>
            <w:tcW w:w="241" w:type="dxa"/>
          </w:tcPr>
          <w:p w14:paraId="41A060F4"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4E6FACCE" w:rsidR="00FD5A6D" w:rsidRPr="00F71F0C" w:rsidRDefault="00FD5A6D" w:rsidP="00FD5A6D">
            <w:pPr>
              <w:spacing w:before="60" w:after="30" w:line="276" w:lineRule="auto"/>
              <w:ind w:left="-108" w:firstLine="419"/>
              <w:jc w:val="right"/>
              <w:rPr>
                <w:rFonts w:ascii="Arial" w:hAnsi="Arial" w:cs="Arial"/>
                <w:sz w:val="19"/>
                <w:szCs w:val="19"/>
              </w:rPr>
            </w:pPr>
            <w:r w:rsidRPr="006935E6">
              <w:rPr>
                <w:rFonts w:ascii="Arial" w:hAnsi="Arial" w:cs="Arial"/>
                <w:sz w:val="19"/>
                <w:szCs w:val="19"/>
              </w:rPr>
              <w:t>87,350</w:t>
            </w:r>
          </w:p>
        </w:tc>
      </w:tr>
      <w:tr w:rsidR="00FD5A6D" w:rsidRPr="00F71F0C" w14:paraId="79F80C05" w14:textId="77777777" w:rsidTr="006935E6">
        <w:trPr>
          <w:cantSplit/>
        </w:trPr>
        <w:tc>
          <w:tcPr>
            <w:tcW w:w="3352" w:type="dxa"/>
            <w:vAlign w:val="bottom"/>
          </w:tcPr>
          <w:p w14:paraId="5A90080F" w14:textId="77777777" w:rsidR="00FD5A6D" w:rsidRPr="00F71F0C" w:rsidRDefault="00FD5A6D" w:rsidP="00FD5A6D">
            <w:pPr>
              <w:spacing w:before="60" w:after="30" w:line="276" w:lineRule="auto"/>
              <w:ind w:right="28"/>
              <w:rPr>
                <w:rFonts w:ascii="Arial" w:hAnsi="Arial" w:cs="Arial"/>
                <w:sz w:val="19"/>
                <w:szCs w:val="19"/>
                <w:lang w:val="en-GB" w:eastAsia="en-GB"/>
              </w:rPr>
            </w:pPr>
          </w:p>
        </w:tc>
        <w:tc>
          <w:tcPr>
            <w:tcW w:w="1294" w:type="dxa"/>
            <w:tcBorders>
              <w:top w:val="single" w:sz="12" w:space="0" w:color="auto"/>
              <w:left w:val="nil"/>
              <w:bottom w:val="nil"/>
              <w:right w:val="nil"/>
            </w:tcBorders>
            <w:vAlign w:val="bottom"/>
          </w:tcPr>
          <w:p w14:paraId="62921D03"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3" w:type="dxa"/>
            <w:vAlign w:val="bottom"/>
          </w:tcPr>
          <w:p w14:paraId="1A6FD5B5"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052FD12"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1290" w:type="dxa"/>
            <w:tcBorders>
              <w:top w:val="single" w:sz="12" w:space="0" w:color="auto"/>
              <w:left w:val="nil"/>
              <w:bottom w:val="nil"/>
              <w:right w:val="nil"/>
            </w:tcBorders>
            <w:vAlign w:val="bottom"/>
          </w:tcPr>
          <w:p w14:paraId="2AC368A4"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1" w:type="dxa"/>
            <w:vAlign w:val="bottom"/>
          </w:tcPr>
          <w:p w14:paraId="259231E6" w14:textId="77777777" w:rsidR="00FD5A6D" w:rsidRPr="00F71F0C" w:rsidRDefault="00FD5A6D" w:rsidP="00FD5A6D">
            <w:pPr>
              <w:pStyle w:val="61"/>
              <w:spacing w:before="60" w:after="30" w:line="276" w:lineRule="auto"/>
              <w:ind w:left="-157"/>
              <w:rPr>
                <w:rFonts w:cs="Arial"/>
                <w:sz w:val="19"/>
                <w:szCs w:val="19"/>
                <w:lang w:val="en-GB" w:eastAsia="en-GB"/>
              </w:rPr>
            </w:pPr>
          </w:p>
        </w:tc>
        <w:tc>
          <w:tcPr>
            <w:tcW w:w="1240" w:type="dxa"/>
            <w:tcBorders>
              <w:top w:val="single" w:sz="12" w:space="0" w:color="auto"/>
              <w:left w:val="nil"/>
              <w:bottom w:val="nil"/>
              <w:right w:val="nil"/>
            </w:tcBorders>
            <w:vAlign w:val="bottom"/>
          </w:tcPr>
          <w:p w14:paraId="7491019E"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r>
      <w:tr w:rsidR="00FD5A6D" w:rsidRPr="00F71F0C" w14:paraId="182F93DC" w14:textId="2E8AE67F" w:rsidTr="006935E6">
        <w:trPr>
          <w:cantSplit/>
          <w:trHeight w:val="169"/>
        </w:trPr>
        <w:tc>
          <w:tcPr>
            <w:tcW w:w="4646" w:type="dxa"/>
            <w:gridSpan w:val="2"/>
            <w:vAlign w:val="bottom"/>
            <w:hideMark/>
          </w:tcPr>
          <w:p w14:paraId="538E2D87" w14:textId="44530ABA" w:rsidR="00FD5A6D" w:rsidRPr="00F71F0C" w:rsidRDefault="00FD5A6D" w:rsidP="00FD5A6D">
            <w:pPr>
              <w:spacing w:before="60" w:after="30" w:line="276" w:lineRule="auto"/>
              <w:ind w:left="-88"/>
              <w:rPr>
                <w:rFonts w:ascii="Arial" w:hAnsi="Arial" w:cs="Arial"/>
                <w:sz w:val="19"/>
                <w:szCs w:val="19"/>
                <w:lang w:val="en-GB" w:eastAsia="en-GB"/>
              </w:rPr>
            </w:pPr>
            <w:r w:rsidRPr="00F71F0C">
              <w:rPr>
                <w:rFonts w:ascii="Arial" w:hAnsi="Arial" w:cs="Arial"/>
                <w:sz w:val="19"/>
                <w:szCs w:val="19"/>
                <w:u w:val="single"/>
                <w:lang w:val="en-GB" w:eastAsia="en-GB"/>
              </w:rPr>
              <w:t>Key management personnel compensation</w:t>
            </w:r>
          </w:p>
        </w:tc>
        <w:tc>
          <w:tcPr>
            <w:tcW w:w="243" w:type="dxa"/>
            <w:vAlign w:val="bottom"/>
          </w:tcPr>
          <w:p w14:paraId="1075681E" w14:textId="77777777" w:rsidR="00FD5A6D" w:rsidRPr="00F71F0C" w:rsidRDefault="00FD5A6D" w:rsidP="00FD5A6D">
            <w:pPr>
              <w:spacing w:before="60" w:after="30" w:line="276" w:lineRule="auto"/>
              <w:ind w:left="-157" w:right="86"/>
              <w:jc w:val="right"/>
              <w:rPr>
                <w:rFonts w:ascii="Arial" w:hAnsi="Arial" w:cs="Arial"/>
                <w:sz w:val="19"/>
                <w:szCs w:val="19"/>
                <w:lang w:val="en-GB" w:eastAsia="en-GB"/>
              </w:rPr>
            </w:pPr>
          </w:p>
        </w:tc>
        <w:tc>
          <w:tcPr>
            <w:tcW w:w="1206" w:type="dxa"/>
            <w:vAlign w:val="bottom"/>
          </w:tcPr>
          <w:p w14:paraId="0327F2BC"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FD5A6D" w:rsidRPr="00F71F0C" w:rsidRDefault="00FD5A6D" w:rsidP="00FD5A6D">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1" w:type="dxa"/>
            <w:vAlign w:val="bottom"/>
          </w:tcPr>
          <w:p w14:paraId="2E4841CC" w14:textId="77777777" w:rsidR="00FD5A6D" w:rsidRPr="00F71F0C" w:rsidRDefault="00FD5A6D" w:rsidP="00FD5A6D">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r>
      <w:tr w:rsidR="00C30D5F" w:rsidRPr="00F71F0C" w14:paraId="66D27BD9" w14:textId="77777777" w:rsidTr="006935E6">
        <w:trPr>
          <w:cantSplit/>
          <w:trHeight w:val="169"/>
        </w:trPr>
        <w:tc>
          <w:tcPr>
            <w:tcW w:w="3352" w:type="dxa"/>
            <w:vAlign w:val="bottom"/>
            <w:hideMark/>
          </w:tcPr>
          <w:p w14:paraId="74481A1D" w14:textId="10DBAF6B" w:rsidR="00C30D5F" w:rsidRPr="00F71F0C" w:rsidRDefault="00C30D5F" w:rsidP="00C30D5F">
            <w:pPr>
              <w:spacing w:before="60" w:after="30" w:line="276" w:lineRule="auto"/>
              <w:ind w:left="-108" w:firstLine="419"/>
              <w:rPr>
                <w:rFonts w:ascii="Arial" w:hAnsi="Arial" w:cs="Arial"/>
                <w:sz w:val="19"/>
                <w:szCs w:val="19"/>
                <w:lang w:val="en-GB" w:eastAsia="en-GB"/>
              </w:rPr>
            </w:pPr>
            <w:r w:rsidRPr="00F71F0C">
              <w:rPr>
                <w:rFonts w:ascii="Arial" w:hAnsi="Arial" w:cs="Arial"/>
                <w:sz w:val="19"/>
                <w:szCs w:val="19"/>
                <w:lang w:val="en-GB" w:eastAsia="en-GB"/>
              </w:rPr>
              <w:t>Post - employment benefit</w:t>
            </w:r>
          </w:p>
        </w:tc>
        <w:tc>
          <w:tcPr>
            <w:tcW w:w="1294" w:type="dxa"/>
            <w:tcBorders>
              <w:top w:val="nil"/>
              <w:left w:val="nil"/>
              <w:bottom w:val="single" w:sz="12" w:space="0" w:color="auto"/>
              <w:right w:val="nil"/>
            </w:tcBorders>
            <w:shd w:val="clear" w:color="auto" w:fill="auto"/>
            <w:vAlign w:val="bottom"/>
          </w:tcPr>
          <w:p w14:paraId="0D1EB769" w14:textId="2D453B92" w:rsidR="00C30D5F" w:rsidRPr="00F71F0C" w:rsidRDefault="0031329F" w:rsidP="00C30D5F">
            <w:pPr>
              <w:spacing w:before="60" w:after="30" w:line="276" w:lineRule="auto"/>
              <w:ind w:left="-108" w:firstLine="419"/>
              <w:jc w:val="right"/>
              <w:rPr>
                <w:rFonts w:ascii="Arial" w:hAnsi="Arial" w:cs="Arial"/>
                <w:sz w:val="19"/>
                <w:szCs w:val="19"/>
              </w:rPr>
            </w:pPr>
            <w:r w:rsidRPr="0031329F">
              <w:rPr>
                <w:rFonts w:ascii="Arial" w:hAnsi="Arial" w:cs="Arial"/>
                <w:sz w:val="19"/>
                <w:szCs w:val="19"/>
              </w:rPr>
              <w:t>18,279</w:t>
            </w:r>
          </w:p>
        </w:tc>
        <w:tc>
          <w:tcPr>
            <w:tcW w:w="243" w:type="dxa"/>
            <w:shd w:val="clear" w:color="auto" w:fill="auto"/>
          </w:tcPr>
          <w:p w14:paraId="6E6EE7C5"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540B169F" w:rsidR="00C30D5F" w:rsidRPr="00F71F0C" w:rsidRDefault="00C30D5F" w:rsidP="00C30D5F">
            <w:pPr>
              <w:spacing w:before="60" w:after="30" w:line="276" w:lineRule="auto"/>
              <w:ind w:left="-108" w:firstLine="419"/>
              <w:jc w:val="right"/>
              <w:rPr>
                <w:rFonts w:ascii="Arial" w:hAnsi="Arial" w:cs="Arial"/>
                <w:sz w:val="19"/>
                <w:szCs w:val="19"/>
                <w:lang w:val="en-GB" w:eastAsia="en-GB"/>
              </w:rPr>
            </w:pPr>
            <w:r w:rsidRPr="006935E6">
              <w:rPr>
                <w:rFonts w:ascii="Arial" w:hAnsi="Arial" w:cs="Arial"/>
                <w:sz w:val="19"/>
                <w:szCs w:val="19"/>
              </w:rPr>
              <w:t>19,061</w:t>
            </w:r>
          </w:p>
        </w:tc>
        <w:tc>
          <w:tcPr>
            <w:tcW w:w="236" w:type="dxa"/>
            <w:shd w:val="clear" w:color="auto" w:fill="auto"/>
          </w:tcPr>
          <w:p w14:paraId="374F6EDF"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486FAFA6" w:rsidR="00C30D5F" w:rsidRPr="00F71F0C" w:rsidRDefault="0031329F" w:rsidP="00C30D5F">
            <w:pPr>
              <w:spacing w:before="60" w:after="30" w:line="276" w:lineRule="auto"/>
              <w:ind w:left="-108" w:firstLine="419"/>
              <w:jc w:val="right"/>
              <w:rPr>
                <w:rFonts w:ascii="Arial" w:hAnsi="Arial" w:cs="Arial"/>
                <w:sz w:val="19"/>
                <w:szCs w:val="19"/>
              </w:rPr>
            </w:pPr>
            <w:r w:rsidRPr="0031329F">
              <w:rPr>
                <w:rFonts w:ascii="Arial" w:hAnsi="Arial" w:cs="Arial"/>
                <w:sz w:val="19"/>
                <w:szCs w:val="19"/>
              </w:rPr>
              <w:t>18,279</w:t>
            </w:r>
          </w:p>
        </w:tc>
        <w:tc>
          <w:tcPr>
            <w:tcW w:w="241" w:type="dxa"/>
            <w:shd w:val="clear" w:color="auto" w:fill="auto"/>
          </w:tcPr>
          <w:p w14:paraId="78C7DB7B"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7FB23DA1" w:rsidR="00C30D5F" w:rsidRPr="00F71F0C" w:rsidRDefault="00C30D5F" w:rsidP="00C30D5F">
            <w:pPr>
              <w:spacing w:before="60" w:after="30" w:line="276" w:lineRule="auto"/>
              <w:ind w:left="-108" w:firstLine="419"/>
              <w:jc w:val="right"/>
              <w:rPr>
                <w:rFonts w:ascii="Arial" w:hAnsi="Arial" w:cs="Arial"/>
                <w:sz w:val="19"/>
                <w:szCs w:val="19"/>
                <w:lang w:val="en-GB" w:eastAsia="en-GB"/>
              </w:rPr>
            </w:pPr>
            <w:r w:rsidRPr="006935E6">
              <w:rPr>
                <w:rFonts w:ascii="Arial" w:hAnsi="Arial" w:cs="Arial"/>
                <w:sz w:val="19"/>
                <w:szCs w:val="19"/>
              </w:rPr>
              <w:t>19,061</w:t>
            </w:r>
          </w:p>
        </w:tc>
      </w:tr>
    </w:tbl>
    <w:p w14:paraId="475F3461" w14:textId="77777777" w:rsidR="004D01E4" w:rsidRDefault="004D01E4">
      <w:pPr>
        <w:rPr>
          <w:rFonts w:ascii="Arial" w:hAnsi="Arial" w:cstheme="minorBidi"/>
          <w:b/>
          <w:bCs/>
          <w:sz w:val="19"/>
          <w:szCs w:val="19"/>
          <w:lang w:val="en-GB"/>
        </w:rPr>
      </w:pPr>
    </w:p>
    <w:p w14:paraId="215A78A6" w14:textId="77777777" w:rsidR="004D01E4" w:rsidRPr="000037B8" w:rsidRDefault="004D01E4">
      <w:pPr>
        <w:rPr>
          <w:rFonts w:ascii="Arial" w:hAnsi="Arial" w:cstheme="minorBidi"/>
          <w:b/>
          <w:bCs/>
          <w:sz w:val="19"/>
          <w:szCs w:val="19"/>
          <w:lang w:val="en-GB"/>
        </w:rPr>
      </w:pPr>
    </w:p>
    <w:p w14:paraId="43BF9C59" w14:textId="7045E0A5"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w:t>
      </w:r>
      <w:r w:rsidR="000F22D6">
        <w:rPr>
          <w:rFonts w:ascii="Arial" w:hAnsi="Arial" w:cs="Arial"/>
          <w:b/>
          <w:bCs/>
          <w:sz w:val="19"/>
          <w:szCs w:val="19"/>
          <w:lang w:val="en-GB"/>
        </w:rPr>
        <w:t>S</w:t>
      </w:r>
      <w:r w:rsidRPr="00AF4C16">
        <w:rPr>
          <w:rFonts w:ascii="Arial" w:hAnsi="Arial" w:cs="Arial"/>
          <w:b/>
          <w:bCs/>
          <w:sz w:val="19"/>
          <w:szCs w:val="19"/>
          <w:lang w:val="en-GB"/>
        </w:rPr>
        <w:t xml:space="preserve"> ASSETS AND CONTRACT</w:t>
      </w:r>
      <w:r w:rsidR="000F22D6">
        <w:rPr>
          <w:rFonts w:ascii="Arial" w:hAnsi="Arial" w:cs="Arial"/>
          <w:b/>
          <w:bCs/>
          <w:sz w:val="19"/>
          <w:szCs w:val="19"/>
          <w:lang w:val="en-GB"/>
        </w:rPr>
        <w:t>S</w:t>
      </w:r>
      <w:r w:rsidRPr="00AF4C16">
        <w:rPr>
          <w:rFonts w:ascii="Arial" w:hAnsi="Arial" w:cs="Arial"/>
          <w:b/>
          <w:bCs/>
          <w:sz w:val="19"/>
          <w:szCs w:val="19"/>
          <w:lang w:val="en-GB"/>
        </w:rPr>
        <w:t xml:space="preserve"> LIABILITIES</w:t>
      </w:r>
    </w:p>
    <w:p w14:paraId="38E10ADF" w14:textId="77777777" w:rsidR="00631483" w:rsidRPr="00AF4C16" w:rsidRDefault="00631483" w:rsidP="00952B18">
      <w:pPr>
        <w:pStyle w:val="aff"/>
        <w:tabs>
          <w:tab w:val="num" w:pos="4046"/>
        </w:tabs>
        <w:spacing w:after="0" w:line="360" w:lineRule="auto"/>
        <w:ind w:left="426"/>
        <w:jc w:val="thaiDistribute"/>
        <w:rPr>
          <w:rFonts w:ascii="Arial" w:hAnsi="Arial" w:cs="Arial"/>
          <w:sz w:val="19"/>
          <w:szCs w:val="19"/>
          <w:lang w:val="en-GB"/>
        </w:rPr>
      </w:pPr>
    </w:p>
    <w:p w14:paraId="139B63C0" w14:textId="17496876" w:rsidR="0083756A" w:rsidRPr="00AF4C16" w:rsidRDefault="0083756A" w:rsidP="00B73BAD">
      <w:pPr>
        <w:pStyle w:val="aff"/>
        <w:tabs>
          <w:tab w:val="num" w:pos="4046"/>
        </w:tabs>
        <w:spacing w:after="0" w:line="360" w:lineRule="auto"/>
        <w:ind w:left="426" w:right="62"/>
        <w:jc w:val="thaiDistribute"/>
        <w:rPr>
          <w:rFonts w:ascii="Arial" w:hAnsi="Arial" w:cs="Arial"/>
          <w:sz w:val="19"/>
          <w:szCs w:val="19"/>
          <w:lang w:val="en-GB"/>
        </w:rPr>
      </w:pPr>
      <w:r w:rsidRPr="00AF4C16">
        <w:rPr>
          <w:rFonts w:ascii="Arial" w:hAnsi="Arial" w:cs="Arial"/>
          <w:sz w:val="19"/>
          <w:szCs w:val="19"/>
          <w:lang w:val="en-GB"/>
        </w:rPr>
        <w:t xml:space="preserve">The </w:t>
      </w:r>
      <w:r w:rsidR="007F3DD0">
        <w:rPr>
          <w:rFonts w:ascii="Arial" w:hAnsi="Arial" w:cs="Arial"/>
          <w:sz w:val="19"/>
          <w:szCs w:val="19"/>
          <w:lang w:val="en-GB"/>
        </w:rPr>
        <w:t>Group</w:t>
      </w:r>
      <w:r w:rsidRPr="00AF4C16">
        <w:rPr>
          <w:rFonts w:ascii="Arial" w:hAnsi="Arial" w:cs="Arial"/>
          <w:sz w:val="19"/>
          <w:szCs w:val="19"/>
          <w:lang w:val="en-GB"/>
        </w:rPr>
        <w:t xml:space="preserve"> ha</w:t>
      </w:r>
      <w:r w:rsidR="007F3DD0">
        <w:rPr>
          <w:rFonts w:ascii="Arial" w:hAnsi="Arial" w:cs="Arial"/>
          <w:sz w:val="19"/>
          <w:szCs w:val="19"/>
          <w:lang w:val="en-GB"/>
        </w:rPr>
        <w:t>s</w:t>
      </w:r>
      <w:r w:rsidRPr="00AF4C16">
        <w:rPr>
          <w:rFonts w:ascii="Arial" w:hAnsi="Arial" w:cs="Arial"/>
          <w:sz w:val="19"/>
          <w:szCs w:val="19"/>
          <w:lang w:val="en-GB"/>
        </w:rPr>
        <w:t xml:space="preser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 assets and contract liabilities</w:t>
      </w:r>
      <w:r w:rsidR="008F571A">
        <w:rPr>
          <w:rFonts w:ascii="Arial" w:hAnsi="Arial" w:cstheme="minorBidi" w:hint="cs"/>
          <w:sz w:val="19"/>
          <w:szCs w:val="19"/>
          <w:cs/>
          <w:lang w:val="en-GB"/>
        </w:rPr>
        <w:t xml:space="preserve"> </w:t>
      </w:r>
      <w:r w:rsidRPr="00AF4C16">
        <w:rPr>
          <w:rFonts w:ascii="Arial" w:hAnsi="Arial" w:cs="Arial"/>
          <w:sz w:val="19"/>
          <w:szCs w:val="19"/>
          <w:lang w:val="en-GB"/>
        </w:rPr>
        <w:t>with customers as follow:</w:t>
      </w:r>
    </w:p>
    <w:p w14:paraId="4B4E6DD4" w14:textId="77777777" w:rsidR="0083756A" w:rsidRPr="00AF4C16" w:rsidRDefault="0083756A" w:rsidP="00952B18">
      <w:pPr>
        <w:pStyle w:val="aff"/>
        <w:tabs>
          <w:tab w:val="num" w:pos="4046"/>
        </w:tabs>
        <w:spacing w:after="0" w:line="360" w:lineRule="auto"/>
        <w:ind w:left="426"/>
        <w:jc w:val="thaiDistribute"/>
        <w:rPr>
          <w:rFonts w:ascii="Arial" w:hAnsi="Arial" w:cs="Arial"/>
          <w:sz w:val="19"/>
          <w:szCs w:val="19"/>
          <w:lang w:val="en-GB"/>
        </w:rPr>
      </w:pPr>
    </w:p>
    <w:tbl>
      <w:tblPr>
        <w:tblW w:w="9079" w:type="dxa"/>
        <w:tblInd w:w="426" w:type="dxa"/>
        <w:tblLayout w:type="fixed"/>
        <w:tblLook w:val="0000" w:firstRow="0" w:lastRow="0" w:firstColumn="0" w:lastColumn="0" w:noHBand="0" w:noVBand="0"/>
      </w:tblPr>
      <w:tblGrid>
        <w:gridCol w:w="3312"/>
        <w:gridCol w:w="1302"/>
        <w:gridCol w:w="238"/>
        <w:gridCol w:w="1230"/>
        <w:gridCol w:w="239"/>
        <w:gridCol w:w="1273"/>
        <w:gridCol w:w="239"/>
        <w:gridCol w:w="1246"/>
      </w:tblGrid>
      <w:tr w:rsidR="0083756A" w:rsidRPr="006E6F18" w14:paraId="653518F7" w14:textId="77777777" w:rsidTr="006B272C">
        <w:trPr>
          <w:tblHeader/>
        </w:trPr>
        <w:tc>
          <w:tcPr>
            <w:tcW w:w="3312" w:type="dxa"/>
            <w:vAlign w:val="bottom"/>
          </w:tcPr>
          <w:p w14:paraId="1AD836E2" w14:textId="77777777" w:rsidR="0083756A" w:rsidRPr="006E6F18" w:rsidRDefault="0083756A" w:rsidP="005B1EF5">
            <w:pPr>
              <w:spacing w:line="360" w:lineRule="auto"/>
              <w:ind w:right="-36"/>
              <w:rPr>
                <w:rFonts w:ascii="Arial" w:hAnsi="Arial" w:cs="Arial"/>
                <w:sz w:val="19"/>
                <w:szCs w:val="19"/>
              </w:rPr>
            </w:pPr>
          </w:p>
        </w:tc>
        <w:tc>
          <w:tcPr>
            <w:tcW w:w="1302" w:type="dxa"/>
            <w:vAlign w:val="bottom"/>
          </w:tcPr>
          <w:p w14:paraId="73BE3FE9" w14:textId="77777777" w:rsidR="0083756A" w:rsidRPr="006E6F18"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8" w:type="dxa"/>
            <w:gridSpan w:val="2"/>
            <w:vAlign w:val="bottom"/>
          </w:tcPr>
          <w:p w14:paraId="64A6B63E" w14:textId="77777777" w:rsidR="0083756A" w:rsidRPr="006E6F18"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39" w:type="dxa"/>
            <w:vAlign w:val="bottom"/>
          </w:tcPr>
          <w:p w14:paraId="6AAA583D" w14:textId="77777777" w:rsidR="0083756A" w:rsidRPr="006E6F18"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758" w:type="dxa"/>
            <w:gridSpan w:val="3"/>
            <w:vAlign w:val="bottom"/>
          </w:tcPr>
          <w:p w14:paraId="240815B2" w14:textId="77777777" w:rsidR="0083756A" w:rsidRPr="006E6F18"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6E6F18">
              <w:rPr>
                <w:rFonts w:ascii="Arial" w:hAnsi="Arial" w:cs="Arial"/>
                <w:sz w:val="19"/>
                <w:szCs w:val="19"/>
              </w:rPr>
              <w:t>(Unit : Thousand Baht)</w:t>
            </w:r>
          </w:p>
        </w:tc>
      </w:tr>
      <w:tr w:rsidR="0083756A" w:rsidRPr="006E6F18" w14:paraId="55C94F65" w14:textId="77777777" w:rsidTr="006B272C">
        <w:trPr>
          <w:trHeight w:val="231"/>
          <w:tblHeader/>
        </w:trPr>
        <w:tc>
          <w:tcPr>
            <w:tcW w:w="3312" w:type="dxa"/>
            <w:vAlign w:val="bottom"/>
          </w:tcPr>
          <w:p w14:paraId="410BAAA0" w14:textId="77777777" w:rsidR="0083756A" w:rsidRPr="006E6F18" w:rsidRDefault="0083756A" w:rsidP="005B1EF5">
            <w:pPr>
              <w:spacing w:line="360" w:lineRule="auto"/>
              <w:ind w:right="-36"/>
              <w:rPr>
                <w:rFonts w:ascii="Arial" w:hAnsi="Arial" w:cs="Arial"/>
                <w:sz w:val="19"/>
                <w:szCs w:val="19"/>
              </w:rPr>
            </w:pPr>
          </w:p>
        </w:tc>
        <w:tc>
          <w:tcPr>
            <w:tcW w:w="2770" w:type="dxa"/>
            <w:gridSpan w:val="3"/>
            <w:tcBorders>
              <w:bottom w:val="single" w:sz="4" w:space="0" w:color="auto"/>
            </w:tcBorders>
            <w:vAlign w:val="bottom"/>
          </w:tcPr>
          <w:p w14:paraId="779D8F5E" w14:textId="21FCBC55" w:rsidR="0083756A" w:rsidRPr="006E6F18" w:rsidRDefault="008F571A" w:rsidP="005B1EF5">
            <w:pPr>
              <w:spacing w:line="360" w:lineRule="auto"/>
              <w:ind w:right="-62"/>
              <w:jc w:val="center"/>
              <w:rPr>
                <w:rFonts w:ascii="Arial" w:hAnsi="Arial" w:cs="Arial"/>
                <w:sz w:val="19"/>
                <w:szCs w:val="19"/>
                <w:cs/>
                <w:lang w:val="en-GB" w:eastAsia="en-GB"/>
              </w:rPr>
            </w:pPr>
            <w:r w:rsidRPr="006E6F18">
              <w:rPr>
                <w:rFonts w:ascii="Arial" w:hAnsi="Arial" w:cs="Arial"/>
                <w:sz w:val="19"/>
                <w:szCs w:val="19"/>
                <w:lang w:val="en-GB" w:eastAsia="en-GB"/>
              </w:rPr>
              <w:t>Consolidated Statements</w:t>
            </w:r>
          </w:p>
        </w:tc>
        <w:tc>
          <w:tcPr>
            <w:tcW w:w="239" w:type="dxa"/>
            <w:vAlign w:val="bottom"/>
          </w:tcPr>
          <w:p w14:paraId="729201C8" w14:textId="77777777" w:rsidR="0083756A" w:rsidRPr="006E6F18" w:rsidRDefault="0083756A" w:rsidP="005B1EF5">
            <w:pPr>
              <w:spacing w:line="360" w:lineRule="auto"/>
              <w:ind w:right="-36"/>
              <w:jc w:val="center"/>
              <w:rPr>
                <w:rFonts w:ascii="Arial" w:hAnsi="Arial" w:cs="Arial"/>
                <w:sz w:val="19"/>
                <w:szCs w:val="19"/>
                <w:cs/>
              </w:rPr>
            </w:pPr>
          </w:p>
        </w:tc>
        <w:tc>
          <w:tcPr>
            <w:tcW w:w="2758" w:type="dxa"/>
            <w:gridSpan w:val="3"/>
            <w:tcBorders>
              <w:bottom w:val="single" w:sz="4" w:space="0" w:color="auto"/>
            </w:tcBorders>
            <w:vAlign w:val="bottom"/>
          </w:tcPr>
          <w:p w14:paraId="665B4094" w14:textId="5D43BC93" w:rsidR="0083756A" w:rsidRPr="006E6F18" w:rsidRDefault="008F571A" w:rsidP="005B1EF5">
            <w:pPr>
              <w:spacing w:line="360" w:lineRule="auto"/>
              <w:ind w:right="-62"/>
              <w:jc w:val="center"/>
              <w:rPr>
                <w:rFonts w:ascii="Arial" w:hAnsi="Arial" w:cs="Arial"/>
                <w:sz w:val="19"/>
                <w:szCs w:val="19"/>
                <w:cs/>
                <w:lang w:val="en-GB" w:eastAsia="en-GB"/>
              </w:rPr>
            </w:pPr>
            <w:r w:rsidRPr="006E6F18">
              <w:rPr>
                <w:rFonts w:ascii="Arial" w:hAnsi="Arial" w:cs="Arial"/>
                <w:sz w:val="19"/>
                <w:szCs w:val="19"/>
                <w:lang w:val="en-GB" w:eastAsia="en-GB"/>
              </w:rPr>
              <w:t>Separate Statements</w:t>
            </w:r>
          </w:p>
        </w:tc>
      </w:tr>
      <w:tr w:rsidR="00F71F0C" w:rsidRPr="006E6F18" w14:paraId="701E64CD" w14:textId="77777777" w:rsidTr="006B272C">
        <w:trPr>
          <w:tblHeader/>
        </w:trPr>
        <w:tc>
          <w:tcPr>
            <w:tcW w:w="3312" w:type="dxa"/>
            <w:vAlign w:val="bottom"/>
          </w:tcPr>
          <w:p w14:paraId="26F7C988" w14:textId="77777777" w:rsidR="00F71F0C" w:rsidRPr="006E6F18" w:rsidRDefault="00F71F0C" w:rsidP="00F71F0C">
            <w:pPr>
              <w:spacing w:before="60" w:after="30" w:line="276" w:lineRule="auto"/>
              <w:ind w:right="-36"/>
              <w:rPr>
                <w:rFonts w:ascii="Arial" w:hAnsi="Arial" w:cs="Arial"/>
                <w:sz w:val="19"/>
                <w:szCs w:val="19"/>
              </w:rPr>
            </w:pPr>
          </w:p>
        </w:tc>
        <w:tc>
          <w:tcPr>
            <w:tcW w:w="1302" w:type="dxa"/>
            <w:tcBorders>
              <w:top w:val="single" w:sz="4" w:space="0" w:color="auto"/>
              <w:bottom w:val="single" w:sz="4" w:space="0" w:color="auto"/>
            </w:tcBorders>
            <w:vAlign w:val="bottom"/>
          </w:tcPr>
          <w:p w14:paraId="0AFB3935" w14:textId="0B7EB39C" w:rsidR="00F71F0C" w:rsidRPr="006E6F18" w:rsidRDefault="004D01E4" w:rsidP="00F71F0C">
            <w:pPr>
              <w:tabs>
                <w:tab w:val="left" w:pos="694"/>
              </w:tabs>
              <w:spacing w:before="60" w:after="30" w:line="276" w:lineRule="auto"/>
              <w:ind w:left="-108" w:right="-105"/>
              <w:jc w:val="center"/>
              <w:rPr>
                <w:rFonts w:ascii="Arial" w:hAnsi="Arial" w:cs="Arial"/>
                <w:sz w:val="19"/>
                <w:szCs w:val="19"/>
              </w:rPr>
            </w:pPr>
            <w:r w:rsidRPr="004D01E4">
              <w:rPr>
                <w:rFonts w:ascii="Arial" w:hAnsi="Arial" w:cs="Arial"/>
                <w:sz w:val="19"/>
                <w:szCs w:val="19"/>
              </w:rPr>
              <w:t>30 June</w:t>
            </w:r>
            <w:r w:rsidR="00F71F0C" w:rsidRPr="006E6F18">
              <w:rPr>
                <w:rFonts w:ascii="Arial" w:hAnsi="Arial" w:cs="Arial"/>
                <w:sz w:val="19"/>
                <w:szCs w:val="19"/>
                <w:lang w:val="en-GB"/>
              </w:rPr>
              <w:br/>
              <w:t>2023</w:t>
            </w:r>
          </w:p>
        </w:tc>
        <w:tc>
          <w:tcPr>
            <w:tcW w:w="238" w:type="dxa"/>
            <w:tcBorders>
              <w:top w:val="single" w:sz="4" w:space="0" w:color="auto"/>
            </w:tcBorders>
          </w:tcPr>
          <w:p w14:paraId="62CE4EB7" w14:textId="77777777" w:rsidR="00F71F0C" w:rsidRPr="006E6F18" w:rsidRDefault="00F71F0C" w:rsidP="00F71F0C">
            <w:pPr>
              <w:spacing w:before="60" w:after="30" w:line="276" w:lineRule="auto"/>
              <w:ind w:left="-108" w:right="-105"/>
              <w:jc w:val="center"/>
              <w:rPr>
                <w:rFonts w:ascii="Arial" w:hAnsi="Arial" w:cs="Arial"/>
                <w:sz w:val="19"/>
                <w:szCs w:val="19"/>
              </w:rPr>
            </w:pPr>
          </w:p>
        </w:tc>
        <w:tc>
          <w:tcPr>
            <w:tcW w:w="1230" w:type="dxa"/>
            <w:tcBorders>
              <w:top w:val="single" w:sz="4" w:space="0" w:color="auto"/>
              <w:bottom w:val="single" w:sz="4" w:space="0" w:color="auto"/>
            </w:tcBorders>
            <w:vAlign w:val="bottom"/>
          </w:tcPr>
          <w:p w14:paraId="1FAE9F9E" w14:textId="6DE46833" w:rsidR="00F71F0C" w:rsidRPr="006E6F18" w:rsidRDefault="00F71F0C" w:rsidP="00F71F0C">
            <w:pPr>
              <w:spacing w:before="60" w:after="30" w:line="276" w:lineRule="auto"/>
              <w:ind w:left="-108" w:right="-105"/>
              <w:jc w:val="center"/>
              <w:rPr>
                <w:rFonts w:ascii="Arial" w:hAnsi="Arial" w:cs="Arial"/>
                <w:sz w:val="19"/>
                <w:szCs w:val="19"/>
              </w:rPr>
            </w:pPr>
            <w:r w:rsidRPr="006E6F18">
              <w:rPr>
                <w:rFonts w:ascii="Arial" w:hAnsi="Arial" w:cs="Arial"/>
                <w:sz w:val="19"/>
                <w:szCs w:val="19"/>
              </w:rPr>
              <w:t xml:space="preserve">31 December </w:t>
            </w:r>
            <w:r w:rsidRPr="006E6F18">
              <w:rPr>
                <w:rFonts w:ascii="Arial" w:hAnsi="Arial" w:cs="Arial"/>
                <w:sz w:val="19"/>
                <w:szCs w:val="19"/>
                <w:lang w:val="en-GB"/>
              </w:rPr>
              <w:t>2022</w:t>
            </w:r>
          </w:p>
        </w:tc>
        <w:tc>
          <w:tcPr>
            <w:tcW w:w="239" w:type="dxa"/>
            <w:vAlign w:val="bottom"/>
          </w:tcPr>
          <w:p w14:paraId="092E41C6" w14:textId="77777777" w:rsidR="00F71F0C" w:rsidRPr="006E6F18" w:rsidRDefault="00F71F0C" w:rsidP="00F71F0C">
            <w:pPr>
              <w:tabs>
                <w:tab w:val="left" w:pos="900"/>
              </w:tabs>
              <w:spacing w:before="60" w:after="30" w:line="276" w:lineRule="auto"/>
              <w:ind w:left="-18"/>
              <w:jc w:val="center"/>
              <w:rPr>
                <w:rFonts w:ascii="Arial" w:hAnsi="Arial" w:cs="Arial"/>
                <w:sz w:val="19"/>
                <w:szCs w:val="19"/>
              </w:rPr>
            </w:pPr>
          </w:p>
        </w:tc>
        <w:tc>
          <w:tcPr>
            <w:tcW w:w="1273" w:type="dxa"/>
            <w:tcBorders>
              <w:bottom w:val="single" w:sz="4" w:space="0" w:color="auto"/>
            </w:tcBorders>
            <w:vAlign w:val="bottom"/>
          </w:tcPr>
          <w:p w14:paraId="4E9E0672" w14:textId="0351D15B" w:rsidR="00F71F0C" w:rsidRPr="006E6F18" w:rsidRDefault="004D01E4" w:rsidP="00F71F0C">
            <w:pPr>
              <w:tabs>
                <w:tab w:val="left" w:pos="694"/>
              </w:tabs>
              <w:spacing w:before="60" w:after="30" w:line="276" w:lineRule="auto"/>
              <w:ind w:left="-108" w:right="-105"/>
              <w:jc w:val="center"/>
              <w:rPr>
                <w:rFonts w:ascii="Arial" w:hAnsi="Arial" w:cs="Arial"/>
                <w:sz w:val="19"/>
                <w:szCs w:val="19"/>
              </w:rPr>
            </w:pPr>
            <w:r w:rsidRPr="004D01E4">
              <w:rPr>
                <w:rFonts w:ascii="Arial" w:hAnsi="Arial" w:cs="Arial"/>
                <w:sz w:val="19"/>
                <w:szCs w:val="19"/>
              </w:rPr>
              <w:t>30 June</w:t>
            </w:r>
            <w:r w:rsidR="00F71F0C" w:rsidRPr="006E6F18">
              <w:rPr>
                <w:rFonts w:ascii="Arial" w:hAnsi="Arial" w:cs="Arial"/>
                <w:sz w:val="19"/>
                <w:szCs w:val="19"/>
                <w:lang w:val="en-GB"/>
              </w:rPr>
              <w:br/>
              <w:t>2023</w:t>
            </w:r>
          </w:p>
        </w:tc>
        <w:tc>
          <w:tcPr>
            <w:tcW w:w="239" w:type="dxa"/>
          </w:tcPr>
          <w:p w14:paraId="1F6A2220" w14:textId="77777777" w:rsidR="00F71F0C" w:rsidRPr="006E6F18" w:rsidRDefault="00F71F0C" w:rsidP="00F71F0C">
            <w:pPr>
              <w:tabs>
                <w:tab w:val="left" w:pos="996"/>
              </w:tabs>
              <w:spacing w:before="60" w:after="30" w:line="276" w:lineRule="auto"/>
              <w:ind w:left="-108" w:right="-105"/>
              <w:jc w:val="center"/>
              <w:rPr>
                <w:rFonts w:ascii="Arial" w:hAnsi="Arial" w:cs="Arial"/>
                <w:sz w:val="19"/>
                <w:szCs w:val="19"/>
              </w:rPr>
            </w:pPr>
          </w:p>
        </w:tc>
        <w:tc>
          <w:tcPr>
            <w:tcW w:w="1246" w:type="dxa"/>
            <w:tcBorders>
              <w:bottom w:val="single" w:sz="4" w:space="0" w:color="auto"/>
            </w:tcBorders>
            <w:vAlign w:val="bottom"/>
          </w:tcPr>
          <w:p w14:paraId="45ABEFE1" w14:textId="4F5F60AA" w:rsidR="00F71F0C" w:rsidRPr="006E6F18" w:rsidRDefault="00F71F0C" w:rsidP="00F71F0C">
            <w:pPr>
              <w:tabs>
                <w:tab w:val="left" w:pos="996"/>
              </w:tabs>
              <w:spacing w:before="60" w:after="30" w:line="276" w:lineRule="auto"/>
              <w:ind w:left="-108" w:right="-105"/>
              <w:jc w:val="center"/>
              <w:rPr>
                <w:rFonts w:ascii="Arial" w:hAnsi="Arial" w:cs="Arial"/>
                <w:sz w:val="19"/>
                <w:szCs w:val="19"/>
              </w:rPr>
            </w:pPr>
            <w:r w:rsidRPr="006E6F18">
              <w:rPr>
                <w:rFonts w:ascii="Arial" w:hAnsi="Arial" w:cs="Arial"/>
                <w:sz w:val="19"/>
                <w:szCs w:val="19"/>
              </w:rPr>
              <w:t xml:space="preserve">31 December </w:t>
            </w:r>
            <w:r w:rsidRPr="006E6F18">
              <w:rPr>
                <w:rFonts w:ascii="Arial" w:hAnsi="Arial" w:cs="Arial"/>
                <w:sz w:val="19"/>
                <w:szCs w:val="19"/>
                <w:lang w:val="en-GB"/>
              </w:rPr>
              <w:t>2022</w:t>
            </w:r>
          </w:p>
        </w:tc>
      </w:tr>
      <w:tr w:rsidR="0083756A" w:rsidRPr="006E6F18" w14:paraId="64AC634A" w14:textId="77777777" w:rsidTr="006B272C">
        <w:trPr>
          <w:trHeight w:val="80"/>
        </w:trPr>
        <w:tc>
          <w:tcPr>
            <w:tcW w:w="3312" w:type="dxa"/>
            <w:vAlign w:val="bottom"/>
          </w:tcPr>
          <w:p w14:paraId="590DF30C" w14:textId="77777777" w:rsidR="0083756A" w:rsidRPr="006E6F18" w:rsidRDefault="0083756A" w:rsidP="00103D2F">
            <w:pPr>
              <w:spacing w:before="60" w:after="30" w:line="276" w:lineRule="auto"/>
              <w:ind w:right="-36"/>
              <w:rPr>
                <w:rFonts w:ascii="Arial" w:hAnsi="Arial" w:cs="Arial"/>
                <w:sz w:val="19"/>
                <w:szCs w:val="19"/>
              </w:rPr>
            </w:pPr>
          </w:p>
        </w:tc>
        <w:tc>
          <w:tcPr>
            <w:tcW w:w="1302" w:type="dxa"/>
            <w:tcBorders>
              <w:top w:val="single" w:sz="4" w:space="0" w:color="auto"/>
            </w:tcBorders>
            <w:vAlign w:val="bottom"/>
          </w:tcPr>
          <w:p w14:paraId="073206D4"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238" w:type="dxa"/>
            <w:vAlign w:val="bottom"/>
          </w:tcPr>
          <w:p w14:paraId="253CA2F9"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1230" w:type="dxa"/>
            <w:tcBorders>
              <w:top w:val="single" w:sz="4" w:space="0" w:color="auto"/>
            </w:tcBorders>
            <w:vAlign w:val="bottom"/>
          </w:tcPr>
          <w:p w14:paraId="2244E787"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239" w:type="dxa"/>
            <w:vAlign w:val="bottom"/>
          </w:tcPr>
          <w:p w14:paraId="4872DAF1"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1273" w:type="dxa"/>
            <w:tcBorders>
              <w:top w:val="single" w:sz="4" w:space="0" w:color="auto"/>
            </w:tcBorders>
            <w:vAlign w:val="bottom"/>
          </w:tcPr>
          <w:p w14:paraId="79463287"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239" w:type="dxa"/>
            <w:vAlign w:val="bottom"/>
          </w:tcPr>
          <w:p w14:paraId="150D633A"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1246" w:type="dxa"/>
            <w:tcBorders>
              <w:top w:val="single" w:sz="4" w:space="0" w:color="auto"/>
            </w:tcBorders>
            <w:vAlign w:val="bottom"/>
          </w:tcPr>
          <w:p w14:paraId="3DA4570D" w14:textId="77777777" w:rsidR="0083756A" w:rsidRPr="006E6F18" w:rsidRDefault="0083756A" w:rsidP="00103D2F">
            <w:pPr>
              <w:spacing w:before="60" w:after="30" w:line="276" w:lineRule="auto"/>
              <w:ind w:left="-49" w:right="-19"/>
              <w:jc w:val="right"/>
              <w:rPr>
                <w:rFonts w:ascii="Arial" w:hAnsi="Arial" w:cs="Arial"/>
                <w:sz w:val="19"/>
                <w:szCs w:val="19"/>
                <w:cs/>
              </w:rPr>
            </w:pPr>
          </w:p>
        </w:tc>
      </w:tr>
      <w:tr w:rsidR="0083756A" w:rsidRPr="006E6F18" w14:paraId="6DC8A789" w14:textId="77777777" w:rsidTr="006B272C">
        <w:tc>
          <w:tcPr>
            <w:tcW w:w="3312" w:type="dxa"/>
            <w:vAlign w:val="bottom"/>
          </w:tcPr>
          <w:p w14:paraId="4469F85B" w14:textId="0A198CAE" w:rsidR="0083756A" w:rsidRPr="006E6F18" w:rsidRDefault="0083756A" w:rsidP="00103D2F">
            <w:pPr>
              <w:spacing w:before="60" w:after="30" w:line="276" w:lineRule="auto"/>
              <w:ind w:left="-108"/>
              <w:rPr>
                <w:rFonts w:ascii="Arial" w:hAnsi="Arial" w:cs="Arial"/>
                <w:b/>
                <w:bCs/>
                <w:sz w:val="19"/>
                <w:szCs w:val="19"/>
                <w:cs/>
              </w:rPr>
            </w:pPr>
            <w:r w:rsidRPr="006E6F18">
              <w:rPr>
                <w:rFonts w:ascii="Arial" w:hAnsi="Arial" w:cs="Arial"/>
                <w:b/>
                <w:bCs/>
                <w:sz w:val="19"/>
                <w:szCs w:val="19"/>
              </w:rPr>
              <w:t>Contract</w:t>
            </w:r>
            <w:r w:rsidR="00E42E65" w:rsidRPr="006935E6">
              <w:rPr>
                <w:rFonts w:ascii="Arial" w:hAnsi="Arial" w:cs="Arial"/>
                <w:b/>
                <w:bCs/>
                <w:sz w:val="19"/>
                <w:szCs w:val="19"/>
              </w:rPr>
              <w:t>s</w:t>
            </w:r>
            <w:r w:rsidRPr="006E6F18">
              <w:rPr>
                <w:rFonts w:ascii="Arial" w:hAnsi="Arial" w:cs="Arial"/>
                <w:b/>
                <w:bCs/>
                <w:sz w:val="19"/>
                <w:szCs w:val="19"/>
              </w:rPr>
              <w:t xml:space="preserve"> assets </w:t>
            </w:r>
          </w:p>
        </w:tc>
        <w:tc>
          <w:tcPr>
            <w:tcW w:w="1302" w:type="dxa"/>
            <w:vAlign w:val="bottom"/>
          </w:tcPr>
          <w:p w14:paraId="3069992B"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8" w:type="dxa"/>
            <w:vAlign w:val="bottom"/>
          </w:tcPr>
          <w:p w14:paraId="5E25E5DA"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1230" w:type="dxa"/>
            <w:vAlign w:val="bottom"/>
          </w:tcPr>
          <w:p w14:paraId="6EEFD73A"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0220AFA7"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1273" w:type="dxa"/>
            <w:vAlign w:val="bottom"/>
          </w:tcPr>
          <w:p w14:paraId="3AFF5C94"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718F7B79" w14:textId="77777777" w:rsidR="0083756A" w:rsidRPr="006E6F18" w:rsidRDefault="0083756A" w:rsidP="00103D2F">
            <w:pPr>
              <w:spacing w:before="60" w:after="30" w:line="276" w:lineRule="auto"/>
              <w:ind w:left="-19" w:right="-4"/>
              <w:jc w:val="right"/>
              <w:rPr>
                <w:rFonts w:ascii="Arial" w:hAnsi="Arial" w:cs="Arial"/>
                <w:sz w:val="19"/>
                <w:szCs w:val="19"/>
              </w:rPr>
            </w:pPr>
          </w:p>
        </w:tc>
        <w:tc>
          <w:tcPr>
            <w:tcW w:w="1246" w:type="dxa"/>
            <w:vAlign w:val="bottom"/>
          </w:tcPr>
          <w:p w14:paraId="2880BC68" w14:textId="77777777" w:rsidR="0083756A" w:rsidRPr="006E6F18" w:rsidRDefault="0083756A" w:rsidP="00103D2F">
            <w:pPr>
              <w:spacing w:before="60" w:after="30" w:line="276" w:lineRule="auto"/>
              <w:ind w:left="-19" w:right="-4"/>
              <w:jc w:val="right"/>
              <w:rPr>
                <w:rFonts w:ascii="Arial" w:hAnsi="Arial" w:cs="Arial"/>
                <w:sz w:val="19"/>
                <w:szCs w:val="19"/>
              </w:rPr>
            </w:pPr>
          </w:p>
        </w:tc>
      </w:tr>
      <w:tr w:rsidR="00EE0B98" w:rsidRPr="006E6F18" w14:paraId="39437B45" w14:textId="77777777" w:rsidTr="006B272C">
        <w:tc>
          <w:tcPr>
            <w:tcW w:w="3312" w:type="dxa"/>
            <w:vAlign w:val="bottom"/>
          </w:tcPr>
          <w:p w14:paraId="45D03718" w14:textId="7FFEF8A9" w:rsidR="00EE0B98" w:rsidRPr="006E6F18" w:rsidRDefault="00EE0B98" w:rsidP="00EE0B98">
            <w:pPr>
              <w:spacing w:before="60" w:after="30" w:line="276" w:lineRule="auto"/>
              <w:rPr>
                <w:rFonts w:ascii="Arial" w:hAnsi="Arial" w:cs="Arial"/>
                <w:sz w:val="19"/>
                <w:szCs w:val="19"/>
              </w:rPr>
            </w:pPr>
            <w:r w:rsidRPr="006E6F18">
              <w:rPr>
                <w:rFonts w:ascii="Arial" w:hAnsi="Arial" w:cs="Arial"/>
                <w:sz w:val="19"/>
                <w:szCs w:val="19"/>
              </w:rPr>
              <w:t xml:space="preserve">  Unbilled accrued income</w:t>
            </w:r>
          </w:p>
        </w:tc>
        <w:tc>
          <w:tcPr>
            <w:tcW w:w="1302" w:type="dxa"/>
          </w:tcPr>
          <w:p w14:paraId="5FDE652A" w14:textId="7E886E95" w:rsidR="00EE0B98" w:rsidRPr="00832F4A" w:rsidRDefault="00EE0B98" w:rsidP="00EE0B98">
            <w:pPr>
              <w:spacing w:before="60" w:after="30" w:line="276" w:lineRule="auto"/>
              <w:ind w:left="-49" w:right="-19"/>
              <w:jc w:val="right"/>
              <w:rPr>
                <w:rFonts w:ascii="Arial" w:hAnsi="Arial" w:cs="Arial"/>
                <w:sz w:val="19"/>
                <w:szCs w:val="19"/>
              </w:rPr>
            </w:pPr>
            <w:r w:rsidRPr="00EE0B98">
              <w:rPr>
                <w:rFonts w:ascii="Arial" w:hAnsi="Arial" w:cs="Arial"/>
                <w:sz w:val="19"/>
                <w:szCs w:val="19"/>
              </w:rPr>
              <w:t xml:space="preserve"> 79,086 </w:t>
            </w:r>
          </w:p>
        </w:tc>
        <w:tc>
          <w:tcPr>
            <w:tcW w:w="238" w:type="dxa"/>
            <w:vAlign w:val="bottom"/>
          </w:tcPr>
          <w:p w14:paraId="71DBE71A" w14:textId="77777777" w:rsidR="00EE0B98" w:rsidRPr="006E6F18" w:rsidRDefault="00EE0B98" w:rsidP="00EE0B98">
            <w:pPr>
              <w:spacing w:before="60" w:after="30" w:line="276" w:lineRule="auto"/>
              <w:ind w:left="-49" w:right="-19"/>
              <w:jc w:val="right"/>
              <w:rPr>
                <w:rFonts w:ascii="Arial" w:hAnsi="Arial" w:cs="Arial"/>
                <w:sz w:val="19"/>
                <w:szCs w:val="19"/>
                <w:lang w:val="en-GB"/>
              </w:rPr>
            </w:pPr>
          </w:p>
        </w:tc>
        <w:tc>
          <w:tcPr>
            <w:tcW w:w="1230" w:type="dxa"/>
          </w:tcPr>
          <w:p w14:paraId="1C3DD166" w14:textId="190C462F" w:rsidR="00EE0B98" w:rsidRPr="006E6F18" w:rsidRDefault="00EE0B98" w:rsidP="00EE0B98">
            <w:pPr>
              <w:spacing w:before="60" w:after="30" w:line="276" w:lineRule="auto"/>
              <w:ind w:left="-49" w:right="-19"/>
              <w:jc w:val="right"/>
              <w:rPr>
                <w:rFonts w:ascii="Arial" w:hAnsi="Arial" w:cs="Arial"/>
                <w:sz w:val="19"/>
                <w:szCs w:val="19"/>
                <w:lang w:val="en-GB"/>
              </w:rPr>
            </w:pPr>
            <w:r w:rsidRPr="006935E6">
              <w:rPr>
                <w:rFonts w:ascii="Arial" w:hAnsi="Arial" w:cs="Arial"/>
                <w:sz w:val="19"/>
                <w:szCs w:val="19"/>
              </w:rPr>
              <w:t>102,418</w:t>
            </w:r>
          </w:p>
        </w:tc>
        <w:tc>
          <w:tcPr>
            <w:tcW w:w="239" w:type="dxa"/>
            <w:vAlign w:val="bottom"/>
          </w:tcPr>
          <w:p w14:paraId="0A9700C3" w14:textId="77777777" w:rsidR="00EE0B98" w:rsidRPr="006E6F18" w:rsidRDefault="00EE0B98" w:rsidP="00EE0B98">
            <w:pPr>
              <w:spacing w:before="60" w:after="30" w:line="276" w:lineRule="auto"/>
              <w:ind w:left="-49" w:right="-19"/>
              <w:jc w:val="right"/>
              <w:rPr>
                <w:rFonts w:ascii="Arial" w:hAnsi="Arial" w:cs="Arial"/>
                <w:sz w:val="19"/>
                <w:szCs w:val="19"/>
                <w:lang w:val="en-GB"/>
              </w:rPr>
            </w:pPr>
          </w:p>
        </w:tc>
        <w:tc>
          <w:tcPr>
            <w:tcW w:w="1273" w:type="dxa"/>
          </w:tcPr>
          <w:p w14:paraId="5E04EFFC" w14:textId="7C608D44" w:rsidR="00EE0B98" w:rsidRPr="006E6F18" w:rsidRDefault="00EE0B98" w:rsidP="00EE0B98">
            <w:pPr>
              <w:spacing w:before="60" w:after="30" w:line="276" w:lineRule="auto"/>
              <w:ind w:left="-49" w:right="-19"/>
              <w:jc w:val="right"/>
              <w:rPr>
                <w:rFonts w:ascii="Arial" w:hAnsi="Arial" w:cs="Arial"/>
                <w:sz w:val="19"/>
                <w:szCs w:val="19"/>
                <w:lang w:val="en-GB"/>
              </w:rPr>
            </w:pPr>
            <w:r w:rsidRPr="00EE0B98">
              <w:rPr>
                <w:rFonts w:ascii="Arial" w:hAnsi="Arial" w:cs="Arial"/>
                <w:sz w:val="19"/>
                <w:szCs w:val="19"/>
                <w:lang w:val="en-GB"/>
              </w:rPr>
              <w:t xml:space="preserve"> 79,086 </w:t>
            </w:r>
          </w:p>
        </w:tc>
        <w:tc>
          <w:tcPr>
            <w:tcW w:w="239" w:type="dxa"/>
            <w:vAlign w:val="bottom"/>
          </w:tcPr>
          <w:p w14:paraId="7E778AC2" w14:textId="77777777" w:rsidR="00EE0B98" w:rsidRPr="006E6F18" w:rsidRDefault="00EE0B98" w:rsidP="00EE0B98">
            <w:pPr>
              <w:spacing w:before="60" w:after="30" w:line="276" w:lineRule="auto"/>
              <w:ind w:left="-19" w:right="-4"/>
              <w:jc w:val="right"/>
              <w:rPr>
                <w:rFonts w:ascii="Arial" w:hAnsi="Arial" w:cs="Arial"/>
                <w:sz w:val="19"/>
                <w:szCs w:val="19"/>
                <w:lang w:val="en-GB"/>
              </w:rPr>
            </w:pPr>
          </w:p>
        </w:tc>
        <w:tc>
          <w:tcPr>
            <w:tcW w:w="1246" w:type="dxa"/>
          </w:tcPr>
          <w:p w14:paraId="4B132A1D" w14:textId="06ED262F" w:rsidR="00EE0B98" w:rsidRPr="006E6F18" w:rsidRDefault="00EE0B98" w:rsidP="00EE0B98">
            <w:pPr>
              <w:spacing w:before="60" w:after="30" w:line="276" w:lineRule="auto"/>
              <w:ind w:left="-49" w:right="-19"/>
              <w:jc w:val="right"/>
              <w:rPr>
                <w:rFonts w:ascii="Arial" w:hAnsi="Arial" w:cs="Arial"/>
                <w:sz w:val="19"/>
                <w:szCs w:val="19"/>
                <w:lang w:val="en-GB"/>
              </w:rPr>
            </w:pPr>
            <w:r w:rsidRPr="006935E6">
              <w:rPr>
                <w:rFonts w:ascii="Arial" w:hAnsi="Arial" w:cs="Arial"/>
                <w:sz w:val="19"/>
                <w:szCs w:val="19"/>
                <w:lang w:val="en-GB"/>
              </w:rPr>
              <w:t>102,418</w:t>
            </w:r>
          </w:p>
        </w:tc>
      </w:tr>
      <w:tr w:rsidR="00EE0B98" w:rsidRPr="006E6F18" w14:paraId="7FBFA66C" w14:textId="77777777" w:rsidTr="006935E6">
        <w:tc>
          <w:tcPr>
            <w:tcW w:w="3312" w:type="dxa"/>
            <w:vAlign w:val="bottom"/>
          </w:tcPr>
          <w:p w14:paraId="6CDCCCA5" w14:textId="09F1ECEB" w:rsidR="00EE0B98" w:rsidRPr="006E6F18" w:rsidRDefault="00EE0B98" w:rsidP="00EE0B98">
            <w:pPr>
              <w:spacing w:before="60" w:after="30" w:line="276" w:lineRule="auto"/>
              <w:rPr>
                <w:rFonts w:ascii="Arial" w:hAnsi="Arial" w:cs="Arial"/>
                <w:sz w:val="19"/>
                <w:szCs w:val="19"/>
                <w:cs/>
              </w:rPr>
            </w:pPr>
            <w:r w:rsidRPr="006E6F18">
              <w:rPr>
                <w:rFonts w:ascii="Arial" w:hAnsi="Arial" w:cs="Arial"/>
                <w:sz w:val="19"/>
                <w:szCs w:val="19"/>
              </w:rPr>
              <w:t xml:space="preserve">  Retention receivables</w:t>
            </w:r>
          </w:p>
        </w:tc>
        <w:tc>
          <w:tcPr>
            <w:tcW w:w="1302" w:type="dxa"/>
            <w:tcBorders>
              <w:bottom w:val="single" w:sz="4" w:space="0" w:color="auto"/>
            </w:tcBorders>
          </w:tcPr>
          <w:p w14:paraId="6DA3DA30" w14:textId="090E7133" w:rsidR="00EE0B98" w:rsidRPr="00832F4A" w:rsidRDefault="00EE0B98" w:rsidP="00EE0B98">
            <w:pPr>
              <w:spacing w:before="60" w:after="30" w:line="276" w:lineRule="auto"/>
              <w:ind w:left="-49" w:right="-19"/>
              <w:jc w:val="right"/>
              <w:rPr>
                <w:rFonts w:ascii="Arial" w:hAnsi="Arial" w:cs="Arial"/>
                <w:sz w:val="19"/>
                <w:szCs w:val="19"/>
              </w:rPr>
            </w:pPr>
            <w:r w:rsidRPr="00EE0B98">
              <w:rPr>
                <w:rFonts w:ascii="Arial" w:hAnsi="Arial" w:cs="Arial"/>
                <w:sz w:val="19"/>
                <w:szCs w:val="19"/>
              </w:rPr>
              <w:t xml:space="preserve"> 15,703</w:t>
            </w:r>
          </w:p>
        </w:tc>
        <w:tc>
          <w:tcPr>
            <w:tcW w:w="238" w:type="dxa"/>
            <w:vAlign w:val="bottom"/>
          </w:tcPr>
          <w:p w14:paraId="41F65434" w14:textId="77777777" w:rsidR="00EE0B98" w:rsidRPr="006E6F18" w:rsidRDefault="00EE0B98" w:rsidP="00EE0B98">
            <w:pPr>
              <w:spacing w:before="60" w:after="30" w:line="276" w:lineRule="auto"/>
              <w:ind w:left="-49" w:right="-19"/>
              <w:jc w:val="right"/>
              <w:rPr>
                <w:rFonts w:ascii="Arial" w:hAnsi="Arial" w:cs="Arial"/>
                <w:sz w:val="19"/>
                <w:szCs w:val="19"/>
                <w:lang w:val="en-GB"/>
              </w:rPr>
            </w:pPr>
          </w:p>
        </w:tc>
        <w:tc>
          <w:tcPr>
            <w:tcW w:w="1230" w:type="dxa"/>
            <w:tcBorders>
              <w:bottom w:val="single" w:sz="4" w:space="0" w:color="auto"/>
            </w:tcBorders>
          </w:tcPr>
          <w:p w14:paraId="220936F8" w14:textId="52DE99E3" w:rsidR="00EE0B98" w:rsidRPr="006E6F18" w:rsidRDefault="00EE0B98" w:rsidP="00EE0B98">
            <w:pPr>
              <w:spacing w:before="60" w:after="30" w:line="276" w:lineRule="auto"/>
              <w:ind w:left="-49" w:right="-19"/>
              <w:jc w:val="right"/>
              <w:rPr>
                <w:rFonts w:ascii="Arial" w:hAnsi="Arial" w:cs="Arial"/>
                <w:sz w:val="19"/>
                <w:szCs w:val="19"/>
                <w:lang w:val="en-GB"/>
              </w:rPr>
            </w:pPr>
            <w:r w:rsidRPr="006935E6">
              <w:rPr>
                <w:rFonts w:ascii="Arial" w:hAnsi="Arial" w:cs="Arial"/>
                <w:sz w:val="19"/>
                <w:szCs w:val="19"/>
              </w:rPr>
              <w:t>14,752</w:t>
            </w:r>
          </w:p>
        </w:tc>
        <w:tc>
          <w:tcPr>
            <w:tcW w:w="239" w:type="dxa"/>
            <w:vAlign w:val="bottom"/>
          </w:tcPr>
          <w:p w14:paraId="568E8708" w14:textId="77777777" w:rsidR="00EE0B98" w:rsidRPr="006E6F18" w:rsidRDefault="00EE0B98" w:rsidP="00EE0B98">
            <w:pPr>
              <w:spacing w:before="60" w:after="30" w:line="276" w:lineRule="auto"/>
              <w:ind w:left="-49" w:right="-19"/>
              <w:jc w:val="right"/>
              <w:rPr>
                <w:rFonts w:ascii="Arial" w:hAnsi="Arial" w:cs="Arial"/>
                <w:sz w:val="19"/>
                <w:szCs w:val="19"/>
                <w:lang w:val="en-GB"/>
              </w:rPr>
            </w:pPr>
          </w:p>
        </w:tc>
        <w:tc>
          <w:tcPr>
            <w:tcW w:w="1273" w:type="dxa"/>
            <w:tcBorders>
              <w:bottom w:val="single" w:sz="4" w:space="0" w:color="auto"/>
            </w:tcBorders>
          </w:tcPr>
          <w:p w14:paraId="34DF2DED" w14:textId="2ED7AFAF" w:rsidR="00EE0B98" w:rsidRPr="006E6F18" w:rsidRDefault="00EE0B98" w:rsidP="00EE0B98">
            <w:pPr>
              <w:spacing w:before="60" w:after="30" w:line="276" w:lineRule="auto"/>
              <w:ind w:left="-49" w:right="-19"/>
              <w:jc w:val="right"/>
              <w:rPr>
                <w:rFonts w:ascii="Arial" w:hAnsi="Arial" w:cs="Arial"/>
                <w:sz w:val="19"/>
                <w:szCs w:val="19"/>
                <w:lang w:val="en-GB"/>
              </w:rPr>
            </w:pPr>
            <w:r w:rsidRPr="00EE0B98">
              <w:rPr>
                <w:rFonts w:ascii="Arial" w:hAnsi="Arial" w:cs="Arial"/>
                <w:sz w:val="19"/>
                <w:szCs w:val="19"/>
                <w:lang w:val="en-GB"/>
              </w:rPr>
              <w:t xml:space="preserve"> 15,703 </w:t>
            </w:r>
          </w:p>
        </w:tc>
        <w:tc>
          <w:tcPr>
            <w:tcW w:w="239" w:type="dxa"/>
            <w:vAlign w:val="bottom"/>
          </w:tcPr>
          <w:p w14:paraId="70F1A5C7" w14:textId="77777777" w:rsidR="00EE0B98" w:rsidRPr="006E6F18" w:rsidRDefault="00EE0B98" w:rsidP="00EE0B98">
            <w:pPr>
              <w:spacing w:before="60" w:after="30" w:line="276" w:lineRule="auto"/>
              <w:ind w:left="-19" w:right="-4"/>
              <w:jc w:val="right"/>
              <w:rPr>
                <w:rFonts w:ascii="Arial" w:hAnsi="Arial" w:cs="Arial"/>
                <w:sz w:val="19"/>
                <w:szCs w:val="19"/>
                <w:lang w:val="en-GB"/>
              </w:rPr>
            </w:pPr>
          </w:p>
        </w:tc>
        <w:tc>
          <w:tcPr>
            <w:tcW w:w="1246" w:type="dxa"/>
            <w:tcBorders>
              <w:bottom w:val="single" w:sz="4" w:space="0" w:color="auto"/>
            </w:tcBorders>
          </w:tcPr>
          <w:p w14:paraId="0171A47B" w14:textId="40C277E0" w:rsidR="00EE0B98" w:rsidRPr="006E6F18" w:rsidRDefault="00EE0B98" w:rsidP="00EE0B98">
            <w:pPr>
              <w:spacing w:before="60" w:after="30" w:line="276" w:lineRule="auto"/>
              <w:ind w:left="-49" w:right="-19"/>
              <w:jc w:val="right"/>
              <w:rPr>
                <w:rFonts w:ascii="Arial" w:hAnsi="Arial" w:cs="Arial"/>
                <w:sz w:val="19"/>
                <w:szCs w:val="19"/>
                <w:lang w:val="en-GB"/>
              </w:rPr>
            </w:pPr>
            <w:r w:rsidRPr="006935E6">
              <w:rPr>
                <w:rFonts w:ascii="Arial" w:hAnsi="Arial" w:cs="Arial"/>
                <w:sz w:val="19"/>
                <w:szCs w:val="19"/>
                <w:lang w:val="en-GB"/>
              </w:rPr>
              <w:t>14,752</w:t>
            </w:r>
          </w:p>
        </w:tc>
      </w:tr>
      <w:tr w:rsidR="00EE0B98" w:rsidRPr="006E6F18" w14:paraId="7DA1C372" w14:textId="77777777" w:rsidTr="006935E6">
        <w:tc>
          <w:tcPr>
            <w:tcW w:w="3312" w:type="dxa"/>
            <w:vAlign w:val="bottom"/>
          </w:tcPr>
          <w:p w14:paraId="76606FB9" w14:textId="3C64FEE7" w:rsidR="00EE0B98" w:rsidRPr="006E6F18" w:rsidRDefault="00EE0B98" w:rsidP="00EE0B98">
            <w:pPr>
              <w:spacing w:before="60" w:after="30" w:line="276" w:lineRule="auto"/>
              <w:ind w:left="-108"/>
              <w:rPr>
                <w:rFonts w:ascii="Arial" w:hAnsi="Arial" w:cs="Arial"/>
                <w:sz w:val="19"/>
                <w:szCs w:val="19"/>
                <w:cs/>
              </w:rPr>
            </w:pPr>
            <w:r w:rsidRPr="006E6F18">
              <w:rPr>
                <w:rFonts w:ascii="Arial" w:hAnsi="Arial" w:cs="Arial"/>
                <w:sz w:val="19"/>
                <w:szCs w:val="19"/>
              </w:rPr>
              <w:t>Total contracts assets</w:t>
            </w:r>
          </w:p>
        </w:tc>
        <w:tc>
          <w:tcPr>
            <w:tcW w:w="1302" w:type="dxa"/>
            <w:tcBorders>
              <w:top w:val="single" w:sz="4" w:space="0" w:color="auto"/>
              <w:bottom w:val="single" w:sz="12" w:space="0" w:color="auto"/>
            </w:tcBorders>
          </w:tcPr>
          <w:p w14:paraId="6CAB0690" w14:textId="0EF99A9D" w:rsidR="00EE0B98" w:rsidRPr="00832F4A" w:rsidRDefault="00EE0B98" w:rsidP="00EE0B98">
            <w:pPr>
              <w:spacing w:before="60" w:after="30" w:line="276" w:lineRule="auto"/>
              <w:ind w:left="-49" w:right="-19"/>
              <w:jc w:val="right"/>
              <w:rPr>
                <w:rFonts w:ascii="Arial" w:hAnsi="Arial" w:cs="Arial"/>
                <w:sz w:val="19"/>
                <w:szCs w:val="19"/>
              </w:rPr>
            </w:pPr>
            <w:r w:rsidRPr="00EE0B98">
              <w:rPr>
                <w:rFonts w:ascii="Arial" w:hAnsi="Arial" w:cs="Arial"/>
                <w:sz w:val="19"/>
                <w:szCs w:val="19"/>
              </w:rPr>
              <w:t xml:space="preserve"> 94,789</w:t>
            </w:r>
          </w:p>
        </w:tc>
        <w:tc>
          <w:tcPr>
            <w:tcW w:w="238" w:type="dxa"/>
            <w:vAlign w:val="bottom"/>
          </w:tcPr>
          <w:p w14:paraId="7827B3FA"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26306CCB" w14:textId="7F7DA11E" w:rsidR="00EE0B98" w:rsidRPr="006E6F18" w:rsidRDefault="00EE0B98" w:rsidP="00EE0B98">
            <w:pPr>
              <w:spacing w:before="60" w:after="30" w:line="276" w:lineRule="auto"/>
              <w:ind w:left="-49" w:right="-19"/>
              <w:jc w:val="right"/>
              <w:rPr>
                <w:rFonts w:ascii="Arial" w:hAnsi="Arial" w:cs="Arial"/>
                <w:sz w:val="19"/>
                <w:szCs w:val="19"/>
                <w:lang w:val="en-GB"/>
              </w:rPr>
            </w:pPr>
            <w:r w:rsidRPr="006935E6">
              <w:rPr>
                <w:rFonts w:ascii="Arial" w:hAnsi="Arial" w:cs="Arial"/>
                <w:sz w:val="19"/>
                <w:szCs w:val="19"/>
              </w:rPr>
              <w:t>117,170</w:t>
            </w:r>
          </w:p>
        </w:tc>
        <w:tc>
          <w:tcPr>
            <w:tcW w:w="239" w:type="dxa"/>
            <w:vAlign w:val="bottom"/>
          </w:tcPr>
          <w:p w14:paraId="2ACA5BAC" w14:textId="77777777" w:rsidR="00EE0B98" w:rsidRPr="006E6F18" w:rsidRDefault="00EE0B98" w:rsidP="00EE0B98">
            <w:pPr>
              <w:spacing w:before="60" w:after="30" w:line="276" w:lineRule="auto"/>
              <w:ind w:left="-49" w:right="-19"/>
              <w:jc w:val="right"/>
              <w:rPr>
                <w:rFonts w:ascii="Arial" w:hAnsi="Arial" w:cs="Arial"/>
                <w:sz w:val="19"/>
                <w:szCs w:val="19"/>
                <w:lang w:val="en-GB"/>
              </w:rPr>
            </w:pPr>
          </w:p>
        </w:tc>
        <w:tc>
          <w:tcPr>
            <w:tcW w:w="1273" w:type="dxa"/>
            <w:tcBorders>
              <w:top w:val="single" w:sz="4" w:space="0" w:color="auto"/>
              <w:bottom w:val="single" w:sz="12" w:space="0" w:color="auto"/>
            </w:tcBorders>
          </w:tcPr>
          <w:p w14:paraId="302BAA9B" w14:textId="0FD9BDF9" w:rsidR="00EE0B98" w:rsidRPr="006E6F18" w:rsidRDefault="00EE0B98" w:rsidP="00EE0B98">
            <w:pPr>
              <w:spacing w:before="60" w:after="30" w:line="276" w:lineRule="auto"/>
              <w:ind w:left="-49" w:right="-19"/>
              <w:jc w:val="right"/>
              <w:rPr>
                <w:rFonts w:ascii="Arial" w:hAnsi="Arial" w:cs="Arial"/>
                <w:sz w:val="19"/>
                <w:szCs w:val="19"/>
                <w:cs/>
                <w:lang w:val="en-GB"/>
              </w:rPr>
            </w:pPr>
            <w:r w:rsidRPr="00EE0B98">
              <w:rPr>
                <w:rFonts w:ascii="Arial" w:hAnsi="Arial" w:cs="Arial"/>
                <w:sz w:val="19"/>
                <w:szCs w:val="19"/>
                <w:lang w:val="en-GB"/>
              </w:rPr>
              <w:t xml:space="preserve"> 94,789 </w:t>
            </w:r>
          </w:p>
        </w:tc>
        <w:tc>
          <w:tcPr>
            <w:tcW w:w="239" w:type="dxa"/>
            <w:vAlign w:val="bottom"/>
          </w:tcPr>
          <w:p w14:paraId="163CBCF9" w14:textId="77777777" w:rsidR="00EE0B98" w:rsidRPr="006E6F18" w:rsidRDefault="00EE0B98" w:rsidP="00EE0B98">
            <w:pPr>
              <w:spacing w:before="60" w:after="30" w:line="276" w:lineRule="auto"/>
              <w:ind w:left="-45" w:right="-19"/>
              <w:jc w:val="right"/>
              <w:rPr>
                <w:rFonts w:ascii="Arial" w:hAnsi="Arial" w:cs="Arial"/>
                <w:sz w:val="19"/>
                <w:szCs w:val="19"/>
                <w:lang w:val="en-GB"/>
              </w:rPr>
            </w:pPr>
          </w:p>
        </w:tc>
        <w:tc>
          <w:tcPr>
            <w:tcW w:w="1246" w:type="dxa"/>
            <w:tcBorders>
              <w:top w:val="single" w:sz="4" w:space="0" w:color="auto"/>
              <w:bottom w:val="single" w:sz="12" w:space="0" w:color="auto"/>
            </w:tcBorders>
          </w:tcPr>
          <w:p w14:paraId="332A6CEE" w14:textId="119AE673" w:rsidR="00EE0B98" w:rsidRPr="006E6F18" w:rsidRDefault="00EE0B98" w:rsidP="00EE0B98">
            <w:pPr>
              <w:spacing w:before="60" w:after="30" w:line="276" w:lineRule="auto"/>
              <w:ind w:left="-49" w:right="-19"/>
              <w:jc w:val="right"/>
              <w:rPr>
                <w:rFonts w:ascii="Arial" w:hAnsi="Arial" w:cs="Arial"/>
                <w:sz w:val="19"/>
                <w:szCs w:val="19"/>
                <w:lang w:val="en-GB"/>
              </w:rPr>
            </w:pPr>
            <w:r w:rsidRPr="006935E6">
              <w:rPr>
                <w:rFonts w:ascii="Arial" w:hAnsi="Arial" w:cs="Arial"/>
                <w:sz w:val="19"/>
                <w:szCs w:val="19"/>
                <w:lang w:val="en-GB"/>
              </w:rPr>
              <w:t>117,170</w:t>
            </w:r>
          </w:p>
        </w:tc>
      </w:tr>
      <w:tr w:rsidR="00504C46" w:rsidRPr="006E6F18" w14:paraId="2532040E" w14:textId="77777777" w:rsidTr="006935E6">
        <w:tc>
          <w:tcPr>
            <w:tcW w:w="3312" w:type="dxa"/>
            <w:vAlign w:val="bottom"/>
          </w:tcPr>
          <w:p w14:paraId="41D3D637" w14:textId="3E6D5E26" w:rsidR="00B35AAF" w:rsidRPr="00D36993" w:rsidRDefault="00B35AAF" w:rsidP="00504C46">
            <w:pPr>
              <w:spacing w:line="360" w:lineRule="auto"/>
              <w:ind w:left="162" w:right="-36" w:hanging="162"/>
              <w:rPr>
                <w:rFonts w:ascii="Arial" w:hAnsi="Arial" w:cstheme="minorBidi"/>
                <w:sz w:val="19"/>
                <w:szCs w:val="19"/>
                <w:cs/>
              </w:rPr>
            </w:pPr>
          </w:p>
        </w:tc>
        <w:tc>
          <w:tcPr>
            <w:tcW w:w="1302" w:type="dxa"/>
            <w:tcBorders>
              <w:top w:val="single" w:sz="12" w:space="0" w:color="auto"/>
            </w:tcBorders>
            <w:vAlign w:val="bottom"/>
          </w:tcPr>
          <w:p w14:paraId="76CDC1BC" w14:textId="77777777" w:rsidR="00123154" w:rsidRPr="00EE0B98" w:rsidRDefault="00123154" w:rsidP="00EE0B98">
            <w:pPr>
              <w:spacing w:before="60" w:after="30" w:line="276" w:lineRule="auto"/>
              <w:ind w:left="-49" w:right="-19"/>
              <w:jc w:val="right"/>
              <w:rPr>
                <w:rFonts w:ascii="Arial" w:hAnsi="Arial" w:cs="Arial"/>
                <w:sz w:val="19"/>
                <w:szCs w:val="19"/>
              </w:rPr>
            </w:pPr>
          </w:p>
        </w:tc>
        <w:tc>
          <w:tcPr>
            <w:tcW w:w="238" w:type="dxa"/>
            <w:vAlign w:val="bottom"/>
          </w:tcPr>
          <w:p w14:paraId="4E8E4D9F" w14:textId="77777777" w:rsidR="00504C46" w:rsidRPr="006E6F18" w:rsidRDefault="00504C46" w:rsidP="00504C46">
            <w:pPr>
              <w:spacing w:line="360" w:lineRule="auto"/>
              <w:ind w:left="-24" w:right="-19" w:firstLine="57"/>
              <w:jc w:val="right"/>
              <w:rPr>
                <w:rFonts w:ascii="Arial" w:hAnsi="Arial" w:cs="Arial"/>
                <w:sz w:val="19"/>
                <w:szCs w:val="19"/>
              </w:rPr>
            </w:pPr>
          </w:p>
        </w:tc>
        <w:tc>
          <w:tcPr>
            <w:tcW w:w="1230" w:type="dxa"/>
            <w:tcBorders>
              <w:top w:val="single" w:sz="12" w:space="0" w:color="auto"/>
            </w:tcBorders>
          </w:tcPr>
          <w:p w14:paraId="44449E35" w14:textId="77777777" w:rsidR="00504C46" w:rsidRPr="006E6F18" w:rsidRDefault="00504C46" w:rsidP="006935E6">
            <w:pPr>
              <w:spacing w:line="360" w:lineRule="auto"/>
              <w:ind w:right="-19"/>
              <w:rPr>
                <w:rFonts w:ascii="Arial" w:hAnsi="Arial" w:cs="Arial"/>
                <w:sz w:val="19"/>
                <w:szCs w:val="19"/>
              </w:rPr>
            </w:pPr>
          </w:p>
        </w:tc>
        <w:tc>
          <w:tcPr>
            <w:tcW w:w="239" w:type="dxa"/>
            <w:vAlign w:val="bottom"/>
          </w:tcPr>
          <w:p w14:paraId="1776421B" w14:textId="77777777" w:rsidR="00504C46" w:rsidRPr="006E6F18" w:rsidRDefault="00504C46" w:rsidP="00504C46">
            <w:pPr>
              <w:spacing w:line="360" w:lineRule="auto"/>
              <w:ind w:left="-49" w:right="-19"/>
              <w:jc w:val="right"/>
              <w:rPr>
                <w:rFonts w:ascii="Arial" w:hAnsi="Arial" w:cs="Arial"/>
                <w:sz w:val="19"/>
                <w:szCs w:val="19"/>
                <w:cs/>
                <w:lang w:val="en-GB"/>
              </w:rPr>
            </w:pPr>
          </w:p>
        </w:tc>
        <w:tc>
          <w:tcPr>
            <w:tcW w:w="1273" w:type="dxa"/>
            <w:tcBorders>
              <w:top w:val="single" w:sz="12" w:space="0" w:color="auto"/>
            </w:tcBorders>
            <w:vAlign w:val="bottom"/>
          </w:tcPr>
          <w:p w14:paraId="2ED2BA09" w14:textId="6EB47F27" w:rsidR="00504C46" w:rsidRPr="006E6F18" w:rsidRDefault="00504C46" w:rsidP="006935E6">
            <w:pPr>
              <w:spacing w:before="60" w:after="30" w:line="276" w:lineRule="auto"/>
              <w:ind w:left="-49" w:right="-19"/>
              <w:jc w:val="right"/>
              <w:rPr>
                <w:rFonts w:ascii="Arial" w:hAnsi="Arial" w:cs="Arial"/>
                <w:sz w:val="19"/>
                <w:szCs w:val="19"/>
                <w:cs/>
                <w:lang w:val="en-GB"/>
              </w:rPr>
            </w:pPr>
          </w:p>
        </w:tc>
        <w:tc>
          <w:tcPr>
            <w:tcW w:w="239" w:type="dxa"/>
            <w:vAlign w:val="bottom"/>
          </w:tcPr>
          <w:p w14:paraId="6537B5E5" w14:textId="77777777" w:rsidR="00504C46" w:rsidRPr="006E6F18" w:rsidRDefault="00504C46" w:rsidP="00504C46">
            <w:pPr>
              <w:spacing w:line="360" w:lineRule="auto"/>
              <w:ind w:left="-45" w:right="14"/>
              <w:jc w:val="right"/>
              <w:rPr>
                <w:rFonts w:ascii="Arial" w:hAnsi="Arial" w:cs="Arial"/>
                <w:sz w:val="19"/>
                <w:szCs w:val="19"/>
                <w:cs/>
              </w:rPr>
            </w:pPr>
          </w:p>
        </w:tc>
        <w:tc>
          <w:tcPr>
            <w:tcW w:w="1246" w:type="dxa"/>
            <w:tcBorders>
              <w:top w:val="single" w:sz="12" w:space="0" w:color="auto"/>
            </w:tcBorders>
          </w:tcPr>
          <w:p w14:paraId="254A0F19" w14:textId="77777777" w:rsidR="00504C46" w:rsidRPr="006E6F18" w:rsidRDefault="00504C46" w:rsidP="006935E6">
            <w:pPr>
              <w:spacing w:line="360" w:lineRule="auto"/>
              <w:ind w:right="14"/>
              <w:rPr>
                <w:rFonts w:ascii="Arial" w:hAnsi="Arial" w:cs="Arial"/>
                <w:sz w:val="19"/>
                <w:szCs w:val="19"/>
                <w:cs/>
              </w:rPr>
            </w:pPr>
          </w:p>
        </w:tc>
      </w:tr>
      <w:tr w:rsidR="00504C46" w:rsidRPr="006E6F18" w14:paraId="18164906" w14:textId="77777777" w:rsidTr="007620B1">
        <w:tc>
          <w:tcPr>
            <w:tcW w:w="3312" w:type="dxa"/>
            <w:vAlign w:val="bottom"/>
          </w:tcPr>
          <w:p w14:paraId="1E44D289" w14:textId="77777777" w:rsidR="00FC04C6" w:rsidRDefault="00FC04C6" w:rsidP="00504C46">
            <w:pPr>
              <w:spacing w:before="60" w:after="30" w:line="276" w:lineRule="auto"/>
              <w:ind w:left="-108"/>
              <w:rPr>
                <w:rFonts w:ascii="Arial" w:hAnsi="Arial" w:cstheme="minorBidi"/>
                <w:b/>
                <w:bCs/>
                <w:sz w:val="19"/>
                <w:szCs w:val="19"/>
              </w:rPr>
            </w:pPr>
          </w:p>
          <w:p w14:paraId="28143B81" w14:textId="77777777" w:rsidR="00FC04C6" w:rsidRDefault="00FC04C6" w:rsidP="00504C46">
            <w:pPr>
              <w:spacing w:before="60" w:after="30" w:line="276" w:lineRule="auto"/>
              <w:ind w:left="-108"/>
              <w:rPr>
                <w:rFonts w:ascii="Arial" w:hAnsi="Arial" w:cstheme="minorBidi"/>
                <w:b/>
                <w:bCs/>
                <w:sz w:val="19"/>
                <w:szCs w:val="19"/>
              </w:rPr>
            </w:pPr>
          </w:p>
          <w:p w14:paraId="2929538C" w14:textId="77777777" w:rsidR="00FC04C6" w:rsidRDefault="00FC04C6" w:rsidP="00504C46">
            <w:pPr>
              <w:spacing w:before="60" w:after="30" w:line="276" w:lineRule="auto"/>
              <w:ind w:left="-108"/>
              <w:rPr>
                <w:rFonts w:ascii="Arial" w:hAnsi="Arial" w:cstheme="minorBidi"/>
                <w:b/>
                <w:bCs/>
                <w:sz w:val="19"/>
                <w:szCs w:val="19"/>
              </w:rPr>
            </w:pPr>
          </w:p>
          <w:p w14:paraId="294B89A8" w14:textId="2B3B9E01" w:rsidR="00504C46" w:rsidRPr="006E6F18" w:rsidRDefault="00504C46" w:rsidP="00504C46">
            <w:pPr>
              <w:spacing w:before="60" w:after="30" w:line="276" w:lineRule="auto"/>
              <w:ind w:left="-108"/>
              <w:rPr>
                <w:rFonts w:ascii="Arial" w:hAnsi="Arial" w:cs="Arial"/>
                <w:b/>
                <w:bCs/>
                <w:sz w:val="19"/>
                <w:szCs w:val="19"/>
              </w:rPr>
            </w:pPr>
            <w:r w:rsidRPr="006E6F18">
              <w:rPr>
                <w:rFonts w:ascii="Arial" w:hAnsi="Arial" w:cs="Arial"/>
                <w:b/>
                <w:bCs/>
                <w:sz w:val="19"/>
                <w:szCs w:val="19"/>
              </w:rPr>
              <w:t>Contracts liabilities</w:t>
            </w:r>
          </w:p>
        </w:tc>
        <w:tc>
          <w:tcPr>
            <w:tcW w:w="1302" w:type="dxa"/>
            <w:vAlign w:val="bottom"/>
          </w:tcPr>
          <w:p w14:paraId="51ECBE28" w14:textId="77777777" w:rsidR="00504C46" w:rsidRPr="00EE0B98" w:rsidRDefault="00504C46" w:rsidP="00504C46">
            <w:pPr>
              <w:spacing w:before="60" w:after="30" w:line="276" w:lineRule="auto"/>
              <w:ind w:left="-49" w:right="-19"/>
              <w:jc w:val="right"/>
              <w:rPr>
                <w:rFonts w:ascii="Arial" w:hAnsi="Arial" w:cs="Arial"/>
                <w:sz w:val="19"/>
                <w:szCs w:val="19"/>
              </w:rPr>
            </w:pPr>
          </w:p>
        </w:tc>
        <w:tc>
          <w:tcPr>
            <w:tcW w:w="238" w:type="dxa"/>
            <w:vAlign w:val="bottom"/>
          </w:tcPr>
          <w:p w14:paraId="0247F35B" w14:textId="77777777" w:rsidR="00504C46" w:rsidRPr="006E6F18" w:rsidRDefault="00504C46" w:rsidP="00504C46">
            <w:pPr>
              <w:spacing w:before="60" w:after="30" w:line="276" w:lineRule="auto"/>
              <w:ind w:left="-24" w:right="-19" w:firstLine="57"/>
              <w:jc w:val="right"/>
              <w:rPr>
                <w:rFonts w:ascii="Arial" w:hAnsi="Arial" w:cs="Arial"/>
                <w:sz w:val="19"/>
                <w:szCs w:val="19"/>
              </w:rPr>
            </w:pPr>
          </w:p>
        </w:tc>
        <w:tc>
          <w:tcPr>
            <w:tcW w:w="1230" w:type="dxa"/>
          </w:tcPr>
          <w:p w14:paraId="1D4F8FFA" w14:textId="77777777" w:rsidR="00504C46" w:rsidRPr="006E6F18" w:rsidRDefault="00504C46" w:rsidP="00504C46">
            <w:pPr>
              <w:spacing w:before="60" w:after="30" w:line="276" w:lineRule="auto"/>
              <w:ind w:left="-24" w:right="-19" w:firstLine="57"/>
              <w:jc w:val="right"/>
              <w:rPr>
                <w:rFonts w:ascii="Arial" w:hAnsi="Arial" w:cs="Arial"/>
                <w:sz w:val="19"/>
                <w:szCs w:val="19"/>
              </w:rPr>
            </w:pPr>
          </w:p>
        </w:tc>
        <w:tc>
          <w:tcPr>
            <w:tcW w:w="239" w:type="dxa"/>
            <w:vAlign w:val="bottom"/>
          </w:tcPr>
          <w:p w14:paraId="105319DB" w14:textId="77777777" w:rsidR="00504C46" w:rsidRPr="006E6F18" w:rsidRDefault="00504C46" w:rsidP="00504C46">
            <w:pPr>
              <w:spacing w:before="60" w:after="30" w:line="276" w:lineRule="auto"/>
              <w:ind w:left="-49" w:right="-19"/>
              <w:jc w:val="right"/>
              <w:rPr>
                <w:rFonts w:ascii="Arial" w:hAnsi="Arial" w:cs="Arial"/>
                <w:sz w:val="19"/>
                <w:szCs w:val="19"/>
                <w:cs/>
                <w:lang w:val="en-GB"/>
              </w:rPr>
            </w:pPr>
          </w:p>
        </w:tc>
        <w:tc>
          <w:tcPr>
            <w:tcW w:w="1273" w:type="dxa"/>
            <w:vAlign w:val="bottom"/>
          </w:tcPr>
          <w:p w14:paraId="5F139B3B" w14:textId="77777777" w:rsidR="00504C46" w:rsidRPr="006E6F18" w:rsidRDefault="00504C46" w:rsidP="00504C46">
            <w:pPr>
              <w:spacing w:before="60" w:after="30" w:line="276" w:lineRule="auto"/>
              <w:ind w:left="-49" w:right="-19"/>
              <w:jc w:val="right"/>
              <w:rPr>
                <w:rFonts w:ascii="Arial" w:hAnsi="Arial" w:cs="Arial"/>
                <w:sz w:val="19"/>
                <w:szCs w:val="19"/>
                <w:cs/>
                <w:lang w:val="en-GB"/>
              </w:rPr>
            </w:pPr>
          </w:p>
        </w:tc>
        <w:tc>
          <w:tcPr>
            <w:tcW w:w="239" w:type="dxa"/>
            <w:vAlign w:val="bottom"/>
          </w:tcPr>
          <w:p w14:paraId="0E371AE0" w14:textId="77777777" w:rsidR="00504C46" w:rsidRPr="006E6F18" w:rsidRDefault="00504C46" w:rsidP="00504C46">
            <w:pPr>
              <w:spacing w:before="60" w:after="30" w:line="276" w:lineRule="auto"/>
              <w:ind w:left="-45" w:right="14"/>
              <w:jc w:val="right"/>
              <w:rPr>
                <w:rFonts w:ascii="Arial" w:hAnsi="Arial" w:cs="Arial"/>
                <w:sz w:val="19"/>
                <w:szCs w:val="19"/>
                <w:cs/>
              </w:rPr>
            </w:pPr>
          </w:p>
        </w:tc>
        <w:tc>
          <w:tcPr>
            <w:tcW w:w="1246" w:type="dxa"/>
          </w:tcPr>
          <w:p w14:paraId="730EC130" w14:textId="77777777" w:rsidR="00504C46" w:rsidRPr="006E6F18" w:rsidRDefault="00504C46" w:rsidP="00504C46">
            <w:pPr>
              <w:spacing w:before="60" w:after="30" w:line="276" w:lineRule="auto"/>
              <w:ind w:left="-45" w:right="14"/>
              <w:jc w:val="right"/>
              <w:rPr>
                <w:rFonts w:ascii="Arial" w:hAnsi="Arial" w:cs="Arial"/>
                <w:sz w:val="19"/>
                <w:szCs w:val="19"/>
                <w:cs/>
              </w:rPr>
            </w:pPr>
          </w:p>
        </w:tc>
      </w:tr>
      <w:tr w:rsidR="00EE0B98" w:rsidRPr="006E6F18" w14:paraId="4147E592" w14:textId="77777777" w:rsidTr="006B272C">
        <w:tc>
          <w:tcPr>
            <w:tcW w:w="3312" w:type="dxa"/>
            <w:vAlign w:val="bottom"/>
          </w:tcPr>
          <w:p w14:paraId="5A2C885B" w14:textId="77777777" w:rsidR="00EE0B98" w:rsidRPr="006E6F18" w:rsidRDefault="00EE0B98" w:rsidP="00EE0B98">
            <w:pPr>
              <w:spacing w:before="60" w:after="30" w:line="276" w:lineRule="auto"/>
              <w:ind w:left="27"/>
              <w:rPr>
                <w:rFonts w:ascii="Arial" w:hAnsi="Arial" w:cs="Arial"/>
                <w:sz w:val="19"/>
                <w:szCs w:val="19"/>
                <w:cs/>
              </w:rPr>
            </w:pPr>
            <w:r w:rsidRPr="006E6F18">
              <w:rPr>
                <w:rFonts w:ascii="Arial" w:hAnsi="Arial" w:cs="Arial"/>
                <w:sz w:val="19"/>
                <w:szCs w:val="19"/>
              </w:rPr>
              <w:lastRenderedPageBreak/>
              <w:t xml:space="preserve">  Advances from customers</w:t>
            </w:r>
          </w:p>
        </w:tc>
        <w:tc>
          <w:tcPr>
            <w:tcW w:w="1302" w:type="dxa"/>
            <w:tcBorders>
              <w:bottom w:val="single" w:sz="4" w:space="0" w:color="auto"/>
            </w:tcBorders>
          </w:tcPr>
          <w:p w14:paraId="7977F90D" w14:textId="3C7B8000" w:rsidR="00EE0B98" w:rsidRPr="006935E6" w:rsidRDefault="00EE0B98" w:rsidP="00EE0B98">
            <w:pPr>
              <w:spacing w:before="60" w:after="30" w:line="276" w:lineRule="auto"/>
              <w:ind w:left="-49" w:right="-19"/>
              <w:jc w:val="right"/>
              <w:rPr>
                <w:rFonts w:ascii="Arial" w:hAnsi="Arial" w:cs="Arial"/>
                <w:sz w:val="19"/>
                <w:szCs w:val="19"/>
              </w:rPr>
            </w:pPr>
            <w:r w:rsidRPr="00EE0B98">
              <w:rPr>
                <w:rFonts w:ascii="Arial" w:hAnsi="Arial" w:cs="Arial"/>
                <w:sz w:val="19"/>
                <w:szCs w:val="19"/>
              </w:rPr>
              <w:t xml:space="preserve"> 29,679 </w:t>
            </w:r>
          </w:p>
        </w:tc>
        <w:tc>
          <w:tcPr>
            <w:tcW w:w="238" w:type="dxa"/>
            <w:vAlign w:val="bottom"/>
          </w:tcPr>
          <w:p w14:paraId="0A9A5A71"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30" w:type="dxa"/>
            <w:tcBorders>
              <w:bottom w:val="single" w:sz="4" w:space="0" w:color="auto"/>
            </w:tcBorders>
          </w:tcPr>
          <w:p w14:paraId="5E8C581F" w14:textId="39CE4543" w:rsidR="00EE0B98" w:rsidRPr="006E6F18" w:rsidRDefault="00EE0B98" w:rsidP="00EE0B98">
            <w:pPr>
              <w:spacing w:before="60" w:after="30" w:line="276" w:lineRule="auto"/>
              <w:ind w:left="-24" w:right="-19" w:firstLine="57"/>
              <w:jc w:val="right"/>
              <w:rPr>
                <w:rFonts w:ascii="Arial" w:hAnsi="Arial" w:cs="Arial"/>
                <w:sz w:val="19"/>
                <w:szCs w:val="19"/>
              </w:rPr>
            </w:pPr>
            <w:r w:rsidRPr="006935E6">
              <w:rPr>
                <w:rFonts w:ascii="Arial" w:hAnsi="Arial" w:cs="Arial"/>
                <w:sz w:val="19"/>
                <w:szCs w:val="19"/>
              </w:rPr>
              <w:t>28,009</w:t>
            </w:r>
          </w:p>
        </w:tc>
        <w:tc>
          <w:tcPr>
            <w:tcW w:w="239" w:type="dxa"/>
            <w:vAlign w:val="bottom"/>
          </w:tcPr>
          <w:p w14:paraId="491D8A82" w14:textId="77777777" w:rsidR="00EE0B98" w:rsidRPr="006E6F18" w:rsidRDefault="00EE0B98" w:rsidP="00EE0B98">
            <w:pPr>
              <w:spacing w:before="60" w:after="30" w:line="276" w:lineRule="auto"/>
              <w:ind w:left="-49" w:right="-19"/>
              <w:jc w:val="right"/>
              <w:rPr>
                <w:rFonts w:ascii="Arial" w:hAnsi="Arial" w:cs="Arial"/>
                <w:sz w:val="19"/>
                <w:szCs w:val="19"/>
              </w:rPr>
            </w:pPr>
          </w:p>
        </w:tc>
        <w:tc>
          <w:tcPr>
            <w:tcW w:w="1273" w:type="dxa"/>
            <w:tcBorders>
              <w:bottom w:val="single" w:sz="4" w:space="0" w:color="auto"/>
            </w:tcBorders>
          </w:tcPr>
          <w:p w14:paraId="0D5770A0" w14:textId="7B3297D9" w:rsidR="00EE0B98" w:rsidRPr="006E6F18" w:rsidRDefault="00EE0B98" w:rsidP="00EE0B98">
            <w:pPr>
              <w:spacing w:before="60" w:after="30" w:line="276" w:lineRule="auto"/>
              <w:ind w:left="-49" w:right="-19"/>
              <w:jc w:val="right"/>
              <w:rPr>
                <w:rFonts w:ascii="Arial" w:hAnsi="Arial" w:cs="Arial"/>
                <w:sz w:val="19"/>
                <w:szCs w:val="19"/>
                <w:cs/>
                <w:lang w:val="en-GB"/>
              </w:rPr>
            </w:pPr>
            <w:r w:rsidRPr="00EE0B98">
              <w:rPr>
                <w:rFonts w:ascii="Arial" w:hAnsi="Arial" w:cs="Arial"/>
                <w:sz w:val="19"/>
                <w:szCs w:val="19"/>
                <w:lang w:val="en-GB"/>
              </w:rPr>
              <w:t xml:space="preserve"> 29,139 </w:t>
            </w:r>
          </w:p>
        </w:tc>
        <w:tc>
          <w:tcPr>
            <w:tcW w:w="239" w:type="dxa"/>
            <w:vAlign w:val="bottom"/>
          </w:tcPr>
          <w:p w14:paraId="6E8863F8" w14:textId="77777777" w:rsidR="00EE0B98" w:rsidRPr="006E6F18" w:rsidRDefault="00EE0B98" w:rsidP="00EE0B98">
            <w:pPr>
              <w:spacing w:before="60" w:after="30" w:line="276" w:lineRule="auto"/>
              <w:ind w:left="-45" w:right="14"/>
              <w:jc w:val="right"/>
              <w:rPr>
                <w:rFonts w:ascii="Arial" w:hAnsi="Arial" w:cs="Arial"/>
                <w:sz w:val="19"/>
                <w:szCs w:val="19"/>
              </w:rPr>
            </w:pPr>
          </w:p>
        </w:tc>
        <w:tc>
          <w:tcPr>
            <w:tcW w:w="1246" w:type="dxa"/>
            <w:tcBorders>
              <w:bottom w:val="single" w:sz="4" w:space="0" w:color="auto"/>
            </w:tcBorders>
          </w:tcPr>
          <w:p w14:paraId="017003A1" w14:textId="47B73BDD" w:rsidR="00EE0B98" w:rsidRPr="006935E6" w:rsidRDefault="00EE0B98" w:rsidP="00EE0B98">
            <w:pPr>
              <w:spacing w:before="60" w:after="30" w:line="276" w:lineRule="auto"/>
              <w:ind w:left="-24" w:right="-19" w:firstLine="57"/>
              <w:jc w:val="right"/>
              <w:rPr>
                <w:rFonts w:ascii="Arial" w:hAnsi="Arial" w:cs="Arial"/>
                <w:sz w:val="19"/>
                <w:szCs w:val="19"/>
                <w:cs/>
              </w:rPr>
            </w:pPr>
            <w:r w:rsidRPr="006935E6">
              <w:rPr>
                <w:rFonts w:ascii="Arial" w:hAnsi="Arial" w:cs="Arial"/>
                <w:sz w:val="19"/>
                <w:szCs w:val="19"/>
              </w:rPr>
              <w:t>2</w:t>
            </w:r>
            <w:r>
              <w:rPr>
                <w:rFonts w:ascii="Arial" w:hAnsi="Arial" w:cs="Arial"/>
                <w:sz w:val="19"/>
                <w:szCs w:val="19"/>
              </w:rPr>
              <w:t>0</w:t>
            </w:r>
            <w:r w:rsidRPr="006935E6">
              <w:rPr>
                <w:rFonts w:ascii="Arial" w:hAnsi="Arial" w:cs="Arial"/>
                <w:sz w:val="19"/>
                <w:szCs w:val="19"/>
              </w:rPr>
              <w:t>,</w:t>
            </w:r>
            <w:r w:rsidRPr="004A3A9D">
              <w:rPr>
                <w:rFonts w:ascii="Arial" w:hAnsi="Arial" w:cs="Arial"/>
                <w:sz w:val="19"/>
                <w:szCs w:val="19"/>
              </w:rPr>
              <w:t>890</w:t>
            </w:r>
          </w:p>
        </w:tc>
      </w:tr>
      <w:tr w:rsidR="00EE0B98" w:rsidRPr="006E6F18" w14:paraId="5109DACF" w14:textId="77777777" w:rsidTr="006B272C">
        <w:trPr>
          <w:trHeight w:val="319"/>
        </w:trPr>
        <w:tc>
          <w:tcPr>
            <w:tcW w:w="3312" w:type="dxa"/>
            <w:vAlign w:val="center"/>
          </w:tcPr>
          <w:p w14:paraId="7E3EE0B6" w14:textId="5B8066F9" w:rsidR="00EE0B98" w:rsidRPr="006E6F18" w:rsidRDefault="00EE0B98" w:rsidP="00EE0B98">
            <w:pPr>
              <w:spacing w:before="60" w:after="30" w:line="276" w:lineRule="auto"/>
              <w:ind w:left="-108"/>
              <w:rPr>
                <w:rFonts w:ascii="Arial" w:hAnsi="Arial" w:cs="Arial"/>
                <w:sz w:val="19"/>
                <w:szCs w:val="19"/>
                <w:cs/>
              </w:rPr>
            </w:pPr>
            <w:r w:rsidRPr="006E6F18">
              <w:rPr>
                <w:rFonts w:ascii="Arial" w:hAnsi="Arial" w:cs="Arial"/>
                <w:sz w:val="19"/>
                <w:szCs w:val="19"/>
              </w:rPr>
              <w:t>Total contract liabilities</w:t>
            </w:r>
          </w:p>
        </w:tc>
        <w:tc>
          <w:tcPr>
            <w:tcW w:w="1302" w:type="dxa"/>
            <w:tcBorders>
              <w:top w:val="single" w:sz="4" w:space="0" w:color="auto"/>
              <w:bottom w:val="single" w:sz="12" w:space="0" w:color="auto"/>
            </w:tcBorders>
          </w:tcPr>
          <w:p w14:paraId="4D3FA725" w14:textId="2B865AF8" w:rsidR="00EE0B98" w:rsidRPr="006935E6" w:rsidRDefault="00EE0B98" w:rsidP="00EE0B98">
            <w:pPr>
              <w:spacing w:before="60" w:after="30" w:line="276" w:lineRule="auto"/>
              <w:ind w:left="-49" w:right="-19"/>
              <w:jc w:val="right"/>
              <w:rPr>
                <w:rFonts w:ascii="Arial" w:hAnsi="Arial" w:cs="Arial"/>
                <w:sz w:val="19"/>
                <w:szCs w:val="19"/>
              </w:rPr>
            </w:pPr>
            <w:r w:rsidRPr="00EE0B98">
              <w:rPr>
                <w:rFonts w:ascii="Arial" w:hAnsi="Arial" w:cs="Arial"/>
                <w:sz w:val="19"/>
                <w:szCs w:val="19"/>
              </w:rPr>
              <w:t xml:space="preserve"> 29,679 </w:t>
            </w:r>
          </w:p>
        </w:tc>
        <w:tc>
          <w:tcPr>
            <w:tcW w:w="238" w:type="dxa"/>
          </w:tcPr>
          <w:p w14:paraId="1DFC0831"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68D2F9CB" w14:textId="67FB488E" w:rsidR="00EE0B98" w:rsidRPr="006E6F18" w:rsidRDefault="00EE0B98" w:rsidP="00EE0B98">
            <w:pPr>
              <w:spacing w:before="60" w:after="30" w:line="276" w:lineRule="auto"/>
              <w:ind w:left="-24" w:right="-19" w:firstLine="57"/>
              <w:jc w:val="right"/>
              <w:rPr>
                <w:rFonts w:ascii="Arial" w:hAnsi="Arial" w:cs="Arial"/>
                <w:sz w:val="19"/>
                <w:szCs w:val="19"/>
              </w:rPr>
            </w:pPr>
            <w:r w:rsidRPr="006935E6">
              <w:rPr>
                <w:rFonts w:ascii="Arial" w:hAnsi="Arial" w:cs="Arial"/>
                <w:sz w:val="19"/>
                <w:szCs w:val="19"/>
              </w:rPr>
              <w:t>28,009</w:t>
            </w:r>
          </w:p>
        </w:tc>
        <w:tc>
          <w:tcPr>
            <w:tcW w:w="239" w:type="dxa"/>
          </w:tcPr>
          <w:p w14:paraId="00C5D138"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73" w:type="dxa"/>
            <w:tcBorders>
              <w:top w:val="single" w:sz="4" w:space="0" w:color="auto"/>
              <w:bottom w:val="single" w:sz="12" w:space="0" w:color="auto"/>
            </w:tcBorders>
          </w:tcPr>
          <w:p w14:paraId="3FF7F71C" w14:textId="3B813565" w:rsidR="00EE0B98" w:rsidRPr="006E6F18" w:rsidRDefault="00EE0B98" w:rsidP="00EE0B98">
            <w:pPr>
              <w:spacing w:before="60" w:after="30" w:line="276" w:lineRule="auto"/>
              <w:ind w:left="-49" w:right="-19"/>
              <w:jc w:val="right"/>
              <w:rPr>
                <w:rFonts w:ascii="Arial" w:hAnsi="Arial" w:cs="Arial"/>
                <w:sz w:val="19"/>
                <w:szCs w:val="19"/>
                <w:cs/>
                <w:lang w:val="en-GB"/>
              </w:rPr>
            </w:pPr>
            <w:r w:rsidRPr="00EE0B98">
              <w:rPr>
                <w:rFonts w:ascii="Arial" w:hAnsi="Arial" w:cs="Arial"/>
                <w:sz w:val="19"/>
                <w:szCs w:val="19"/>
                <w:lang w:val="en-GB"/>
              </w:rPr>
              <w:t xml:space="preserve"> 29,139 </w:t>
            </w:r>
          </w:p>
        </w:tc>
        <w:tc>
          <w:tcPr>
            <w:tcW w:w="239" w:type="dxa"/>
          </w:tcPr>
          <w:p w14:paraId="26CFB5A1"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46" w:type="dxa"/>
            <w:tcBorders>
              <w:top w:val="single" w:sz="4" w:space="0" w:color="auto"/>
              <w:bottom w:val="single" w:sz="12" w:space="0" w:color="auto"/>
            </w:tcBorders>
          </w:tcPr>
          <w:p w14:paraId="0977B93C" w14:textId="6464B115" w:rsidR="00EE0B98" w:rsidRPr="006935E6" w:rsidRDefault="00EE0B98" w:rsidP="00EE0B98">
            <w:pPr>
              <w:spacing w:before="60" w:after="30" w:line="276" w:lineRule="auto"/>
              <w:ind w:left="-24" w:right="-19" w:firstLine="57"/>
              <w:jc w:val="right"/>
              <w:rPr>
                <w:rFonts w:ascii="Arial" w:hAnsi="Arial" w:cs="Arial"/>
                <w:sz w:val="19"/>
                <w:szCs w:val="19"/>
                <w:cs/>
              </w:rPr>
            </w:pPr>
            <w:r w:rsidRPr="006935E6">
              <w:rPr>
                <w:rFonts w:ascii="Arial" w:hAnsi="Arial" w:cs="Arial"/>
                <w:sz w:val="19"/>
                <w:szCs w:val="19"/>
              </w:rPr>
              <w:t>2</w:t>
            </w:r>
            <w:r>
              <w:rPr>
                <w:rFonts w:ascii="Arial" w:hAnsi="Arial" w:cs="Arial"/>
                <w:sz w:val="19"/>
                <w:szCs w:val="19"/>
              </w:rPr>
              <w:t>0</w:t>
            </w:r>
            <w:r w:rsidRPr="006935E6">
              <w:rPr>
                <w:rFonts w:ascii="Arial" w:hAnsi="Arial" w:cs="Arial"/>
                <w:sz w:val="19"/>
                <w:szCs w:val="19"/>
              </w:rPr>
              <w:t>,</w:t>
            </w:r>
            <w:r w:rsidRPr="004A3A9D">
              <w:rPr>
                <w:rFonts w:ascii="Arial" w:hAnsi="Arial" w:cs="Arial"/>
                <w:sz w:val="19"/>
                <w:szCs w:val="19"/>
              </w:rPr>
              <w:t>890</w:t>
            </w:r>
          </w:p>
        </w:tc>
      </w:tr>
    </w:tbl>
    <w:p w14:paraId="19642CBE" w14:textId="13FBDD6D" w:rsidR="00AB4BD4" w:rsidRPr="00AC4BB7" w:rsidRDefault="00AB4BD4">
      <w:pPr>
        <w:rPr>
          <w:rFonts w:ascii="Arial" w:hAnsi="Arial" w:cs="Arial"/>
          <w:sz w:val="32"/>
          <w:szCs w:val="32"/>
          <w:lang w:val="en-GB"/>
        </w:rPr>
      </w:pPr>
    </w:p>
    <w:p w14:paraId="09C0BE91" w14:textId="5D000A9F" w:rsidR="0083756A" w:rsidRPr="00AF4C16" w:rsidRDefault="0083756A" w:rsidP="005B1EF5">
      <w:pPr>
        <w:pStyle w:val="aff"/>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aff"/>
        <w:spacing w:after="0" w:line="360" w:lineRule="auto"/>
        <w:ind w:left="851"/>
        <w:jc w:val="thaiDistribute"/>
        <w:rPr>
          <w:rFonts w:ascii="Arial" w:hAnsi="Arial" w:cs="Arial"/>
          <w:sz w:val="19"/>
          <w:szCs w:val="19"/>
          <w:lang w:val="en-GB"/>
        </w:rPr>
      </w:pPr>
    </w:p>
    <w:tbl>
      <w:tblPr>
        <w:tblW w:w="8702" w:type="dxa"/>
        <w:tblInd w:w="855" w:type="dxa"/>
        <w:tblLayout w:type="fixed"/>
        <w:tblLook w:val="04A0" w:firstRow="1" w:lastRow="0" w:firstColumn="1" w:lastColumn="0" w:noHBand="0" w:noVBand="1"/>
      </w:tblPr>
      <w:tblGrid>
        <w:gridCol w:w="3033"/>
        <w:gridCol w:w="1264"/>
        <w:gridCol w:w="241"/>
        <w:gridCol w:w="1213"/>
        <w:gridCol w:w="6"/>
        <w:gridCol w:w="231"/>
        <w:gridCol w:w="6"/>
        <w:gridCol w:w="1224"/>
        <w:gridCol w:w="252"/>
        <w:gridCol w:w="1232"/>
      </w:tblGrid>
      <w:tr w:rsidR="0012363A" w:rsidRPr="00612C5D" w14:paraId="334D51DA" w14:textId="77777777" w:rsidTr="00A60C33">
        <w:trPr>
          <w:cantSplit/>
          <w:tblHeader/>
        </w:trPr>
        <w:tc>
          <w:tcPr>
            <w:tcW w:w="3033" w:type="dxa"/>
          </w:tcPr>
          <w:p w14:paraId="62E4CBB3" w14:textId="77777777" w:rsidR="0012363A" w:rsidRPr="00612C5D" w:rsidRDefault="0012363A" w:rsidP="00CC75BB">
            <w:pPr>
              <w:pStyle w:val="35"/>
              <w:tabs>
                <w:tab w:val="clear" w:pos="360"/>
              </w:tabs>
              <w:spacing w:line="360" w:lineRule="auto"/>
              <w:ind w:left="-56"/>
              <w:jc w:val="center"/>
              <w:rPr>
                <w:rFonts w:ascii="Arial" w:hAnsi="Arial" w:cs="Arial"/>
                <w:sz w:val="19"/>
                <w:szCs w:val="19"/>
              </w:rPr>
            </w:pPr>
          </w:p>
        </w:tc>
        <w:tc>
          <w:tcPr>
            <w:tcW w:w="2718" w:type="dxa"/>
            <w:gridSpan w:val="3"/>
            <w:vAlign w:val="bottom"/>
          </w:tcPr>
          <w:p w14:paraId="7E678D81" w14:textId="77777777" w:rsidR="0012363A" w:rsidRPr="00612C5D" w:rsidRDefault="0012363A" w:rsidP="00CC75BB">
            <w:pPr>
              <w:spacing w:line="360" w:lineRule="auto"/>
              <w:ind w:right="-62"/>
              <w:jc w:val="center"/>
              <w:rPr>
                <w:rFonts w:ascii="Arial" w:hAnsi="Arial" w:cs="Arial"/>
                <w:sz w:val="19"/>
                <w:szCs w:val="19"/>
                <w:lang w:val="en-GB" w:eastAsia="en-GB"/>
              </w:rPr>
            </w:pPr>
          </w:p>
        </w:tc>
        <w:tc>
          <w:tcPr>
            <w:tcW w:w="237" w:type="dxa"/>
            <w:gridSpan w:val="2"/>
            <w:vAlign w:val="bottom"/>
          </w:tcPr>
          <w:p w14:paraId="65AC9B40" w14:textId="77777777" w:rsidR="0012363A" w:rsidRPr="00612C5D" w:rsidRDefault="0012363A" w:rsidP="00CC75BB">
            <w:pPr>
              <w:spacing w:line="360" w:lineRule="auto"/>
              <w:ind w:right="-62"/>
              <w:jc w:val="center"/>
              <w:rPr>
                <w:rFonts w:ascii="Arial" w:hAnsi="Arial" w:cs="Arial"/>
                <w:sz w:val="19"/>
                <w:szCs w:val="19"/>
                <w:lang w:val="en-GB" w:eastAsia="en-GB"/>
              </w:rPr>
            </w:pPr>
          </w:p>
        </w:tc>
        <w:tc>
          <w:tcPr>
            <w:tcW w:w="2714" w:type="dxa"/>
            <w:gridSpan w:val="4"/>
            <w:vAlign w:val="bottom"/>
            <w:hideMark/>
          </w:tcPr>
          <w:p w14:paraId="29CCDD2A" w14:textId="77777777" w:rsidR="0012363A" w:rsidRPr="00612C5D" w:rsidRDefault="0012363A" w:rsidP="00CC75BB">
            <w:pPr>
              <w:spacing w:line="360" w:lineRule="auto"/>
              <w:ind w:right="-62"/>
              <w:jc w:val="right"/>
              <w:rPr>
                <w:rFonts w:ascii="Arial" w:hAnsi="Arial" w:cs="Arial"/>
                <w:sz w:val="19"/>
                <w:szCs w:val="19"/>
                <w:lang w:val="en-GB" w:eastAsia="en-GB"/>
              </w:rPr>
            </w:pPr>
            <w:r w:rsidRPr="00612C5D">
              <w:rPr>
                <w:rFonts w:ascii="Arial" w:hAnsi="Arial" w:cs="Arial"/>
                <w:sz w:val="19"/>
                <w:szCs w:val="19"/>
                <w:lang w:val="en-GB" w:eastAsia="en-GB"/>
              </w:rPr>
              <w:t>(Unit : Thousand Baht)</w:t>
            </w:r>
          </w:p>
        </w:tc>
      </w:tr>
      <w:tr w:rsidR="009D6DB6" w:rsidRPr="00612C5D" w14:paraId="484AB66C" w14:textId="77777777" w:rsidTr="00A60C33">
        <w:trPr>
          <w:cantSplit/>
          <w:tblHeader/>
        </w:trPr>
        <w:tc>
          <w:tcPr>
            <w:tcW w:w="3033" w:type="dxa"/>
            <w:hideMark/>
          </w:tcPr>
          <w:p w14:paraId="3849D783" w14:textId="77777777" w:rsidR="009D6DB6" w:rsidRPr="00612C5D" w:rsidRDefault="009D6DB6" w:rsidP="009D6DB6">
            <w:pPr>
              <w:pStyle w:val="35"/>
              <w:tabs>
                <w:tab w:val="clear" w:pos="360"/>
              </w:tabs>
              <w:spacing w:line="360" w:lineRule="auto"/>
              <w:ind w:left="-56"/>
              <w:jc w:val="center"/>
              <w:rPr>
                <w:rFonts w:ascii="Arial" w:hAnsi="Arial" w:cs="Arial"/>
                <w:sz w:val="19"/>
                <w:szCs w:val="19"/>
                <w:lang w:val="en-GB"/>
              </w:rPr>
            </w:pPr>
            <w:r w:rsidRPr="00612C5D">
              <w:rPr>
                <w:rFonts w:ascii="Arial" w:hAnsi="Arial" w:cs="Arial"/>
                <w:b/>
                <w:bCs/>
                <w:sz w:val="19"/>
                <w:szCs w:val="19"/>
                <w:lang w:val="en-GB"/>
              </w:rPr>
              <w:tab/>
            </w:r>
          </w:p>
        </w:tc>
        <w:tc>
          <w:tcPr>
            <w:tcW w:w="2718" w:type="dxa"/>
            <w:gridSpan w:val="3"/>
            <w:tcBorders>
              <w:top w:val="nil"/>
              <w:left w:val="nil"/>
              <w:bottom w:val="single" w:sz="4" w:space="0" w:color="auto"/>
              <w:right w:val="nil"/>
            </w:tcBorders>
            <w:vAlign w:val="bottom"/>
            <w:hideMark/>
          </w:tcPr>
          <w:p w14:paraId="03DD82BA" w14:textId="05AE4910" w:rsidR="009D6DB6" w:rsidRPr="00612C5D" w:rsidRDefault="009D6DB6" w:rsidP="009D6DB6">
            <w:pPr>
              <w:spacing w:line="360" w:lineRule="auto"/>
              <w:ind w:right="-62"/>
              <w:jc w:val="center"/>
              <w:rPr>
                <w:rFonts w:ascii="Arial" w:hAnsi="Arial" w:cs="Arial"/>
                <w:sz w:val="19"/>
                <w:szCs w:val="19"/>
                <w:lang w:val="en-GB" w:eastAsia="en-GB"/>
              </w:rPr>
            </w:pPr>
            <w:r w:rsidRPr="00612C5D">
              <w:rPr>
                <w:rFonts w:ascii="Arial" w:hAnsi="Arial" w:cs="Arial"/>
                <w:sz w:val="19"/>
                <w:szCs w:val="19"/>
                <w:lang w:val="en-GB" w:eastAsia="en-GB"/>
              </w:rPr>
              <w:t>Consolidated Statements</w:t>
            </w:r>
          </w:p>
        </w:tc>
        <w:tc>
          <w:tcPr>
            <w:tcW w:w="237" w:type="dxa"/>
            <w:gridSpan w:val="2"/>
            <w:vAlign w:val="bottom"/>
          </w:tcPr>
          <w:p w14:paraId="63ECCDA5" w14:textId="77777777" w:rsidR="009D6DB6" w:rsidRPr="00612C5D" w:rsidRDefault="009D6DB6" w:rsidP="009D6DB6">
            <w:pPr>
              <w:spacing w:line="360" w:lineRule="auto"/>
              <w:ind w:right="-62"/>
              <w:jc w:val="center"/>
              <w:rPr>
                <w:rFonts w:ascii="Arial" w:hAnsi="Arial" w:cs="Arial"/>
                <w:sz w:val="19"/>
                <w:szCs w:val="19"/>
                <w:lang w:val="en-GB" w:eastAsia="en-GB"/>
              </w:rPr>
            </w:pPr>
          </w:p>
        </w:tc>
        <w:tc>
          <w:tcPr>
            <w:tcW w:w="2714" w:type="dxa"/>
            <w:gridSpan w:val="4"/>
            <w:tcBorders>
              <w:top w:val="nil"/>
              <w:left w:val="nil"/>
              <w:bottom w:val="single" w:sz="4" w:space="0" w:color="auto"/>
              <w:right w:val="nil"/>
            </w:tcBorders>
            <w:vAlign w:val="bottom"/>
            <w:hideMark/>
          </w:tcPr>
          <w:p w14:paraId="0E9A1600" w14:textId="475FA3BB" w:rsidR="009D6DB6" w:rsidRPr="00612C5D" w:rsidRDefault="009D6DB6" w:rsidP="009D6DB6">
            <w:pPr>
              <w:spacing w:line="360" w:lineRule="auto"/>
              <w:ind w:right="-62"/>
              <w:jc w:val="center"/>
              <w:rPr>
                <w:rFonts w:ascii="Arial" w:hAnsi="Arial" w:cs="Arial"/>
                <w:sz w:val="19"/>
                <w:szCs w:val="19"/>
                <w:lang w:val="en-GB" w:eastAsia="en-GB"/>
              </w:rPr>
            </w:pPr>
            <w:r w:rsidRPr="00612C5D">
              <w:rPr>
                <w:rFonts w:ascii="Arial" w:hAnsi="Arial" w:cs="Arial"/>
                <w:sz w:val="19"/>
                <w:szCs w:val="19"/>
                <w:lang w:val="en-GB" w:eastAsia="en-GB"/>
              </w:rPr>
              <w:t>Separate Statements</w:t>
            </w:r>
          </w:p>
        </w:tc>
      </w:tr>
      <w:tr w:rsidR="006E6F18" w:rsidRPr="00612C5D" w14:paraId="427BFF0E" w14:textId="77777777" w:rsidTr="00B90D0B">
        <w:trPr>
          <w:cantSplit/>
        </w:trPr>
        <w:tc>
          <w:tcPr>
            <w:tcW w:w="3033" w:type="dxa"/>
          </w:tcPr>
          <w:p w14:paraId="75451E74" w14:textId="77777777" w:rsidR="006E6F18" w:rsidRPr="00612C5D" w:rsidRDefault="006E6F18" w:rsidP="006E6F18">
            <w:pPr>
              <w:pStyle w:val="35"/>
              <w:tabs>
                <w:tab w:val="clear" w:pos="360"/>
              </w:tabs>
              <w:spacing w:before="60" w:after="30" w:line="276" w:lineRule="auto"/>
              <w:ind w:left="-56"/>
              <w:rPr>
                <w:rFonts w:ascii="Arial" w:hAnsi="Arial" w:cs="Arial"/>
                <w:sz w:val="19"/>
                <w:szCs w:val="19"/>
                <w:lang w:val="en-GB"/>
              </w:rPr>
            </w:pPr>
          </w:p>
        </w:tc>
        <w:tc>
          <w:tcPr>
            <w:tcW w:w="1264" w:type="dxa"/>
            <w:tcBorders>
              <w:top w:val="nil"/>
              <w:left w:val="nil"/>
              <w:bottom w:val="single" w:sz="4" w:space="0" w:color="auto"/>
              <w:right w:val="nil"/>
            </w:tcBorders>
            <w:vAlign w:val="bottom"/>
            <w:hideMark/>
          </w:tcPr>
          <w:p w14:paraId="77AE4472" w14:textId="47889B46" w:rsidR="006E6F18" w:rsidRPr="00612C5D" w:rsidRDefault="002A1D7A" w:rsidP="006E6F18">
            <w:pPr>
              <w:spacing w:before="60" w:after="30" w:line="276" w:lineRule="auto"/>
              <w:ind w:left="-108" w:right="-105"/>
              <w:jc w:val="center"/>
              <w:rPr>
                <w:rFonts w:ascii="Arial" w:hAnsi="Arial" w:cs="Arial"/>
                <w:sz w:val="19"/>
                <w:szCs w:val="19"/>
                <w:lang w:val="en-GB" w:eastAsia="en-GB"/>
              </w:rPr>
            </w:pPr>
            <w:r w:rsidRPr="002A1D7A">
              <w:rPr>
                <w:rFonts w:ascii="Arial" w:hAnsi="Arial" w:cs="Arial"/>
                <w:sz w:val="19"/>
                <w:szCs w:val="19"/>
              </w:rPr>
              <w:t>30 June</w:t>
            </w:r>
            <w:r w:rsidR="006E6F18" w:rsidRPr="00612C5D">
              <w:rPr>
                <w:rFonts w:ascii="Arial" w:hAnsi="Arial" w:cs="Arial"/>
                <w:sz w:val="19"/>
                <w:szCs w:val="19"/>
                <w:lang w:val="en-GB"/>
              </w:rPr>
              <w:br/>
              <w:t>2023</w:t>
            </w:r>
          </w:p>
        </w:tc>
        <w:tc>
          <w:tcPr>
            <w:tcW w:w="241" w:type="dxa"/>
          </w:tcPr>
          <w:p w14:paraId="7384B070" w14:textId="77777777" w:rsidR="006E6F18" w:rsidRPr="00612C5D" w:rsidRDefault="006E6F18" w:rsidP="006E6F18">
            <w:pPr>
              <w:pStyle w:val="33"/>
              <w:spacing w:before="60" w:after="30" w:line="276" w:lineRule="auto"/>
              <w:ind w:left="-108" w:right="-105"/>
              <w:jc w:val="center"/>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hideMark/>
          </w:tcPr>
          <w:p w14:paraId="4471AF99" w14:textId="12B3BC2C"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rPr>
              <w:t xml:space="preserve">31 December </w:t>
            </w:r>
            <w:r w:rsidRPr="00612C5D">
              <w:rPr>
                <w:rFonts w:ascii="Arial" w:hAnsi="Arial" w:cs="Arial"/>
                <w:sz w:val="19"/>
                <w:szCs w:val="19"/>
                <w:lang w:val="en-GB"/>
              </w:rPr>
              <w:t>2022</w:t>
            </w:r>
          </w:p>
        </w:tc>
        <w:tc>
          <w:tcPr>
            <w:tcW w:w="237" w:type="dxa"/>
            <w:gridSpan w:val="2"/>
          </w:tcPr>
          <w:p w14:paraId="586A649C" w14:textId="77777777" w:rsidR="006E6F18" w:rsidRPr="00612C5D" w:rsidRDefault="006E6F18" w:rsidP="006E6F18">
            <w:pPr>
              <w:spacing w:before="60" w:after="30" w:line="276" w:lineRule="auto"/>
              <w:ind w:left="-108" w:right="-105"/>
              <w:jc w:val="center"/>
              <w:rPr>
                <w:rFonts w:ascii="Arial" w:hAnsi="Arial" w:cs="Arial"/>
                <w:sz w:val="19"/>
                <w:szCs w:val="19"/>
                <w:lang w:val="en-GB" w:eastAsia="en-GB"/>
              </w:rPr>
            </w:pPr>
          </w:p>
        </w:tc>
        <w:tc>
          <w:tcPr>
            <w:tcW w:w="1224" w:type="dxa"/>
            <w:tcBorders>
              <w:top w:val="nil"/>
              <w:left w:val="nil"/>
              <w:bottom w:val="single" w:sz="4" w:space="0" w:color="auto"/>
              <w:right w:val="nil"/>
            </w:tcBorders>
            <w:vAlign w:val="bottom"/>
            <w:hideMark/>
          </w:tcPr>
          <w:p w14:paraId="04A2A152" w14:textId="760D3A6E" w:rsidR="006E6F18" w:rsidRPr="00612C5D" w:rsidRDefault="002A1D7A" w:rsidP="006E6F18">
            <w:pPr>
              <w:spacing w:before="60" w:after="30" w:line="276" w:lineRule="auto"/>
              <w:ind w:left="-108" w:right="-105"/>
              <w:jc w:val="center"/>
              <w:rPr>
                <w:rFonts w:ascii="Arial" w:hAnsi="Arial" w:cs="Arial"/>
                <w:sz w:val="19"/>
                <w:szCs w:val="19"/>
                <w:lang w:val="en-GB" w:eastAsia="en-GB"/>
              </w:rPr>
            </w:pPr>
            <w:r w:rsidRPr="002A1D7A">
              <w:rPr>
                <w:rFonts w:ascii="Arial" w:hAnsi="Arial" w:cs="Arial"/>
                <w:sz w:val="19"/>
                <w:szCs w:val="19"/>
              </w:rPr>
              <w:t>30 June</w:t>
            </w:r>
            <w:r w:rsidR="006E6F18" w:rsidRPr="00612C5D">
              <w:rPr>
                <w:rFonts w:ascii="Arial" w:hAnsi="Arial" w:cs="Arial"/>
                <w:sz w:val="19"/>
                <w:szCs w:val="19"/>
                <w:lang w:val="en-GB"/>
              </w:rPr>
              <w:br/>
              <w:t>2023</w:t>
            </w:r>
          </w:p>
        </w:tc>
        <w:tc>
          <w:tcPr>
            <w:tcW w:w="252" w:type="dxa"/>
          </w:tcPr>
          <w:p w14:paraId="6E1388CC" w14:textId="77777777" w:rsidR="006E6F18" w:rsidRPr="00612C5D" w:rsidRDefault="006E6F18" w:rsidP="006E6F18">
            <w:pPr>
              <w:pStyle w:val="33"/>
              <w:spacing w:before="60" w:after="30" w:line="276" w:lineRule="auto"/>
              <w:ind w:left="-108" w:right="-105"/>
              <w:jc w:val="center"/>
              <w:rPr>
                <w:rFonts w:ascii="Arial" w:hAnsi="Arial" w:cs="Arial"/>
                <w:sz w:val="19"/>
                <w:szCs w:val="19"/>
                <w:lang w:val="en-GB" w:eastAsia="en-GB"/>
              </w:rPr>
            </w:pPr>
          </w:p>
        </w:tc>
        <w:tc>
          <w:tcPr>
            <w:tcW w:w="1232" w:type="dxa"/>
            <w:tcBorders>
              <w:top w:val="nil"/>
              <w:left w:val="nil"/>
              <w:bottom w:val="single" w:sz="4" w:space="0" w:color="auto"/>
              <w:right w:val="nil"/>
            </w:tcBorders>
            <w:vAlign w:val="bottom"/>
            <w:hideMark/>
          </w:tcPr>
          <w:p w14:paraId="7E73FB48" w14:textId="0C7494E4"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rPr>
              <w:t xml:space="preserve">31 December </w:t>
            </w:r>
            <w:r w:rsidRPr="00612C5D">
              <w:rPr>
                <w:rFonts w:ascii="Arial" w:hAnsi="Arial" w:cs="Arial"/>
                <w:sz w:val="19"/>
                <w:szCs w:val="19"/>
                <w:lang w:val="en-GB"/>
              </w:rPr>
              <w:t>2022</w:t>
            </w:r>
          </w:p>
        </w:tc>
      </w:tr>
      <w:tr w:rsidR="006A4FB8" w:rsidRPr="00612C5D" w14:paraId="36475087" w14:textId="77777777" w:rsidTr="00B90D0B">
        <w:trPr>
          <w:cantSplit/>
        </w:trPr>
        <w:tc>
          <w:tcPr>
            <w:tcW w:w="3033" w:type="dxa"/>
            <w:vAlign w:val="bottom"/>
          </w:tcPr>
          <w:p w14:paraId="29F48657" w14:textId="77777777" w:rsidR="006A4FB8" w:rsidRPr="00612C5D" w:rsidRDefault="006A4FB8" w:rsidP="00103D2F">
            <w:pPr>
              <w:spacing w:before="60" w:after="30" w:line="276" w:lineRule="auto"/>
              <w:ind w:left="-108"/>
              <w:rPr>
                <w:rFonts w:ascii="Arial" w:hAnsi="Arial" w:cs="Arial"/>
                <w:sz w:val="19"/>
                <w:szCs w:val="19"/>
                <w:lang w:val="en-GB" w:eastAsia="en-GB"/>
              </w:rPr>
            </w:pPr>
          </w:p>
        </w:tc>
        <w:tc>
          <w:tcPr>
            <w:tcW w:w="1264" w:type="dxa"/>
            <w:tcBorders>
              <w:left w:val="nil"/>
            </w:tcBorders>
            <w:vAlign w:val="bottom"/>
          </w:tcPr>
          <w:p w14:paraId="24D291AC" w14:textId="77777777" w:rsidR="006A4FB8" w:rsidRPr="00612C5D" w:rsidRDefault="006A4FB8" w:rsidP="00103D2F">
            <w:pPr>
              <w:spacing w:before="60" w:after="30" w:line="276" w:lineRule="auto"/>
              <w:rPr>
                <w:rFonts w:ascii="Arial" w:hAnsi="Arial" w:cs="Arial"/>
                <w:sz w:val="19"/>
                <w:szCs w:val="19"/>
                <w:lang w:val="en-GB" w:eastAsia="en-GB"/>
              </w:rPr>
            </w:pPr>
          </w:p>
        </w:tc>
        <w:tc>
          <w:tcPr>
            <w:tcW w:w="241" w:type="dxa"/>
            <w:tcBorders>
              <w:left w:val="nil"/>
            </w:tcBorders>
            <w:vAlign w:val="bottom"/>
          </w:tcPr>
          <w:p w14:paraId="3D2B33B3" w14:textId="77777777" w:rsidR="006A4FB8" w:rsidRPr="00612C5D" w:rsidRDefault="006A4FB8" w:rsidP="00103D2F">
            <w:pPr>
              <w:spacing w:before="60" w:after="30" w:line="276" w:lineRule="auto"/>
              <w:jc w:val="right"/>
              <w:rPr>
                <w:rFonts w:ascii="Arial" w:hAnsi="Arial" w:cs="Arial"/>
                <w:sz w:val="19"/>
                <w:szCs w:val="19"/>
                <w:lang w:val="en-GB" w:eastAsia="en-GB"/>
              </w:rPr>
            </w:pPr>
          </w:p>
        </w:tc>
        <w:tc>
          <w:tcPr>
            <w:tcW w:w="1219" w:type="dxa"/>
            <w:gridSpan w:val="2"/>
            <w:vAlign w:val="bottom"/>
          </w:tcPr>
          <w:p w14:paraId="3D6B270E"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vAlign w:val="bottom"/>
          </w:tcPr>
          <w:p w14:paraId="52C6136F" w14:textId="77777777" w:rsidR="006A4FB8" w:rsidRPr="00612C5D" w:rsidRDefault="006A4FB8" w:rsidP="00103D2F">
            <w:pPr>
              <w:spacing w:before="60" w:after="30" w:line="276" w:lineRule="auto"/>
              <w:jc w:val="right"/>
              <w:rPr>
                <w:rFonts w:ascii="Arial" w:hAnsi="Arial" w:cs="Arial"/>
                <w:sz w:val="19"/>
                <w:szCs w:val="19"/>
                <w:lang w:val="en-GB" w:eastAsia="en-GB"/>
              </w:rPr>
            </w:pPr>
          </w:p>
        </w:tc>
        <w:tc>
          <w:tcPr>
            <w:tcW w:w="1224" w:type="dxa"/>
            <w:vAlign w:val="bottom"/>
          </w:tcPr>
          <w:p w14:paraId="13E470E1"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52" w:type="dxa"/>
            <w:vAlign w:val="bottom"/>
          </w:tcPr>
          <w:p w14:paraId="3DCB1C43" w14:textId="77777777" w:rsidR="006A4FB8" w:rsidRPr="00612C5D" w:rsidRDefault="006A4FB8" w:rsidP="00103D2F">
            <w:pPr>
              <w:pStyle w:val="61"/>
              <w:spacing w:before="60" w:after="30" w:line="276" w:lineRule="auto"/>
              <w:ind w:left="-157"/>
              <w:rPr>
                <w:rFonts w:cs="Arial"/>
                <w:sz w:val="19"/>
                <w:szCs w:val="19"/>
                <w:lang w:val="en-GB" w:eastAsia="en-GB"/>
              </w:rPr>
            </w:pPr>
          </w:p>
        </w:tc>
        <w:tc>
          <w:tcPr>
            <w:tcW w:w="1232" w:type="dxa"/>
            <w:vAlign w:val="bottom"/>
          </w:tcPr>
          <w:p w14:paraId="34081CD8"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r>
      <w:tr w:rsidR="006A4FB8" w:rsidRPr="00612C5D" w14:paraId="401BFA26" w14:textId="77777777" w:rsidTr="00B90D0B">
        <w:trPr>
          <w:cantSplit/>
          <w:trHeight w:val="181"/>
        </w:trPr>
        <w:tc>
          <w:tcPr>
            <w:tcW w:w="3033" w:type="dxa"/>
            <w:hideMark/>
          </w:tcPr>
          <w:p w14:paraId="68E91E83" w14:textId="77777777" w:rsidR="006A4FB8" w:rsidRPr="00612C5D" w:rsidRDefault="006A4FB8" w:rsidP="00103D2F">
            <w:pPr>
              <w:spacing w:before="60" w:after="30" w:line="276" w:lineRule="auto"/>
              <w:ind w:left="-108"/>
              <w:rPr>
                <w:rFonts w:ascii="Arial" w:hAnsi="Arial" w:cs="Arial"/>
                <w:b/>
                <w:bCs/>
                <w:sz w:val="19"/>
                <w:szCs w:val="19"/>
                <w:lang w:val="en-GB" w:eastAsia="en-GB"/>
              </w:rPr>
            </w:pPr>
            <w:r w:rsidRPr="00612C5D">
              <w:rPr>
                <w:rFonts w:ascii="Arial" w:hAnsi="Arial" w:cs="Arial"/>
                <w:b/>
                <w:bCs/>
                <w:sz w:val="19"/>
                <w:szCs w:val="19"/>
                <w:lang w:val="en-GB" w:eastAsia="en-GB"/>
              </w:rPr>
              <w:t>Unbilled accrued income</w:t>
            </w:r>
          </w:p>
        </w:tc>
        <w:tc>
          <w:tcPr>
            <w:tcW w:w="1264" w:type="dxa"/>
            <w:tcBorders>
              <w:left w:val="nil"/>
            </w:tcBorders>
          </w:tcPr>
          <w:p w14:paraId="52446EC4"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41" w:type="dxa"/>
            <w:tcBorders>
              <w:left w:val="nil"/>
            </w:tcBorders>
          </w:tcPr>
          <w:p w14:paraId="265A339D"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1219" w:type="dxa"/>
            <w:gridSpan w:val="2"/>
          </w:tcPr>
          <w:p w14:paraId="6D7AE2C7"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tcPr>
          <w:p w14:paraId="1E5AD6D8"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1224" w:type="dxa"/>
          </w:tcPr>
          <w:p w14:paraId="1DF0DB56"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52" w:type="dxa"/>
          </w:tcPr>
          <w:p w14:paraId="3C1B34EE" w14:textId="77777777" w:rsidR="006A4FB8" w:rsidRPr="00612C5D" w:rsidRDefault="006A4FB8" w:rsidP="00103D2F">
            <w:pPr>
              <w:pStyle w:val="61"/>
              <w:spacing w:before="60" w:after="30" w:line="276" w:lineRule="auto"/>
              <w:ind w:left="-157"/>
              <w:rPr>
                <w:rFonts w:cs="Arial"/>
                <w:sz w:val="19"/>
                <w:szCs w:val="19"/>
                <w:lang w:val="en-GB" w:eastAsia="en-GB"/>
              </w:rPr>
            </w:pPr>
          </w:p>
        </w:tc>
        <w:tc>
          <w:tcPr>
            <w:tcW w:w="1232" w:type="dxa"/>
          </w:tcPr>
          <w:p w14:paraId="7ACA5B42"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r>
      <w:tr w:rsidR="00FC49DE" w:rsidRPr="00612C5D" w14:paraId="353972DA" w14:textId="77777777" w:rsidTr="00922EAE">
        <w:trPr>
          <w:cantSplit/>
        </w:trPr>
        <w:tc>
          <w:tcPr>
            <w:tcW w:w="3033" w:type="dxa"/>
            <w:hideMark/>
          </w:tcPr>
          <w:p w14:paraId="0C58515C" w14:textId="6F80AE71" w:rsidR="00FC49DE" w:rsidRPr="006935E6" w:rsidRDefault="00FC49DE" w:rsidP="00FC49DE">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Contract sales</w:t>
            </w:r>
          </w:p>
        </w:tc>
        <w:tc>
          <w:tcPr>
            <w:tcW w:w="1264" w:type="dxa"/>
            <w:tcBorders>
              <w:top w:val="nil"/>
              <w:left w:val="nil"/>
              <w:bottom w:val="single" w:sz="12" w:space="0" w:color="auto"/>
              <w:right w:val="nil"/>
            </w:tcBorders>
            <w:vAlign w:val="bottom"/>
          </w:tcPr>
          <w:p w14:paraId="3335E9D3" w14:textId="36B1070F" w:rsidR="00FC49DE"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493,124</w:t>
            </w:r>
          </w:p>
        </w:tc>
        <w:tc>
          <w:tcPr>
            <w:tcW w:w="241" w:type="dxa"/>
            <w:vAlign w:val="bottom"/>
          </w:tcPr>
          <w:p w14:paraId="36580E5B"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vAlign w:val="bottom"/>
          </w:tcPr>
          <w:p w14:paraId="6B2B9691" w14:textId="40689467" w:rsidR="00FC49DE" w:rsidRPr="0015370E" w:rsidRDefault="00FC49DE" w:rsidP="00922EAE">
            <w:pPr>
              <w:spacing w:before="60" w:after="30" w:line="276" w:lineRule="auto"/>
              <w:ind w:left="-157"/>
              <w:jc w:val="right"/>
              <w:rPr>
                <w:rFonts w:ascii="Arial" w:hAnsi="Arial" w:cs="Arial"/>
                <w:sz w:val="19"/>
                <w:szCs w:val="19"/>
              </w:rPr>
            </w:pPr>
            <w:r w:rsidRPr="006935E6">
              <w:rPr>
                <w:rFonts w:ascii="Arial" w:hAnsi="Arial" w:cs="Arial"/>
                <w:sz w:val="19"/>
                <w:szCs w:val="19"/>
              </w:rPr>
              <w:t>412,323</w:t>
            </w:r>
          </w:p>
        </w:tc>
        <w:tc>
          <w:tcPr>
            <w:tcW w:w="237" w:type="dxa"/>
            <w:gridSpan w:val="2"/>
            <w:vAlign w:val="bottom"/>
          </w:tcPr>
          <w:p w14:paraId="023C2CE5"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92F62D" w14:textId="071217FA" w:rsidR="00FC49DE" w:rsidRPr="00612C5D" w:rsidRDefault="00EE0B98" w:rsidP="00922EAE">
            <w:pPr>
              <w:spacing w:before="60" w:after="30" w:line="276" w:lineRule="auto"/>
              <w:ind w:left="-157"/>
              <w:jc w:val="right"/>
              <w:rPr>
                <w:rFonts w:ascii="Arial" w:hAnsi="Arial" w:cs="Arial"/>
                <w:sz w:val="19"/>
                <w:szCs w:val="19"/>
              </w:rPr>
            </w:pPr>
            <w:r w:rsidRPr="00EE0B98">
              <w:rPr>
                <w:rFonts w:ascii="Arial" w:hAnsi="Arial" w:cs="Arial"/>
                <w:sz w:val="19"/>
                <w:szCs w:val="19"/>
              </w:rPr>
              <w:t>493,124</w:t>
            </w:r>
          </w:p>
        </w:tc>
        <w:tc>
          <w:tcPr>
            <w:tcW w:w="252" w:type="dxa"/>
            <w:vAlign w:val="bottom"/>
          </w:tcPr>
          <w:p w14:paraId="75FB03E6"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vAlign w:val="bottom"/>
          </w:tcPr>
          <w:p w14:paraId="39D18072" w14:textId="5C2E7C2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r w:rsidRPr="006935E6">
              <w:rPr>
                <w:rFonts w:ascii="Arial" w:hAnsi="Arial" w:cs="Arial"/>
                <w:sz w:val="19"/>
                <w:szCs w:val="19"/>
              </w:rPr>
              <w:t>412,323</w:t>
            </w:r>
          </w:p>
        </w:tc>
      </w:tr>
      <w:tr w:rsidR="00EE0B98" w:rsidRPr="00612C5D" w14:paraId="38A8B1FF" w14:textId="77777777" w:rsidTr="006935E6">
        <w:trPr>
          <w:cantSplit/>
        </w:trPr>
        <w:tc>
          <w:tcPr>
            <w:tcW w:w="3033" w:type="dxa"/>
            <w:hideMark/>
          </w:tcPr>
          <w:p w14:paraId="77F7DC13" w14:textId="44AE15B8" w:rsidR="00EE0B98" w:rsidRPr="00612C5D" w:rsidRDefault="00EE0B98" w:rsidP="00EE0B98">
            <w:pPr>
              <w:spacing w:before="60" w:after="30" w:line="276" w:lineRule="auto"/>
              <w:ind w:left="228" w:right="20" w:hanging="324"/>
              <w:rPr>
                <w:rFonts w:ascii="Arial" w:hAnsi="Arial" w:cs="Arial"/>
                <w:sz w:val="19"/>
                <w:szCs w:val="19"/>
                <w:lang w:val="en-GB" w:eastAsia="en-GB"/>
              </w:rPr>
            </w:pPr>
            <w:r w:rsidRPr="00612C5D">
              <w:rPr>
                <w:rFonts w:ascii="Arial" w:hAnsi="Arial" w:cs="Arial"/>
                <w:sz w:val="19"/>
                <w:szCs w:val="19"/>
                <w:lang w:val="en-GB" w:eastAsia="en-GB"/>
              </w:rPr>
              <w:t>Accumulated amount recognized as revenue</w:t>
            </w:r>
            <w:r w:rsidRPr="006935E6">
              <w:rPr>
                <w:rFonts w:ascii="Arial" w:hAnsi="Arial" w:cs="Arial"/>
                <w:sz w:val="19"/>
                <w:szCs w:val="19"/>
                <w:lang w:eastAsia="en-GB"/>
              </w:rPr>
              <w:t>s</w:t>
            </w:r>
            <w:r w:rsidRPr="00612C5D">
              <w:rPr>
                <w:rFonts w:ascii="Arial" w:hAnsi="Arial" w:cs="Arial"/>
                <w:sz w:val="19"/>
                <w:szCs w:val="19"/>
                <w:lang w:val="en-GB" w:eastAsia="en-GB"/>
              </w:rPr>
              <w:t xml:space="preserve"> by percentage of completion basis</w:t>
            </w:r>
          </w:p>
        </w:tc>
        <w:tc>
          <w:tcPr>
            <w:tcW w:w="1264" w:type="dxa"/>
            <w:tcBorders>
              <w:top w:val="single" w:sz="12" w:space="0" w:color="auto"/>
              <w:left w:val="nil"/>
              <w:right w:val="nil"/>
            </w:tcBorders>
            <w:vAlign w:val="bottom"/>
          </w:tcPr>
          <w:p w14:paraId="7AC2BEA8" w14:textId="7E5DD60E" w:rsidR="00EE0B98"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354,667 </w:t>
            </w:r>
          </w:p>
        </w:tc>
        <w:tc>
          <w:tcPr>
            <w:tcW w:w="241" w:type="dxa"/>
            <w:vAlign w:val="bottom"/>
          </w:tcPr>
          <w:p w14:paraId="1C1939AE" w14:textId="77777777" w:rsidR="00EE0B98" w:rsidRPr="00612C5D" w:rsidRDefault="00EE0B98"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vAlign w:val="bottom"/>
          </w:tcPr>
          <w:p w14:paraId="77778133" w14:textId="77777777" w:rsidR="00EE0B98" w:rsidRPr="006935E6" w:rsidRDefault="00EE0B98" w:rsidP="00922EAE">
            <w:pPr>
              <w:spacing w:before="60" w:after="30" w:line="276" w:lineRule="auto"/>
              <w:ind w:left="-157"/>
              <w:jc w:val="right"/>
              <w:rPr>
                <w:rFonts w:ascii="Arial" w:hAnsi="Arial" w:cs="Arial"/>
                <w:sz w:val="19"/>
                <w:szCs w:val="19"/>
              </w:rPr>
            </w:pPr>
          </w:p>
          <w:p w14:paraId="270F771A" w14:textId="65F25029" w:rsidR="00EE0B98" w:rsidRPr="00612C5D" w:rsidRDefault="00EE0B98" w:rsidP="00922EAE">
            <w:pPr>
              <w:spacing w:before="60" w:after="30" w:line="276" w:lineRule="auto"/>
              <w:ind w:left="-157"/>
              <w:jc w:val="right"/>
              <w:rPr>
                <w:rFonts w:ascii="Arial" w:hAnsi="Arial" w:cs="Arial"/>
                <w:sz w:val="19"/>
                <w:szCs w:val="19"/>
              </w:rPr>
            </w:pPr>
            <w:r>
              <w:rPr>
                <w:rFonts w:ascii="Arial" w:hAnsi="Arial" w:cs="Arial"/>
                <w:sz w:val="19"/>
                <w:szCs w:val="19"/>
              </w:rPr>
              <w:br/>
            </w:r>
            <w:r w:rsidRPr="006935E6">
              <w:rPr>
                <w:rFonts w:ascii="Arial" w:hAnsi="Arial" w:cs="Arial"/>
                <w:sz w:val="19"/>
                <w:szCs w:val="19"/>
              </w:rPr>
              <w:t>258,337</w:t>
            </w:r>
          </w:p>
        </w:tc>
        <w:tc>
          <w:tcPr>
            <w:tcW w:w="237" w:type="dxa"/>
            <w:gridSpan w:val="2"/>
            <w:vAlign w:val="bottom"/>
          </w:tcPr>
          <w:p w14:paraId="1758F0B2" w14:textId="77777777" w:rsidR="00EE0B98" w:rsidRPr="00612C5D" w:rsidRDefault="00EE0B98"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5E760D12" w14:textId="1CF12AF6" w:rsidR="00EE0B98" w:rsidRPr="00612C5D" w:rsidRDefault="00EE0B98"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 354,667 </w:t>
            </w:r>
          </w:p>
        </w:tc>
        <w:tc>
          <w:tcPr>
            <w:tcW w:w="252" w:type="dxa"/>
            <w:vAlign w:val="bottom"/>
          </w:tcPr>
          <w:p w14:paraId="71E05410" w14:textId="77777777" w:rsidR="00EE0B98" w:rsidRPr="00612C5D" w:rsidRDefault="00EE0B98" w:rsidP="00922EAE">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072885FB" w14:textId="1C5BDD79" w:rsidR="00EE0B98" w:rsidRPr="00612C5D" w:rsidRDefault="00EE0B98" w:rsidP="00922EAE">
            <w:pPr>
              <w:spacing w:before="60" w:after="30" w:line="276" w:lineRule="auto"/>
              <w:ind w:left="-157"/>
              <w:jc w:val="right"/>
              <w:rPr>
                <w:rFonts w:ascii="Arial" w:hAnsi="Arial" w:cs="Arial"/>
                <w:sz w:val="19"/>
                <w:szCs w:val="19"/>
              </w:rPr>
            </w:pPr>
            <w:r w:rsidRPr="006935E6">
              <w:rPr>
                <w:rFonts w:ascii="Arial" w:hAnsi="Arial" w:cs="Arial"/>
                <w:sz w:val="19"/>
                <w:szCs w:val="19"/>
              </w:rPr>
              <w:t>258,337</w:t>
            </w:r>
          </w:p>
        </w:tc>
      </w:tr>
      <w:tr w:rsidR="00EE0B98" w:rsidRPr="00612C5D" w14:paraId="53A0BBD5" w14:textId="77777777" w:rsidTr="00922EAE">
        <w:trPr>
          <w:cantSplit/>
        </w:trPr>
        <w:tc>
          <w:tcPr>
            <w:tcW w:w="3033" w:type="dxa"/>
            <w:hideMark/>
          </w:tcPr>
          <w:p w14:paraId="3AC145E0" w14:textId="28FF2DDC" w:rsidR="00EE0B98" w:rsidRPr="00612C5D" w:rsidRDefault="00EE0B98" w:rsidP="00EE0B98">
            <w:pPr>
              <w:spacing w:before="60" w:after="30" w:line="276" w:lineRule="auto"/>
              <w:ind w:left="-108"/>
              <w:rPr>
                <w:rFonts w:ascii="Arial" w:hAnsi="Arial" w:cs="Arial"/>
                <w:sz w:val="19"/>
                <w:szCs w:val="19"/>
                <w:lang w:val="en-GB" w:eastAsia="en-GB"/>
              </w:rPr>
            </w:pPr>
            <w:r w:rsidRPr="00612C5D">
              <w:rPr>
                <w:rFonts w:ascii="Arial" w:hAnsi="Arial" w:cs="Arial"/>
                <w:sz w:val="19"/>
                <w:szCs w:val="19"/>
                <w:u w:val="single"/>
                <w:lang w:val="en-GB" w:eastAsia="en-GB"/>
              </w:rPr>
              <w:t>Less</w:t>
            </w:r>
            <w:r w:rsidRPr="00612C5D">
              <w:rPr>
                <w:rFonts w:ascii="Arial" w:hAnsi="Arial" w:cs="Arial"/>
                <w:sz w:val="19"/>
                <w:szCs w:val="19"/>
                <w:lang w:val="en-GB" w:eastAsia="en-GB"/>
              </w:rPr>
              <w:t xml:space="preserve"> Amounts billed</w:t>
            </w:r>
          </w:p>
        </w:tc>
        <w:tc>
          <w:tcPr>
            <w:tcW w:w="1264" w:type="dxa"/>
            <w:tcBorders>
              <w:top w:val="nil"/>
              <w:left w:val="nil"/>
              <w:bottom w:val="single" w:sz="4" w:space="0" w:color="auto"/>
              <w:right w:val="nil"/>
            </w:tcBorders>
            <w:vAlign w:val="bottom"/>
          </w:tcPr>
          <w:p w14:paraId="23A26BBB" w14:textId="0B4C3657" w:rsidR="00EE0B98" w:rsidRPr="00612C5D" w:rsidRDefault="0015370E">
            <w:pPr>
              <w:spacing w:before="60" w:after="30" w:line="276" w:lineRule="auto"/>
              <w:ind w:left="-157"/>
              <w:jc w:val="right"/>
              <w:rPr>
                <w:rFonts w:ascii="Arial" w:hAnsi="Arial" w:cs="Arial"/>
                <w:sz w:val="19"/>
                <w:szCs w:val="19"/>
              </w:rPr>
            </w:pPr>
            <w:r w:rsidRPr="0015370E">
              <w:rPr>
                <w:rFonts w:ascii="Arial" w:hAnsi="Arial" w:cs="Arial"/>
                <w:sz w:val="19"/>
                <w:szCs w:val="19"/>
              </w:rPr>
              <w:t>(275,581)</w:t>
            </w:r>
            <w:r w:rsidRPr="0015370E" w:rsidDel="00CF5E5A">
              <w:rPr>
                <w:rFonts w:ascii="Arial" w:hAnsi="Arial" w:cs="Arial"/>
                <w:sz w:val="19"/>
                <w:szCs w:val="19"/>
              </w:rPr>
              <w:t xml:space="preserve"> </w:t>
            </w:r>
          </w:p>
        </w:tc>
        <w:tc>
          <w:tcPr>
            <w:tcW w:w="241" w:type="dxa"/>
            <w:vAlign w:val="bottom"/>
          </w:tcPr>
          <w:p w14:paraId="290BB81B" w14:textId="77777777" w:rsidR="00EE0B98" w:rsidRPr="00612C5D" w:rsidRDefault="00EE0B98"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tcPr>
          <w:p w14:paraId="41A2AF1D" w14:textId="05CD50BF" w:rsidR="00EE0B98" w:rsidRPr="00612C5D" w:rsidRDefault="00EE0B98" w:rsidP="00922EAE">
            <w:pPr>
              <w:spacing w:before="60" w:after="30" w:line="276" w:lineRule="auto"/>
              <w:ind w:left="-157"/>
              <w:jc w:val="right"/>
              <w:rPr>
                <w:rFonts w:ascii="Arial" w:hAnsi="Arial" w:cs="Arial"/>
                <w:sz w:val="19"/>
                <w:szCs w:val="19"/>
              </w:rPr>
            </w:pPr>
            <w:r w:rsidRPr="006935E6">
              <w:rPr>
                <w:rFonts w:ascii="Arial" w:hAnsi="Arial" w:cs="Arial"/>
                <w:sz w:val="19"/>
                <w:szCs w:val="19"/>
              </w:rPr>
              <w:t>(155,919)</w:t>
            </w:r>
          </w:p>
        </w:tc>
        <w:tc>
          <w:tcPr>
            <w:tcW w:w="237" w:type="dxa"/>
            <w:gridSpan w:val="2"/>
            <w:vAlign w:val="bottom"/>
          </w:tcPr>
          <w:p w14:paraId="1924B412" w14:textId="77777777" w:rsidR="00EE0B98" w:rsidRPr="00612C5D" w:rsidRDefault="00EE0B98"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01CC36C" w14:textId="74EFE2DC" w:rsidR="00EE0B98" w:rsidRPr="00612C5D" w:rsidRDefault="00EE0B98"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 (275,581)</w:t>
            </w:r>
          </w:p>
        </w:tc>
        <w:tc>
          <w:tcPr>
            <w:tcW w:w="252" w:type="dxa"/>
            <w:vAlign w:val="bottom"/>
          </w:tcPr>
          <w:p w14:paraId="5A81D881" w14:textId="77777777" w:rsidR="00EE0B98" w:rsidRPr="00612C5D" w:rsidRDefault="00EE0B98"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vAlign w:val="bottom"/>
          </w:tcPr>
          <w:p w14:paraId="425BB7A3" w14:textId="309F5826" w:rsidR="00EE0B98" w:rsidRPr="00612C5D" w:rsidRDefault="00EE0B98" w:rsidP="00922EAE">
            <w:pPr>
              <w:spacing w:before="60" w:after="30" w:line="276" w:lineRule="auto"/>
              <w:ind w:left="-157"/>
              <w:jc w:val="right"/>
              <w:rPr>
                <w:rFonts w:ascii="Arial" w:hAnsi="Arial" w:cs="Arial"/>
                <w:sz w:val="19"/>
                <w:szCs w:val="19"/>
              </w:rPr>
            </w:pPr>
            <w:r w:rsidRPr="006935E6">
              <w:rPr>
                <w:rFonts w:ascii="Arial" w:hAnsi="Arial" w:cs="Arial"/>
                <w:sz w:val="19"/>
                <w:szCs w:val="19"/>
              </w:rPr>
              <w:t>(155,919)</w:t>
            </w:r>
          </w:p>
        </w:tc>
      </w:tr>
      <w:tr w:rsidR="00EE0B98" w:rsidRPr="00612C5D" w14:paraId="1E181CB4" w14:textId="77777777" w:rsidTr="00922EAE">
        <w:trPr>
          <w:cantSplit/>
        </w:trPr>
        <w:tc>
          <w:tcPr>
            <w:tcW w:w="3033" w:type="dxa"/>
            <w:hideMark/>
          </w:tcPr>
          <w:p w14:paraId="5852CF7E" w14:textId="208A9113" w:rsidR="00EE0B98" w:rsidRPr="00612C5D" w:rsidRDefault="00EE0B98" w:rsidP="00EE0B98">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Unbilled accrued income</w:t>
            </w:r>
          </w:p>
        </w:tc>
        <w:tc>
          <w:tcPr>
            <w:tcW w:w="1264" w:type="dxa"/>
            <w:tcBorders>
              <w:top w:val="single" w:sz="4" w:space="0" w:color="auto"/>
              <w:left w:val="nil"/>
              <w:bottom w:val="single" w:sz="12" w:space="0" w:color="auto"/>
              <w:right w:val="nil"/>
            </w:tcBorders>
            <w:vAlign w:val="bottom"/>
          </w:tcPr>
          <w:p w14:paraId="7BEEEAF0" w14:textId="6C057C73" w:rsidR="00EE0B98" w:rsidRPr="00612C5D" w:rsidRDefault="0015370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79,086 </w:t>
            </w:r>
          </w:p>
        </w:tc>
        <w:tc>
          <w:tcPr>
            <w:tcW w:w="241" w:type="dxa"/>
            <w:vAlign w:val="bottom"/>
          </w:tcPr>
          <w:p w14:paraId="17B7F50C" w14:textId="77777777" w:rsidR="00EE0B98" w:rsidRPr="00612C5D" w:rsidRDefault="00EE0B98"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vAlign w:val="bottom"/>
          </w:tcPr>
          <w:p w14:paraId="07408A94" w14:textId="29842F08" w:rsidR="00EE0B98" w:rsidRPr="00612C5D" w:rsidRDefault="00EE0B98" w:rsidP="00922EAE">
            <w:pPr>
              <w:spacing w:before="60" w:after="30" w:line="276" w:lineRule="auto"/>
              <w:ind w:left="-157"/>
              <w:jc w:val="right"/>
              <w:rPr>
                <w:rFonts w:ascii="Arial" w:hAnsi="Arial" w:cs="Arial"/>
                <w:sz w:val="19"/>
                <w:szCs w:val="19"/>
              </w:rPr>
            </w:pPr>
            <w:r w:rsidRPr="006935E6">
              <w:rPr>
                <w:rFonts w:ascii="Arial" w:hAnsi="Arial" w:cs="Arial"/>
                <w:sz w:val="19"/>
                <w:szCs w:val="19"/>
              </w:rPr>
              <w:t>102,418</w:t>
            </w:r>
          </w:p>
        </w:tc>
        <w:tc>
          <w:tcPr>
            <w:tcW w:w="237" w:type="dxa"/>
            <w:gridSpan w:val="2"/>
            <w:vAlign w:val="bottom"/>
          </w:tcPr>
          <w:p w14:paraId="5211129A" w14:textId="77777777" w:rsidR="00EE0B98" w:rsidRPr="00612C5D" w:rsidRDefault="00EE0B98"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740378AE" w14:textId="53CD3E22" w:rsidR="00EE0B98" w:rsidRPr="00612C5D" w:rsidRDefault="00EE0B98"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 79,086 </w:t>
            </w:r>
          </w:p>
        </w:tc>
        <w:tc>
          <w:tcPr>
            <w:tcW w:w="252" w:type="dxa"/>
            <w:vAlign w:val="bottom"/>
          </w:tcPr>
          <w:p w14:paraId="4439AA24" w14:textId="77777777" w:rsidR="00EE0B98" w:rsidRPr="00612C5D" w:rsidRDefault="00EE0B98" w:rsidP="00922EAE">
            <w:pPr>
              <w:pStyle w:val="61"/>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vAlign w:val="bottom"/>
          </w:tcPr>
          <w:p w14:paraId="7340F586" w14:textId="4F0D0512" w:rsidR="00EE0B98" w:rsidRPr="00612C5D" w:rsidRDefault="00EE0B98" w:rsidP="00922EAE">
            <w:pPr>
              <w:spacing w:before="60" w:after="30" w:line="276" w:lineRule="auto"/>
              <w:ind w:left="-157"/>
              <w:jc w:val="right"/>
              <w:rPr>
                <w:rFonts w:ascii="Arial" w:hAnsi="Arial" w:cs="Arial"/>
                <w:sz w:val="19"/>
                <w:szCs w:val="19"/>
              </w:rPr>
            </w:pPr>
            <w:r w:rsidRPr="006935E6">
              <w:rPr>
                <w:rFonts w:ascii="Arial" w:hAnsi="Arial" w:cs="Arial"/>
                <w:sz w:val="19"/>
                <w:szCs w:val="19"/>
              </w:rPr>
              <w:t>102,418</w:t>
            </w:r>
          </w:p>
        </w:tc>
      </w:tr>
      <w:tr w:rsidR="00FC49DE" w:rsidRPr="00612C5D" w14:paraId="2580628A" w14:textId="77777777" w:rsidTr="00922EAE">
        <w:trPr>
          <w:cantSplit/>
        </w:trPr>
        <w:tc>
          <w:tcPr>
            <w:tcW w:w="3033" w:type="dxa"/>
            <w:vAlign w:val="bottom"/>
          </w:tcPr>
          <w:p w14:paraId="1E11E528" w14:textId="77777777" w:rsidR="00FC49DE" w:rsidRPr="00612C5D" w:rsidRDefault="00FC49DE" w:rsidP="00FC49DE">
            <w:pPr>
              <w:spacing w:before="60" w:after="30" w:line="276" w:lineRule="auto"/>
              <w:ind w:right="28"/>
              <w:rPr>
                <w:rFonts w:ascii="Arial" w:hAnsi="Arial" w:cs="Arial"/>
                <w:sz w:val="19"/>
                <w:szCs w:val="19"/>
                <w:lang w:val="en-GB" w:eastAsia="en-GB"/>
              </w:rPr>
            </w:pPr>
          </w:p>
        </w:tc>
        <w:tc>
          <w:tcPr>
            <w:tcW w:w="1264" w:type="dxa"/>
            <w:tcBorders>
              <w:top w:val="single" w:sz="12" w:space="0" w:color="auto"/>
            </w:tcBorders>
            <w:vAlign w:val="bottom"/>
          </w:tcPr>
          <w:p w14:paraId="2F90F91D" w14:textId="77777777" w:rsidR="00FC49DE" w:rsidRPr="00612C5D" w:rsidRDefault="00FC49DE" w:rsidP="00922EAE">
            <w:pPr>
              <w:spacing w:before="60" w:after="30" w:line="276" w:lineRule="auto"/>
              <w:ind w:left="-157"/>
              <w:jc w:val="right"/>
              <w:rPr>
                <w:rFonts w:ascii="Arial" w:hAnsi="Arial" w:cs="Arial"/>
                <w:sz w:val="19"/>
                <w:szCs w:val="19"/>
              </w:rPr>
            </w:pPr>
          </w:p>
        </w:tc>
        <w:tc>
          <w:tcPr>
            <w:tcW w:w="241" w:type="dxa"/>
            <w:vAlign w:val="bottom"/>
          </w:tcPr>
          <w:p w14:paraId="67B18F3F"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tcBorders>
            <w:vAlign w:val="bottom"/>
          </w:tcPr>
          <w:p w14:paraId="21D14931" w14:textId="77777777" w:rsidR="00FC49DE" w:rsidRPr="0015370E" w:rsidRDefault="00FC49DE" w:rsidP="00922EAE">
            <w:pPr>
              <w:spacing w:before="60" w:after="30" w:line="276" w:lineRule="auto"/>
              <w:ind w:left="-157"/>
              <w:jc w:val="right"/>
              <w:rPr>
                <w:rFonts w:ascii="Arial" w:hAnsi="Arial" w:cs="Arial"/>
                <w:sz w:val="19"/>
                <w:szCs w:val="19"/>
              </w:rPr>
            </w:pPr>
          </w:p>
        </w:tc>
        <w:tc>
          <w:tcPr>
            <w:tcW w:w="237" w:type="dxa"/>
            <w:gridSpan w:val="2"/>
            <w:vAlign w:val="bottom"/>
          </w:tcPr>
          <w:p w14:paraId="74F1A674"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tcBorders>
            <w:vAlign w:val="bottom"/>
          </w:tcPr>
          <w:p w14:paraId="758B9F2E" w14:textId="77777777" w:rsidR="00FC49DE" w:rsidRPr="00612C5D" w:rsidRDefault="00FC49DE" w:rsidP="00922EAE">
            <w:pPr>
              <w:spacing w:before="60" w:after="30" w:line="276" w:lineRule="auto"/>
              <w:ind w:left="-157"/>
              <w:jc w:val="right"/>
              <w:rPr>
                <w:rFonts w:ascii="Arial" w:hAnsi="Arial" w:cs="Arial"/>
                <w:sz w:val="19"/>
                <w:szCs w:val="19"/>
              </w:rPr>
            </w:pPr>
          </w:p>
        </w:tc>
        <w:tc>
          <w:tcPr>
            <w:tcW w:w="252" w:type="dxa"/>
            <w:vAlign w:val="bottom"/>
          </w:tcPr>
          <w:p w14:paraId="0866AF69"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tcBorders>
            <w:vAlign w:val="bottom"/>
          </w:tcPr>
          <w:p w14:paraId="666400D2"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r>
      <w:tr w:rsidR="00FC49DE" w:rsidRPr="00612C5D" w14:paraId="464FACFF" w14:textId="77777777" w:rsidTr="00922EAE">
        <w:trPr>
          <w:cantSplit/>
        </w:trPr>
        <w:tc>
          <w:tcPr>
            <w:tcW w:w="3033" w:type="dxa"/>
            <w:hideMark/>
          </w:tcPr>
          <w:p w14:paraId="49511156" w14:textId="1F3ABE1C" w:rsidR="00FC49DE" w:rsidRPr="00612C5D" w:rsidRDefault="00FC49DE" w:rsidP="00FC49DE">
            <w:pPr>
              <w:spacing w:before="60" w:after="30" w:line="276" w:lineRule="auto"/>
              <w:ind w:left="219" w:right="-81" w:hanging="327"/>
              <w:rPr>
                <w:rFonts w:ascii="Arial" w:hAnsi="Arial" w:cs="Arial"/>
                <w:b/>
                <w:bCs/>
                <w:sz w:val="19"/>
                <w:szCs w:val="19"/>
                <w:lang w:val="en-GB" w:eastAsia="en-GB"/>
              </w:rPr>
            </w:pPr>
            <w:r w:rsidRPr="00612C5D">
              <w:rPr>
                <w:rFonts w:ascii="Arial" w:hAnsi="Arial" w:cs="Arial"/>
                <w:b/>
                <w:bCs/>
                <w:sz w:val="19"/>
                <w:szCs w:val="19"/>
                <w:lang w:val="en-GB" w:eastAsia="en-GB"/>
              </w:rPr>
              <w:t>Retentions receivable</w:t>
            </w:r>
          </w:p>
        </w:tc>
        <w:tc>
          <w:tcPr>
            <w:tcW w:w="1264" w:type="dxa"/>
            <w:tcBorders>
              <w:top w:val="nil"/>
              <w:left w:val="nil"/>
              <w:bottom w:val="single" w:sz="12" w:space="0" w:color="auto"/>
              <w:right w:val="nil"/>
            </w:tcBorders>
            <w:vAlign w:val="bottom"/>
          </w:tcPr>
          <w:p w14:paraId="4612FBD7" w14:textId="28283BC4" w:rsidR="00FC49DE" w:rsidRPr="00612C5D" w:rsidRDefault="0015370E">
            <w:pPr>
              <w:spacing w:before="60" w:after="30" w:line="276" w:lineRule="auto"/>
              <w:ind w:left="-157"/>
              <w:jc w:val="right"/>
              <w:rPr>
                <w:rFonts w:ascii="Arial" w:hAnsi="Arial" w:cs="Arial"/>
                <w:sz w:val="19"/>
                <w:szCs w:val="19"/>
              </w:rPr>
            </w:pPr>
            <w:r w:rsidRPr="0015370E">
              <w:rPr>
                <w:rFonts w:ascii="Arial" w:hAnsi="Arial" w:cs="Arial"/>
                <w:sz w:val="19"/>
                <w:szCs w:val="19"/>
              </w:rPr>
              <w:t>15,703</w:t>
            </w:r>
          </w:p>
        </w:tc>
        <w:tc>
          <w:tcPr>
            <w:tcW w:w="241" w:type="dxa"/>
            <w:vAlign w:val="bottom"/>
          </w:tcPr>
          <w:p w14:paraId="61543AA6"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vAlign w:val="bottom"/>
          </w:tcPr>
          <w:p w14:paraId="775AE072" w14:textId="2A898A26" w:rsidR="00FC49DE" w:rsidRPr="0015370E" w:rsidRDefault="00FC49DE" w:rsidP="00922EAE">
            <w:pPr>
              <w:spacing w:before="60" w:after="30" w:line="276" w:lineRule="auto"/>
              <w:ind w:left="-157"/>
              <w:jc w:val="right"/>
              <w:rPr>
                <w:rFonts w:ascii="Arial" w:hAnsi="Arial" w:cs="Arial"/>
                <w:sz w:val="19"/>
                <w:szCs w:val="19"/>
              </w:rPr>
            </w:pPr>
            <w:r w:rsidRPr="006935E6">
              <w:rPr>
                <w:rFonts w:ascii="Arial" w:hAnsi="Arial" w:cs="Arial"/>
                <w:sz w:val="19"/>
                <w:szCs w:val="19"/>
              </w:rPr>
              <w:t>14,752</w:t>
            </w:r>
          </w:p>
        </w:tc>
        <w:tc>
          <w:tcPr>
            <w:tcW w:w="237" w:type="dxa"/>
            <w:gridSpan w:val="2"/>
            <w:vAlign w:val="bottom"/>
          </w:tcPr>
          <w:p w14:paraId="74617610"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FB3F5E" w14:textId="146F9224" w:rsidR="00FC49DE" w:rsidRPr="00612C5D" w:rsidRDefault="00EE0B98">
            <w:pPr>
              <w:spacing w:before="60" w:after="30" w:line="276" w:lineRule="auto"/>
              <w:ind w:left="-157"/>
              <w:jc w:val="right"/>
              <w:rPr>
                <w:rFonts w:ascii="Arial" w:hAnsi="Arial" w:cs="Arial"/>
                <w:sz w:val="19"/>
                <w:szCs w:val="19"/>
              </w:rPr>
            </w:pPr>
            <w:r w:rsidRPr="00EE0B98">
              <w:rPr>
                <w:rFonts w:ascii="Arial" w:hAnsi="Arial" w:cs="Arial"/>
                <w:sz w:val="19"/>
                <w:szCs w:val="19"/>
              </w:rPr>
              <w:t>15,703</w:t>
            </w:r>
          </w:p>
        </w:tc>
        <w:tc>
          <w:tcPr>
            <w:tcW w:w="252" w:type="dxa"/>
            <w:vAlign w:val="bottom"/>
          </w:tcPr>
          <w:p w14:paraId="16BAE739"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vAlign w:val="bottom"/>
          </w:tcPr>
          <w:p w14:paraId="1B4522AB" w14:textId="17461B10" w:rsidR="00FC49DE" w:rsidRPr="00612C5D" w:rsidRDefault="00FC49DE" w:rsidP="00922EAE">
            <w:pPr>
              <w:spacing w:before="60" w:after="30" w:line="276" w:lineRule="auto"/>
              <w:jc w:val="right"/>
              <w:rPr>
                <w:rFonts w:ascii="Arial" w:hAnsi="Arial" w:cs="Arial"/>
                <w:color w:val="FF0000"/>
                <w:sz w:val="19"/>
                <w:szCs w:val="19"/>
                <w:lang w:val="en-GB" w:eastAsia="en-GB"/>
              </w:rPr>
            </w:pPr>
            <w:r w:rsidRPr="006935E6">
              <w:rPr>
                <w:rFonts w:ascii="Arial" w:hAnsi="Arial" w:cs="Arial"/>
                <w:sz w:val="19"/>
                <w:szCs w:val="19"/>
              </w:rPr>
              <w:t>14,752</w:t>
            </w:r>
          </w:p>
        </w:tc>
      </w:tr>
      <w:tr w:rsidR="00FC49DE" w:rsidRPr="00612C5D" w14:paraId="1E51D967" w14:textId="77777777" w:rsidTr="00922EAE">
        <w:trPr>
          <w:cantSplit/>
        </w:trPr>
        <w:tc>
          <w:tcPr>
            <w:tcW w:w="3033" w:type="dxa"/>
          </w:tcPr>
          <w:p w14:paraId="79AC9949" w14:textId="77777777" w:rsidR="00FC49DE" w:rsidRPr="00612C5D" w:rsidRDefault="00FC49DE" w:rsidP="00FC49DE">
            <w:pPr>
              <w:spacing w:before="60" w:after="30" w:line="276" w:lineRule="auto"/>
              <w:ind w:left="219" w:hanging="327"/>
              <w:rPr>
                <w:rFonts w:ascii="Arial" w:hAnsi="Arial" w:cs="Arial"/>
                <w:b/>
                <w:bCs/>
                <w:sz w:val="19"/>
                <w:szCs w:val="19"/>
                <w:lang w:val="en-GB" w:eastAsia="en-GB"/>
              </w:rPr>
            </w:pPr>
          </w:p>
        </w:tc>
        <w:tc>
          <w:tcPr>
            <w:tcW w:w="1264" w:type="dxa"/>
            <w:tcBorders>
              <w:top w:val="single" w:sz="12" w:space="0" w:color="auto"/>
              <w:left w:val="nil"/>
              <w:right w:val="nil"/>
            </w:tcBorders>
            <w:vAlign w:val="bottom"/>
          </w:tcPr>
          <w:p w14:paraId="6D817FE0" w14:textId="77777777" w:rsidR="00FC49DE" w:rsidRPr="00612C5D" w:rsidRDefault="00FC49DE" w:rsidP="00922EAE">
            <w:pPr>
              <w:spacing w:before="60" w:after="30" w:line="276" w:lineRule="auto"/>
              <w:ind w:left="-157"/>
              <w:jc w:val="right"/>
              <w:rPr>
                <w:rFonts w:ascii="Arial" w:hAnsi="Arial" w:cs="Arial"/>
                <w:sz w:val="19"/>
                <w:szCs w:val="19"/>
              </w:rPr>
            </w:pPr>
          </w:p>
        </w:tc>
        <w:tc>
          <w:tcPr>
            <w:tcW w:w="241" w:type="dxa"/>
            <w:vAlign w:val="bottom"/>
          </w:tcPr>
          <w:p w14:paraId="1C13A60B"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vAlign w:val="bottom"/>
          </w:tcPr>
          <w:p w14:paraId="38D5BC9A" w14:textId="77777777" w:rsidR="00FC49DE" w:rsidRPr="00612C5D" w:rsidRDefault="00FC49DE" w:rsidP="00922EAE">
            <w:pPr>
              <w:spacing w:before="60" w:after="30" w:line="276" w:lineRule="auto"/>
              <w:ind w:left="-157"/>
              <w:jc w:val="right"/>
              <w:rPr>
                <w:rFonts w:ascii="Arial" w:hAnsi="Arial" w:cs="Arial"/>
                <w:sz w:val="19"/>
                <w:szCs w:val="19"/>
              </w:rPr>
            </w:pPr>
          </w:p>
        </w:tc>
        <w:tc>
          <w:tcPr>
            <w:tcW w:w="237" w:type="dxa"/>
            <w:gridSpan w:val="2"/>
            <w:vAlign w:val="bottom"/>
          </w:tcPr>
          <w:p w14:paraId="7AB13A28"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7C11050B" w14:textId="77777777" w:rsidR="00FC49DE" w:rsidRPr="00612C5D" w:rsidRDefault="00FC49DE" w:rsidP="00922EAE">
            <w:pPr>
              <w:spacing w:before="60" w:after="30" w:line="276" w:lineRule="auto"/>
              <w:ind w:left="-157"/>
              <w:jc w:val="right"/>
              <w:rPr>
                <w:rFonts w:ascii="Arial" w:hAnsi="Arial" w:cs="Arial"/>
                <w:sz w:val="19"/>
                <w:szCs w:val="19"/>
              </w:rPr>
            </w:pPr>
          </w:p>
        </w:tc>
        <w:tc>
          <w:tcPr>
            <w:tcW w:w="252" w:type="dxa"/>
            <w:vAlign w:val="bottom"/>
          </w:tcPr>
          <w:p w14:paraId="33FB6238"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4DF3D57C" w14:textId="77777777" w:rsidR="00FC49DE" w:rsidRPr="00612C5D" w:rsidRDefault="00FC49DE" w:rsidP="00922EAE">
            <w:pPr>
              <w:spacing w:before="60" w:after="30" w:line="276" w:lineRule="auto"/>
              <w:ind w:left="-157"/>
              <w:jc w:val="right"/>
              <w:rPr>
                <w:rFonts w:ascii="Arial" w:hAnsi="Arial" w:cs="Arial"/>
                <w:sz w:val="19"/>
                <w:szCs w:val="19"/>
              </w:rPr>
            </w:pPr>
          </w:p>
        </w:tc>
      </w:tr>
      <w:tr w:rsidR="00FC49DE" w:rsidRPr="00612C5D" w14:paraId="4ACCBDA1" w14:textId="77777777" w:rsidTr="00922EAE">
        <w:trPr>
          <w:cantSplit/>
          <w:trHeight w:val="50"/>
        </w:trPr>
        <w:tc>
          <w:tcPr>
            <w:tcW w:w="3033" w:type="dxa"/>
            <w:hideMark/>
          </w:tcPr>
          <w:p w14:paraId="450E18B6" w14:textId="77777777" w:rsidR="00FC49DE" w:rsidRPr="00612C5D" w:rsidRDefault="00FC49DE" w:rsidP="00FC49DE">
            <w:pPr>
              <w:spacing w:before="60" w:after="30" w:line="276" w:lineRule="auto"/>
              <w:ind w:left="-108"/>
              <w:rPr>
                <w:rFonts w:ascii="Arial" w:hAnsi="Arial" w:cs="Arial"/>
                <w:b/>
                <w:bCs/>
                <w:sz w:val="19"/>
                <w:szCs w:val="19"/>
                <w:lang w:val="en-GB" w:eastAsia="en-GB"/>
              </w:rPr>
            </w:pPr>
            <w:r w:rsidRPr="00612C5D">
              <w:rPr>
                <w:rFonts w:ascii="Arial" w:hAnsi="Arial" w:cs="Arial"/>
                <w:sz w:val="19"/>
                <w:szCs w:val="19"/>
              </w:rPr>
              <w:br w:type="page"/>
            </w:r>
            <w:r w:rsidRPr="00612C5D">
              <w:rPr>
                <w:rFonts w:ascii="Arial" w:hAnsi="Arial" w:cs="Arial"/>
                <w:b/>
                <w:bCs/>
                <w:sz w:val="19"/>
                <w:szCs w:val="19"/>
                <w:lang w:val="en-GB" w:eastAsia="en-GB"/>
              </w:rPr>
              <w:t>Advances from customers</w:t>
            </w:r>
          </w:p>
        </w:tc>
        <w:tc>
          <w:tcPr>
            <w:tcW w:w="1264" w:type="dxa"/>
            <w:vAlign w:val="bottom"/>
          </w:tcPr>
          <w:p w14:paraId="48D6E538" w14:textId="77777777" w:rsidR="00FC49DE" w:rsidRPr="00612C5D" w:rsidRDefault="00FC49DE" w:rsidP="00922EAE">
            <w:pPr>
              <w:spacing w:before="60" w:after="30" w:line="276" w:lineRule="auto"/>
              <w:ind w:left="-157"/>
              <w:jc w:val="right"/>
              <w:rPr>
                <w:rFonts w:ascii="Arial" w:hAnsi="Arial" w:cs="Arial"/>
                <w:sz w:val="19"/>
                <w:szCs w:val="19"/>
              </w:rPr>
            </w:pPr>
          </w:p>
        </w:tc>
        <w:tc>
          <w:tcPr>
            <w:tcW w:w="241" w:type="dxa"/>
            <w:vAlign w:val="bottom"/>
          </w:tcPr>
          <w:p w14:paraId="77246CC8" w14:textId="77777777" w:rsidR="00FC49DE" w:rsidRPr="00612C5D" w:rsidRDefault="00FC49DE" w:rsidP="00922EAE">
            <w:pPr>
              <w:spacing w:before="60" w:after="30" w:line="276" w:lineRule="auto"/>
              <w:ind w:left="-108"/>
              <w:jc w:val="right"/>
              <w:rPr>
                <w:rFonts w:ascii="Arial" w:hAnsi="Arial" w:cs="Arial"/>
                <w:sz w:val="19"/>
                <w:szCs w:val="19"/>
                <w:lang w:val="en-GB" w:eastAsia="en-GB"/>
              </w:rPr>
            </w:pPr>
          </w:p>
        </w:tc>
        <w:tc>
          <w:tcPr>
            <w:tcW w:w="1219" w:type="dxa"/>
            <w:gridSpan w:val="2"/>
            <w:vAlign w:val="bottom"/>
          </w:tcPr>
          <w:p w14:paraId="4B6E33E2" w14:textId="77777777" w:rsidR="00FC49DE" w:rsidRPr="0015370E" w:rsidRDefault="00FC49DE" w:rsidP="00922EAE">
            <w:pPr>
              <w:spacing w:before="60" w:after="30" w:line="276" w:lineRule="auto"/>
              <w:ind w:left="-157"/>
              <w:jc w:val="right"/>
              <w:rPr>
                <w:rFonts w:ascii="Arial" w:hAnsi="Arial" w:cs="Arial"/>
                <w:sz w:val="19"/>
                <w:szCs w:val="19"/>
              </w:rPr>
            </w:pPr>
          </w:p>
        </w:tc>
        <w:tc>
          <w:tcPr>
            <w:tcW w:w="237" w:type="dxa"/>
            <w:gridSpan w:val="2"/>
            <w:vAlign w:val="bottom"/>
          </w:tcPr>
          <w:p w14:paraId="5DC94F6C" w14:textId="77777777" w:rsidR="00FC49DE" w:rsidRPr="00612C5D" w:rsidRDefault="00FC49DE" w:rsidP="00922EAE">
            <w:pPr>
              <w:spacing w:before="60" w:after="30" w:line="276" w:lineRule="auto"/>
              <w:ind w:left="-108"/>
              <w:jc w:val="right"/>
              <w:rPr>
                <w:rFonts w:ascii="Arial" w:hAnsi="Arial" w:cs="Arial"/>
                <w:sz w:val="19"/>
                <w:szCs w:val="19"/>
                <w:lang w:val="en-GB" w:eastAsia="en-GB"/>
              </w:rPr>
            </w:pPr>
          </w:p>
        </w:tc>
        <w:tc>
          <w:tcPr>
            <w:tcW w:w="1224" w:type="dxa"/>
            <w:vAlign w:val="bottom"/>
          </w:tcPr>
          <w:p w14:paraId="0EF8D8C6" w14:textId="0AEB8625" w:rsidR="00FC49DE" w:rsidRPr="00612C5D" w:rsidRDefault="00FC49DE" w:rsidP="00922EAE">
            <w:pPr>
              <w:spacing w:before="60" w:after="30" w:line="276" w:lineRule="auto"/>
              <w:ind w:left="-157"/>
              <w:jc w:val="right"/>
              <w:rPr>
                <w:rFonts w:ascii="Arial" w:hAnsi="Arial" w:cs="Arial"/>
                <w:sz w:val="19"/>
                <w:szCs w:val="19"/>
              </w:rPr>
            </w:pPr>
          </w:p>
        </w:tc>
        <w:tc>
          <w:tcPr>
            <w:tcW w:w="252" w:type="dxa"/>
            <w:vAlign w:val="bottom"/>
          </w:tcPr>
          <w:p w14:paraId="7BA0E50A" w14:textId="77777777" w:rsidR="00FC49DE" w:rsidRPr="00612C5D" w:rsidRDefault="00FC49DE" w:rsidP="00922EAE">
            <w:pPr>
              <w:pStyle w:val="61"/>
              <w:spacing w:before="60" w:after="30" w:line="276" w:lineRule="auto"/>
              <w:ind w:left="-108"/>
              <w:rPr>
                <w:rFonts w:cs="Arial"/>
                <w:sz w:val="19"/>
                <w:szCs w:val="19"/>
                <w:lang w:val="en-GB" w:eastAsia="en-GB"/>
              </w:rPr>
            </w:pPr>
          </w:p>
        </w:tc>
        <w:tc>
          <w:tcPr>
            <w:tcW w:w="1232" w:type="dxa"/>
            <w:vAlign w:val="bottom"/>
          </w:tcPr>
          <w:p w14:paraId="667FAAEA" w14:textId="77777777" w:rsidR="00FC49DE" w:rsidRPr="00612C5D" w:rsidRDefault="00FC49DE" w:rsidP="00922EAE">
            <w:pPr>
              <w:spacing w:before="60" w:after="30" w:line="276" w:lineRule="auto"/>
              <w:ind w:left="-108"/>
              <w:jc w:val="right"/>
              <w:rPr>
                <w:rFonts w:ascii="Arial" w:hAnsi="Arial" w:cs="Arial"/>
                <w:sz w:val="19"/>
                <w:szCs w:val="19"/>
                <w:lang w:val="en-GB" w:eastAsia="en-GB"/>
              </w:rPr>
            </w:pPr>
          </w:p>
        </w:tc>
      </w:tr>
      <w:tr w:rsidR="00DE0CD6" w:rsidRPr="00612C5D" w14:paraId="7C157D1F" w14:textId="77777777" w:rsidTr="00922EAE">
        <w:trPr>
          <w:cantSplit/>
        </w:trPr>
        <w:tc>
          <w:tcPr>
            <w:tcW w:w="3033" w:type="dxa"/>
            <w:hideMark/>
          </w:tcPr>
          <w:p w14:paraId="2B93B589" w14:textId="77777777" w:rsidR="00DE0CD6" w:rsidRPr="00612C5D" w:rsidRDefault="00DE0CD6" w:rsidP="00DE0CD6">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Amounts received per contracts</w:t>
            </w:r>
          </w:p>
        </w:tc>
        <w:tc>
          <w:tcPr>
            <w:tcW w:w="1264" w:type="dxa"/>
            <w:tcBorders>
              <w:top w:val="nil"/>
              <w:left w:val="nil"/>
              <w:bottom w:val="single" w:sz="12" w:space="0" w:color="auto"/>
              <w:right w:val="nil"/>
            </w:tcBorders>
            <w:vAlign w:val="bottom"/>
          </w:tcPr>
          <w:p w14:paraId="5CA81FC3" w14:textId="77890030" w:rsidR="00DE0CD6"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256,554 </w:t>
            </w:r>
          </w:p>
        </w:tc>
        <w:tc>
          <w:tcPr>
            <w:tcW w:w="241" w:type="dxa"/>
            <w:vAlign w:val="bottom"/>
          </w:tcPr>
          <w:p w14:paraId="38D75142" w14:textId="77777777" w:rsidR="00DE0CD6" w:rsidRPr="00612C5D" w:rsidRDefault="00DE0CD6"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vAlign w:val="bottom"/>
          </w:tcPr>
          <w:p w14:paraId="37552D84" w14:textId="5DD9274C" w:rsidR="00DE0CD6" w:rsidRPr="0015370E" w:rsidRDefault="00DE0CD6" w:rsidP="00922EAE">
            <w:pPr>
              <w:spacing w:before="60" w:after="30" w:line="276" w:lineRule="auto"/>
              <w:ind w:left="-157"/>
              <w:jc w:val="right"/>
              <w:rPr>
                <w:rFonts w:ascii="Arial" w:hAnsi="Arial" w:cs="Arial"/>
                <w:sz w:val="19"/>
                <w:szCs w:val="19"/>
              </w:rPr>
            </w:pPr>
            <w:r w:rsidRPr="006935E6">
              <w:rPr>
                <w:rFonts w:ascii="Arial" w:hAnsi="Arial" w:cs="Arial"/>
                <w:sz w:val="19"/>
                <w:szCs w:val="19"/>
              </w:rPr>
              <w:t>150,479</w:t>
            </w:r>
          </w:p>
        </w:tc>
        <w:tc>
          <w:tcPr>
            <w:tcW w:w="237" w:type="dxa"/>
            <w:gridSpan w:val="2"/>
            <w:vAlign w:val="bottom"/>
          </w:tcPr>
          <w:p w14:paraId="59BFE0F1" w14:textId="77777777" w:rsidR="00DE0CD6" w:rsidRPr="00612C5D" w:rsidRDefault="00DE0CD6"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31255C09" w14:textId="6EC5842B" w:rsidR="00DE0CD6"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254,994 </w:t>
            </w:r>
          </w:p>
        </w:tc>
        <w:tc>
          <w:tcPr>
            <w:tcW w:w="252" w:type="dxa"/>
            <w:vAlign w:val="bottom"/>
          </w:tcPr>
          <w:p w14:paraId="0148A0FC" w14:textId="77777777" w:rsidR="00DE0CD6" w:rsidRPr="00612C5D" w:rsidRDefault="00DE0CD6"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vAlign w:val="bottom"/>
          </w:tcPr>
          <w:p w14:paraId="5A54A39C" w14:textId="2A6C659A" w:rsidR="00DE0CD6" w:rsidRPr="00612C5D" w:rsidRDefault="00DE0CD6" w:rsidP="00922EAE">
            <w:pPr>
              <w:spacing w:before="60" w:after="30" w:line="276" w:lineRule="auto"/>
              <w:ind w:left="-157"/>
              <w:jc w:val="right"/>
              <w:rPr>
                <w:rFonts w:ascii="Arial" w:hAnsi="Arial" w:cs="Arial"/>
                <w:color w:val="FF0000"/>
                <w:sz w:val="19"/>
                <w:szCs w:val="19"/>
                <w:lang w:val="en-GB" w:eastAsia="en-GB"/>
              </w:rPr>
            </w:pPr>
            <w:r w:rsidRPr="006935E6">
              <w:rPr>
                <w:rFonts w:ascii="Arial" w:hAnsi="Arial" w:cs="Arial"/>
                <w:sz w:val="19"/>
                <w:szCs w:val="19"/>
              </w:rPr>
              <w:t>123,014</w:t>
            </w:r>
          </w:p>
        </w:tc>
      </w:tr>
      <w:tr w:rsidR="0015370E" w:rsidRPr="00612C5D" w14:paraId="099CC810" w14:textId="77777777" w:rsidTr="00922EAE">
        <w:trPr>
          <w:cantSplit/>
        </w:trPr>
        <w:tc>
          <w:tcPr>
            <w:tcW w:w="3033" w:type="dxa"/>
            <w:hideMark/>
          </w:tcPr>
          <w:p w14:paraId="5F6E17AE" w14:textId="337F1D9A" w:rsidR="0015370E" w:rsidRPr="00612C5D" w:rsidRDefault="0015370E" w:rsidP="0015370E">
            <w:pPr>
              <w:spacing w:before="60" w:after="30" w:line="276" w:lineRule="auto"/>
              <w:ind w:left="-108"/>
              <w:rPr>
                <w:rFonts w:ascii="Arial" w:hAnsi="Arial" w:cs="Arial"/>
                <w:sz w:val="19"/>
                <w:szCs w:val="19"/>
                <w:lang w:eastAsia="en-GB"/>
              </w:rPr>
            </w:pPr>
            <w:r w:rsidRPr="00612C5D">
              <w:rPr>
                <w:rFonts w:ascii="Arial" w:hAnsi="Arial" w:cs="Arial"/>
                <w:sz w:val="19"/>
                <w:szCs w:val="19"/>
                <w:lang w:eastAsia="en-GB"/>
              </w:rPr>
              <w:t>A</w:t>
            </w:r>
            <w:r w:rsidRPr="00612C5D">
              <w:rPr>
                <w:rFonts w:ascii="Arial" w:hAnsi="Arial" w:cs="Arial"/>
                <w:sz w:val="19"/>
                <w:szCs w:val="19"/>
                <w:lang w:val="en-GB" w:eastAsia="en-GB"/>
              </w:rPr>
              <w:t>mounts billed</w:t>
            </w:r>
          </w:p>
        </w:tc>
        <w:tc>
          <w:tcPr>
            <w:tcW w:w="1264" w:type="dxa"/>
            <w:tcBorders>
              <w:top w:val="single" w:sz="12" w:space="0" w:color="auto"/>
              <w:left w:val="nil"/>
              <w:right w:val="nil"/>
            </w:tcBorders>
            <w:vAlign w:val="bottom"/>
          </w:tcPr>
          <w:p w14:paraId="1D8F4D26" w14:textId="1B8281B7" w:rsidR="0015370E"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161,534 </w:t>
            </w:r>
          </w:p>
        </w:tc>
        <w:tc>
          <w:tcPr>
            <w:tcW w:w="241" w:type="dxa"/>
            <w:vAlign w:val="bottom"/>
          </w:tcPr>
          <w:p w14:paraId="1D8F639A" w14:textId="77777777" w:rsidR="0015370E" w:rsidRPr="00612C5D" w:rsidRDefault="0015370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vAlign w:val="bottom"/>
          </w:tcPr>
          <w:p w14:paraId="20ECD8A6" w14:textId="78B708DE"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100,696</w:t>
            </w:r>
          </w:p>
        </w:tc>
        <w:tc>
          <w:tcPr>
            <w:tcW w:w="237" w:type="dxa"/>
            <w:gridSpan w:val="2"/>
            <w:vAlign w:val="bottom"/>
          </w:tcPr>
          <w:p w14:paraId="394019A5" w14:textId="77777777" w:rsidR="0015370E" w:rsidRPr="00612C5D" w:rsidRDefault="0015370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6B249167" w14:textId="3E0CC51C" w:rsidR="0015370E"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 161,534 </w:t>
            </w:r>
          </w:p>
        </w:tc>
        <w:tc>
          <w:tcPr>
            <w:tcW w:w="252" w:type="dxa"/>
            <w:vAlign w:val="bottom"/>
          </w:tcPr>
          <w:p w14:paraId="74EAFAAD" w14:textId="77777777" w:rsidR="0015370E" w:rsidRPr="00612C5D" w:rsidRDefault="0015370E" w:rsidP="00922EAE">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759FAC2A" w14:textId="20DC201D"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100,696</w:t>
            </w:r>
          </w:p>
        </w:tc>
      </w:tr>
      <w:tr w:rsidR="0015370E" w:rsidRPr="00612C5D" w14:paraId="2EB3733A" w14:textId="77777777" w:rsidTr="006935E6">
        <w:trPr>
          <w:cantSplit/>
        </w:trPr>
        <w:tc>
          <w:tcPr>
            <w:tcW w:w="3033" w:type="dxa"/>
            <w:hideMark/>
          </w:tcPr>
          <w:p w14:paraId="326F7585" w14:textId="4B4870EA" w:rsidR="0015370E" w:rsidRPr="00612C5D" w:rsidRDefault="0015370E" w:rsidP="0015370E">
            <w:pPr>
              <w:spacing w:before="60" w:after="30" w:line="276" w:lineRule="auto"/>
              <w:ind w:left="552" w:right="-48" w:hanging="662"/>
              <w:rPr>
                <w:rFonts w:ascii="Arial" w:hAnsi="Arial" w:cs="Arial"/>
                <w:sz w:val="19"/>
                <w:szCs w:val="19"/>
                <w:lang w:val="en-GB" w:eastAsia="en-GB"/>
              </w:rPr>
            </w:pPr>
            <w:r w:rsidRPr="00612C5D">
              <w:rPr>
                <w:rFonts w:ascii="Arial" w:hAnsi="Arial" w:cs="Arial"/>
                <w:sz w:val="19"/>
                <w:szCs w:val="19"/>
                <w:u w:val="single"/>
                <w:lang w:val="en-GB" w:eastAsia="en-GB"/>
              </w:rPr>
              <w:t>Less</w:t>
            </w:r>
            <w:r w:rsidRPr="00612C5D">
              <w:rPr>
                <w:rFonts w:ascii="Arial" w:hAnsi="Arial" w:cs="Arial"/>
                <w:sz w:val="19"/>
                <w:szCs w:val="19"/>
                <w:lang w:val="en-GB" w:eastAsia="en-GB"/>
              </w:rPr>
              <w:t xml:space="preserve"> Accumulated amount</w:t>
            </w:r>
            <w:r w:rsidRPr="00612C5D">
              <w:rPr>
                <w:rFonts w:ascii="Arial" w:hAnsi="Arial" w:cs="Arial"/>
                <w:sz w:val="19"/>
                <w:szCs w:val="19"/>
                <w:lang w:eastAsia="en-GB"/>
              </w:rPr>
              <w:t xml:space="preserve"> </w:t>
            </w:r>
            <w:r w:rsidRPr="00612C5D">
              <w:rPr>
                <w:rFonts w:ascii="Arial" w:hAnsi="Arial" w:cs="Arial"/>
                <w:sz w:val="19"/>
                <w:szCs w:val="19"/>
                <w:lang w:val="en-GB" w:eastAsia="en-GB"/>
              </w:rPr>
              <w:t>recognized as</w:t>
            </w:r>
            <w:r w:rsidRPr="00612C5D">
              <w:rPr>
                <w:rFonts w:ascii="Arial" w:hAnsi="Arial" w:cs="Arial"/>
                <w:sz w:val="19"/>
                <w:szCs w:val="19"/>
                <w:cs/>
                <w:lang w:val="en-GB" w:eastAsia="en-GB"/>
              </w:rPr>
              <w:t xml:space="preserve"> </w:t>
            </w:r>
            <w:r w:rsidRPr="00612C5D">
              <w:rPr>
                <w:rFonts w:ascii="Arial" w:hAnsi="Arial" w:cs="Arial"/>
                <w:sz w:val="19"/>
                <w:szCs w:val="19"/>
                <w:lang w:val="en-GB" w:eastAsia="en-GB"/>
              </w:rPr>
              <w:t>revenues by percentage of completion basis</w:t>
            </w:r>
          </w:p>
        </w:tc>
        <w:tc>
          <w:tcPr>
            <w:tcW w:w="1264" w:type="dxa"/>
            <w:tcBorders>
              <w:top w:val="nil"/>
              <w:left w:val="nil"/>
              <w:bottom w:val="single" w:sz="4" w:space="0" w:color="auto"/>
              <w:right w:val="nil"/>
            </w:tcBorders>
            <w:vAlign w:val="bottom"/>
          </w:tcPr>
          <w:p w14:paraId="78FC3C6A" w14:textId="37C8CEEE" w:rsidR="0015370E"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(131,855)</w:t>
            </w:r>
            <w:r w:rsidRPr="0015370E" w:rsidDel="00CF5E5A">
              <w:rPr>
                <w:rFonts w:ascii="Arial" w:hAnsi="Arial" w:cs="Arial"/>
                <w:sz w:val="19"/>
                <w:szCs w:val="19"/>
              </w:rPr>
              <w:t xml:space="preserve"> </w:t>
            </w:r>
          </w:p>
        </w:tc>
        <w:tc>
          <w:tcPr>
            <w:tcW w:w="241" w:type="dxa"/>
            <w:vAlign w:val="bottom"/>
          </w:tcPr>
          <w:p w14:paraId="7FA6AB2F" w14:textId="77777777" w:rsidR="0015370E" w:rsidRPr="00612C5D" w:rsidRDefault="0015370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tcPr>
          <w:p w14:paraId="7EECF7C9" w14:textId="77777777" w:rsidR="0015370E" w:rsidRPr="006935E6" w:rsidRDefault="0015370E" w:rsidP="00922EAE">
            <w:pPr>
              <w:spacing w:before="60" w:after="30" w:line="276" w:lineRule="auto"/>
              <w:ind w:left="-157"/>
              <w:jc w:val="right"/>
              <w:rPr>
                <w:rFonts w:ascii="Arial" w:hAnsi="Arial" w:cs="Arial"/>
                <w:sz w:val="19"/>
                <w:szCs w:val="19"/>
              </w:rPr>
            </w:pPr>
          </w:p>
          <w:p w14:paraId="79EEFB7E" w14:textId="7EA65C14" w:rsidR="0015370E" w:rsidRPr="00612C5D" w:rsidRDefault="0015370E" w:rsidP="00922EAE">
            <w:pPr>
              <w:spacing w:before="60" w:after="30" w:line="276" w:lineRule="auto"/>
              <w:ind w:left="-157"/>
              <w:jc w:val="right"/>
              <w:rPr>
                <w:rFonts w:ascii="Arial" w:hAnsi="Arial" w:cs="Arial"/>
                <w:sz w:val="19"/>
                <w:szCs w:val="19"/>
              </w:rPr>
            </w:pPr>
            <w:r>
              <w:rPr>
                <w:rFonts w:ascii="Arial" w:hAnsi="Arial" w:cs="Arial"/>
                <w:sz w:val="19"/>
                <w:szCs w:val="19"/>
              </w:rPr>
              <w:br/>
            </w:r>
            <w:r>
              <w:rPr>
                <w:rFonts w:ascii="Arial" w:hAnsi="Arial" w:cs="Arial"/>
                <w:sz w:val="19"/>
                <w:szCs w:val="19"/>
              </w:rPr>
              <w:br/>
            </w:r>
            <w:r w:rsidRPr="006935E6">
              <w:rPr>
                <w:rFonts w:ascii="Arial" w:hAnsi="Arial" w:cs="Arial"/>
                <w:sz w:val="19"/>
                <w:szCs w:val="19"/>
              </w:rPr>
              <w:t>(72,687)</w:t>
            </w:r>
          </w:p>
        </w:tc>
        <w:tc>
          <w:tcPr>
            <w:tcW w:w="237" w:type="dxa"/>
            <w:gridSpan w:val="2"/>
            <w:vAlign w:val="bottom"/>
          </w:tcPr>
          <w:p w14:paraId="60330AD4" w14:textId="77777777" w:rsidR="0015370E" w:rsidRPr="00612C5D" w:rsidRDefault="0015370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25299BF" w14:textId="18E2E93D" w:rsidR="0015370E" w:rsidRPr="00612C5D" w:rsidRDefault="0015370E" w:rsidP="006935E6">
            <w:pPr>
              <w:spacing w:before="60" w:after="30" w:line="276" w:lineRule="auto"/>
              <w:ind w:left="-157"/>
              <w:jc w:val="right"/>
              <w:rPr>
                <w:rFonts w:ascii="Arial" w:hAnsi="Arial" w:cs="Arial"/>
                <w:sz w:val="19"/>
                <w:szCs w:val="19"/>
              </w:rPr>
            </w:pPr>
            <w:r w:rsidRPr="0015370E">
              <w:rPr>
                <w:rFonts w:ascii="Arial" w:hAnsi="Arial" w:cs="Arial"/>
                <w:sz w:val="19"/>
                <w:szCs w:val="19"/>
              </w:rPr>
              <w:t xml:space="preserve"> (132,395)</w:t>
            </w:r>
          </w:p>
        </w:tc>
        <w:tc>
          <w:tcPr>
            <w:tcW w:w="252" w:type="dxa"/>
            <w:vAlign w:val="bottom"/>
          </w:tcPr>
          <w:p w14:paraId="25E114BF" w14:textId="77777777" w:rsidR="0015370E" w:rsidRPr="00612C5D" w:rsidRDefault="0015370E"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vAlign w:val="bottom"/>
          </w:tcPr>
          <w:p w14:paraId="776D145F" w14:textId="7854C344"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(79,806)</w:t>
            </w:r>
          </w:p>
        </w:tc>
      </w:tr>
      <w:tr w:rsidR="0015370E" w:rsidRPr="00612C5D" w14:paraId="33B1B080" w14:textId="77777777" w:rsidTr="00922EAE">
        <w:trPr>
          <w:cantSplit/>
        </w:trPr>
        <w:tc>
          <w:tcPr>
            <w:tcW w:w="3033" w:type="dxa"/>
            <w:hideMark/>
          </w:tcPr>
          <w:p w14:paraId="35585582" w14:textId="66D3EE47" w:rsidR="0015370E" w:rsidRPr="006935E6" w:rsidRDefault="0015370E" w:rsidP="0015370E">
            <w:pPr>
              <w:spacing w:before="60" w:after="30" w:line="276" w:lineRule="auto"/>
              <w:ind w:left="-108"/>
              <w:rPr>
                <w:rFonts w:ascii="Arial" w:hAnsi="Arial" w:cs="Arial"/>
                <w:sz w:val="19"/>
                <w:szCs w:val="19"/>
                <w:lang w:eastAsia="en-GB"/>
              </w:rPr>
            </w:pPr>
            <w:r w:rsidRPr="00612C5D">
              <w:rPr>
                <w:rFonts w:ascii="Arial" w:hAnsi="Arial" w:cs="Arial"/>
                <w:sz w:val="19"/>
                <w:szCs w:val="19"/>
                <w:lang w:val="en-GB" w:eastAsia="en-GB"/>
              </w:rPr>
              <w:t>Advances from customers</w:t>
            </w:r>
            <w:r w:rsidRPr="006935E6">
              <w:rPr>
                <w:rFonts w:ascii="Arial" w:hAnsi="Arial" w:cs="Arial"/>
                <w:sz w:val="19"/>
                <w:szCs w:val="19"/>
                <w:cs/>
                <w:lang w:val="en-GB" w:eastAsia="en-GB"/>
              </w:rPr>
              <w:t xml:space="preserve"> </w:t>
            </w:r>
          </w:p>
        </w:tc>
        <w:tc>
          <w:tcPr>
            <w:tcW w:w="1264" w:type="dxa"/>
            <w:tcBorders>
              <w:top w:val="single" w:sz="4" w:space="0" w:color="auto"/>
              <w:left w:val="nil"/>
              <w:bottom w:val="single" w:sz="12" w:space="0" w:color="auto"/>
              <w:right w:val="nil"/>
            </w:tcBorders>
            <w:vAlign w:val="bottom"/>
          </w:tcPr>
          <w:p w14:paraId="18D5231D" w14:textId="6B690D41" w:rsidR="0015370E" w:rsidRPr="00612C5D" w:rsidRDefault="0062605A" w:rsidP="00922EAE">
            <w:pPr>
              <w:spacing w:before="60" w:after="30" w:line="276" w:lineRule="auto"/>
              <w:ind w:left="-157"/>
              <w:jc w:val="right"/>
              <w:rPr>
                <w:rFonts w:ascii="Arial" w:hAnsi="Arial" w:cs="Arial"/>
                <w:sz w:val="19"/>
                <w:szCs w:val="19"/>
              </w:rPr>
            </w:pPr>
            <w:r w:rsidRPr="0062605A">
              <w:rPr>
                <w:rFonts w:ascii="Arial" w:hAnsi="Arial" w:cs="Arial"/>
                <w:sz w:val="19"/>
                <w:szCs w:val="19"/>
              </w:rPr>
              <w:t xml:space="preserve">29,679 </w:t>
            </w:r>
          </w:p>
        </w:tc>
        <w:tc>
          <w:tcPr>
            <w:tcW w:w="241" w:type="dxa"/>
            <w:vAlign w:val="bottom"/>
          </w:tcPr>
          <w:p w14:paraId="43B0BC91" w14:textId="77777777" w:rsidR="0015370E" w:rsidRPr="00612C5D" w:rsidRDefault="0015370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vAlign w:val="bottom"/>
          </w:tcPr>
          <w:p w14:paraId="6E3EE6E2" w14:textId="382E734B"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28,009</w:t>
            </w:r>
          </w:p>
        </w:tc>
        <w:tc>
          <w:tcPr>
            <w:tcW w:w="237" w:type="dxa"/>
            <w:gridSpan w:val="2"/>
            <w:vAlign w:val="bottom"/>
          </w:tcPr>
          <w:p w14:paraId="7E2C4EA1" w14:textId="77777777" w:rsidR="0015370E" w:rsidRPr="00612C5D" w:rsidRDefault="0015370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04D1714D" w14:textId="187C9BC2" w:rsidR="0015370E" w:rsidRPr="00612C5D" w:rsidRDefault="0015370E" w:rsidP="00922EAE">
            <w:pPr>
              <w:spacing w:before="60" w:after="30" w:line="276" w:lineRule="auto"/>
              <w:ind w:left="-157"/>
              <w:jc w:val="right"/>
              <w:rPr>
                <w:rFonts w:ascii="Arial" w:hAnsi="Arial" w:cs="Arial"/>
                <w:sz w:val="19"/>
                <w:szCs w:val="19"/>
              </w:rPr>
            </w:pPr>
            <w:r w:rsidRPr="0015370E">
              <w:rPr>
                <w:rFonts w:ascii="Arial" w:hAnsi="Arial" w:cs="Arial"/>
                <w:sz w:val="19"/>
                <w:szCs w:val="19"/>
              </w:rPr>
              <w:t xml:space="preserve"> 29,139 </w:t>
            </w:r>
          </w:p>
        </w:tc>
        <w:tc>
          <w:tcPr>
            <w:tcW w:w="252" w:type="dxa"/>
            <w:vAlign w:val="bottom"/>
          </w:tcPr>
          <w:p w14:paraId="71F43F5B" w14:textId="77777777" w:rsidR="0015370E" w:rsidRPr="00612C5D" w:rsidRDefault="0015370E" w:rsidP="00922EAE">
            <w:pPr>
              <w:pStyle w:val="61"/>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vAlign w:val="bottom"/>
          </w:tcPr>
          <w:p w14:paraId="422F8297" w14:textId="6909E7AC"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20,890</w:t>
            </w:r>
          </w:p>
        </w:tc>
      </w:tr>
    </w:tbl>
    <w:p w14:paraId="3888F12C" w14:textId="77777777" w:rsidR="00CF5E5A" w:rsidRPr="00DB6D87" w:rsidRDefault="00CF5E5A" w:rsidP="00CC75BB">
      <w:pPr>
        <w:spacing w:line="360" w:lineRule="auto"/>
        <w:rPr>
          <w:rFonts w:ascii="Arial" w:hAnsi="Arial" w:cstheme="minorBidi"/>
          <w:sz w:val="19"/>
          <w:szCs w:val="19"/>
          <w:u w:val="single"/>
        </w:rPr>
      </w:pPr>
    </w:p>
    <w:p w14:paraId="674C6B6D" w14:textId="1EC6FEFD" w:rsidR="0083756A" w:rsidRPr="00DB6D87" w:rsidRDefault="0083756A" w:rsidP="005B1EF5">
      <w:pPr>
        <w:pStyle w:val="aff"/>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DB6D87">
        <w:rPr>
          <w:rFonts w:ascii="Arial" w:hAnsi="Arial" w:cs="Arial"/>
          <w:sz w:val="19"/>
          <w:szCs w:val="19"/>
          <w:u w:val="single"/>
        </w:rPr>
        <w:t>Revenue</w:t>
      </w:r>
      <w:r w:rsidR="009114E8">
        <w:rPr>
          <w:rFonts w:ascii="Arial" w:hAnsi="Arial" w:cs="Arial"/>
          <w:sz w:val="19"/>
          <w:szCs w:val="19"/>
          <w:u w:val="single"/>
        </w:rPr>
        <w:t>s</w:t>
      </w:r>
      <w:r w:rsidRPr="00DB6D87">
        <w:rPr>
          <w:rFonts w:ascii="Arial" w:hAnsi="Arial" w:cs="Arial"/>
          <w:sz w:val="19"/>
          <w:szCs w:val="19"/>
          <w:u w:val="single"/>
        </w:rPr>
        <w:t xml:space="preserve"> expected to be recogni</w:t>
      </w:r>
      <w:r w:rsidR="0063021C" w:rsidRPr="00DB6D87">
        <w:rPr>
          <w:rFonts w:ascii="Arial" w:hAnsi="Arial" w:cs="Arial"/>
          <w:sz w:val="19"/>
          <w:szCs w:val="19"/>
          <w:u w:val="single"/>
        </w:rPr>
        <w:t>z</w:t>
      </w:r>
      <w:r w:rsidRPr="00DB6D87">
        <w:rPr>
          <w:rFonts w:ascii="Arial" w:hAnsi="Arial" w:cs="Arial"/>
          <w:sz w:val="19"/>
          <w:szCs w:val="19"/>
          <w:u w:val="single"/>
        </w:rPr>
        <w:t>ed from existing contracts</w:t>
      </w:r>
    </w:p>
    <w:p w14:paraId="09BCD987" w14:textId="77777777" w:rsidR="00E66C29" w:rsidRPr="00DB6D87" w:rsidRDefault="00E66C29" w:rsidP="005F6F24">
      <w:pPr>
        <w:pStyle w:val="aff"/>
        <w:spacing w:after="0" w:line="360" w:lineRule="auto"/>
        <w:ind w:left="851"/>
        <w:jc w:val="thaiDistribute"/>
        <w:rPr>
          <w:rFonts w:ascii="Arial" w:hAnsi="Arial" w:cs="Arial"/>
          <w:sz w:val="19"/>
          <w:szCs w:val="19"/>
          <w:lang w:val="en-GB"/>
        </w:rPr>
      </w:pPr>
    </w:p>
    <w:p w14:paraId="1D0584DE" w14:textId="0BA8B350" w:rsidR="00CF5E5A" w:rsidRPr="00056506" w:rsidRDefault="0083756A" w:rsidP="006935E6">
      <w:pPr>
        <w:spacing w:line="360" w:lineRule="auto"/>
        <w:ind w:left="851"/>
        <w:jc w:val="thaiDistribute"/>
        <w:rPr>
          <w:rFonts w:ascii="Arial" w:hAnsi="Arial" w:cs="Arial"/>
          <w:sz w:val="19"/>
          <w:szCs w:val="19"/>
        </w:rPr>
      </w:pPr>
      <w:r w:rsidRPr="00056506">
        <w:rPr>
          <w:rFonts w:ascii="Arial" w:hAnsi="Arial" w:cs="Arial"/>
          <w:sz w:val="19"/>
          <w:szCs w:val="19"/>
        </w:rPr>
        <w:t xml:space="preserve">As </w:t>
      </w:r>
      <w:r w:rsidR="00E00C7D" w:rsidRPr="00056506">
        <w:rPr>
          <w:rFonts w:ascii="Arial" w:hAnsi="Arial" w:cs="Arial"/>
          <w:sz w:val="19"/>
          <w:szCs w:val="19"/>
        </w:rPr>
        <w:t>of</w:t>
      </w:r>
      <w:r w:rsidRPr="00056506">
        <w:rPr>
          <w:rFonts w:ascii="Arial" w:hAnsi="Arial" w:cs="Arial"/>
          <w:sz w:val="19"/>
          <w:szCs w:val="19"/>
        </w:rPr>
        <w:t xml:space="preserve"> </w:t>
      </w:r>
      <w:r w:rsidR="00114557" w:rsidRPr="00056506">
        <w:rPr>
          <w:rFonts w:ascii="Arial" w:hAnsi="Arial" w:cs="Arial"/>
          <w:sz w:val="19"/>
          <w:szCs w:val="19"/>
        </w:rPr>
        <w:t xml:space="preserve">30 June </w:t>
      </w:r>
      <w:r w:rsidR="00612C5D" w:rsidRPr="006935E6">
        <w:rPr>
          <w:rFonts w:ascii="Arial" w:hAnsi="Arial" w:cs="Arial"/>
          <w:sz w:val="19"/>
          <w:szCs w:val="19"/>
        </w:rPr>
        <w:t>2023</w:t>
      </w:r>
      <w:r w:rsidRPr="006935E6">
        <w:rPr>
          <w:rFonts w:ascii="Arial" w:hAnsi="Arial" w:cs="Arial"/>
          <w:sz w:val="19"/>
          <w:szCs w:val="19"/>
        </w:rPr>
        <w:t xml:space="preserve">, the </w:t>
      </w:r>
      <w:r w:rsidR="007F3DD0" w:rsidRPr="006935E6">
        <w:rPr>
          <w:rFonts w:ascii="Arial" w:hAnsi="Arial" w:cs="Arial"/>
          <w:sz w:val="19"/>
          <w:szCs w:val="19"/>
        </w:rPr>
        <w:t>Group</w:t>
      </w:r>
      <w:r w:rsidRPr="006935E6">
        <w:rPr>
          <w:rFonts w:ascii="Arial" w:hAnsi="Arial" w:cs="Arial"/>
          <w:sz w:val="19"/>
          <w:szCs w:val="19"/>
        </w:rPr>
        <w:t xml:space="preserve"> expect</w:t>
      </w:r>
      <w:r w:rsidR="007F3DD0" w:rsidRPr="006935E6">
        <w:rPr>
          <w:rFonts w:ascii="Arial" w:hAnsi="Arial" w:cs="Arial"/>
          <w:sz w:val="19"/>
          <w:szCs w:val="19"/>
        </w:rPr>
        <w:t>s</w:t>
      </w:r>
      <w:r w:rsidRPr="006935E6">
        <w:rPr>
          <w:rFonts w:ascii="Arial" w:hAnsi="Arial" w:cs="Arial"/>
          <w:sz w:val="19"/>
          <w:szCs w:val="19"/>
        </w:rPr>
        <w:t xml:space="preserve"> to recognize revenue</w:t>
      </w:r>
      <w:r w:rsidR="00972E06" w:rsidRPr="006935E6">
        <w:rPr>
          <w:rFonts w:ascii="Arial" w:hAnsi="Arial" w:cs="Arial"/>
          <w:sz w:val="19"/>
          <w:szCs w:val="19"/>
        </w:rPr>
        <w:t>s</w:t>
      </w:r>
      <w:r w:rsidR="00CE459C" w:rsidRPr="006935E6">
        <w:rPr>
          <w:rFonts w:ascii="Arial" w:hAnsi="Arial" w:cs="Arial"/>
          <w:sz w:val="19"/>
          <w:szCs w:val="19"/>
        </w:rPr>
        <w:t xml:space="preserve"> in the future</w:t>
      </w:r>
      <w:r w:rsidRPr="006935E6">
        <w:rPr>
          <w:rFonts w:ascii="Arial" w:hAnsi="Arial" w:cs="Arial"/>
          <w:sz w:val="19"/>
          <w:szCs w:val="19"/>
        </w:rPr>
        <w:t xml:space="preserve"> from performance </w:t>
      </w:r>
      <w:r w:rsidR="00E00C7D" w:rsidRPr="006935E6">
        <w:rPr>
          <w:rFonts w:ascii="Arial" w:hAnsi="Arial" w:cs="Arial"/>
          <w:sz w:val="19"/>
          <w:szCs w:val="19"/>
        </w:rPr>
        <w:t xml:space="preserve">of </w:t>
      </w:r>
      <w:r w:rsidR="00BD5A09" w:rsidRPr="006935E6">
        <w:rPr>
          <w:rFonts w:ascii="Arial" w:hAnsi="Arial" w:cs="Arial"/>
          <w:sz w:val="19"/>
          <w:szCs w:val="19"/>
        </w:rPr>
        <w:t>work</w:t>
      </w:r>
      <w:r w:rsidRPr="006935E6">
        <w:rPr>
          <w:rFonts w:ascii="Arial" w:hAnsi="Arial" w:cs="Arial"/>
          <w:sz w:val="19"/>
          <w:szCs w:val="19"/>
        </w:rPr>
        <w:t xml:space="preserve"> that are </w:t>
      </w:r>
      <w:r w:rsidR="0063021C" w:rsidRPr="006935E6">
        <w:rPr>
          <w:rFonts w:ascii="Arial" w:hAnsi="Arial" w:cs="Arial"/>
          <w:sz w:val="19"/>
          <w:szCs w:val="19"/>
        </w:rPr>
        <w:t>still uncompleted</w:t>
      </w:r>
      <w:r w:rsidRPr="006935E6">
        <w:rPr>
          <w:rFonts w:ascii="Arial" w:hAnsi="Arial" w:cs="Arial"/>
          <w:sz w:val="19"/>
          <w:szCs w:val="19"/>
        </w:rPr>
        <w:t xml:space="preserve"> (or partially </w:t>
      </w:r>
      <w:r w:rsidR="0063021C" w:rsidRPr="006935E6">
        <w:rPr>
          <w:rFonts w:ascii="Arial" w:hAnsi="Arial" w:cs="Arial"/>
          <w:sz w:val="19"/>
          <w:szCs w:val="19"/>
        </w:rPr>
        <w:t>completed</w:t>
      </w:r>
      <w:r w:rsidRPr="006935E6">
        <w:rPr>
          <w:rFonts w:ascii="Arial" w:hAnsi="Arial" w:cs="Arial"/>
          <w:sz w:val="19"/>
          <w:szCs w:val="19"/>
        </w:rPr>
        <w:t>) under</w:t>
      </w:r>
      <w:r w:rsidR="00572F42" w:rsidRPr="006935E6">
        <w:rPr>
          <w:rFonts w:ascii="Arial" w:hAnsi="Arial" w:cs="Arial"/>
          <w:sz w:val="19"/>
          <w:szCs w:val="19"/>
        </w:rPr>
        <w:t xml:space="preserve"> exi</w:t>
      </w:r>
      <w:r w:rsidR="0043115E" w:rsidRPr="006935E6">
        <w:rPr>
          <w:rFonts w:ascii="Arial" w:hAnsi="Arial" w:cs="Arial"/>
          <w:sz w:val="19"/>
          <w:szCs w:val="19"/>
        </w:rPr>
        <w:t>s</w:t>
      </w:r>
      <w:r w:rsidR="00572F42" w:rsidRPr="006935E6">
        <w:rPr>
          <w:rFonts w:ascii="Arial" w:hAnsi="Arial" w:cs="Arial"/>
          <w:sz w:val="19"/>
          <w:szCs w:val="19"/>
        </w:rPr>
        <w:t>ting</w:t>
      </w:r>
      <w:r w:rsidRPr="006935E6">
        <w:rPr>
          <w:rFonts w:ascii="Arial" w:hAnsi="Arial" w:cs="Arial"/>
          <w:sz w:val="19"/>
          <w:szCs w:val="19"/>
        </w:rPr>
        <w:t xml:space="preserve"> contracts with customers </w:t>
      </w:r>
      <w:proofErr w:type="spellStart"/>
      <w:r w:rsidRPr="006935E6">
        <w:rPr>
          <w:rFonts w:ascii="Arial" w:hAnsi="Arial" w:cs="Arial"/>
          <w:sz w:val="19"/>
          <w:szCs w:val="19"/>
        </w:rPr>
        <w:t>totalling</w:t>
      </w:r>
      <w:proofErr w:type="spellEnd"/>
      <w:r w:rsidRPr="006935E6">
        <w:rPr>
          <w:rFonts w:ascii="Arial" w:hAnsi="Arial" w:cs="Arial"/>
          <w:sz w:val="19"/>
          <w:szCs w:val="19"/>
        </w:rPr>
        <w:t xml:space="preserve"> </w:t>
      </w:r>
      <w:r w:rsidR="00835A7B" w:rsidRPr="006935E6">
        <w:rPr>
          <w:rFonts w:ascii="Arial" w:hAnsi="Arial" w:cs="Arial"/>
          <w:sz w:val="19"/>
          <w:szCs w:val="19"/>
        </w:rPr>
        <w:t>Baht</w:t>
      </w:r>
      <w:r w:rsidRPr="006935E6">
        <w:rPr>
          <w:rFonts w:ascii="Arial" w:hAnsi="Arial" w:cs="Arial"/>
          <w:sz w:val="19"/>
          <w:szCs w:val="19"/>
        </w:rPr>
        <w:t xml:space="preserve"> </w:t>
      </w:r>
      <w:r w:rsidR="00922EAE" w:rsidRPr="00056506">
        <w:rPr>
          <w:rFonts w:ascii="Arial" w:hAnsi="Arial" w:cs="Arial"/>
          <w:sz w:val="19"/>
          <w:szCs w:val="19"/>
        </w:rPr>
        <w:t>315</w:t>
      </w:r>
      <w:r w:rsidR="007A2E8E" w:rsidRPr="00056506">
        <w:rPr>
          <w:rFonts w:ascii="Arial" w:hAnsi="Arial" w:cs="Arial"/>
          <w:sz w:val="19"/>
          <w:szCs w:val="19"/>
        </w:rPr>
        <w:t>.73</w:t>
      </w:r>
      <w:r w:rsidR="00B13CD7" w:rsidRPr="006935E6">
        <w:rPr>
          <w:rFonts w:ascii="Arial" w:hAnsi="Arial" w:cs="Arial"/>
          <w:sz w:val="19"/>
          <w:szCs w:val="19"/>
        </w:rPr>
        <w:t xml:space="preserve"> </w:t>
      </w:r>
      <w:r w:rsidRPr="006935E6">
        <w:rPr>
          <w:rFonts w:ascii="Arial" w:hAnsi="Arial" w:cs="Arial"/>
          <w:sz w:val="19"/>
          <w:szCs w:val="19"/>
        </w:rPr>
        <w:t xml:space="preserve">million (Separate </w:t>
      </w:r>
      <w:r w:rsidR="006B3F84" w:rsidRPr="006935E6">
        <w:rPr>
          <w:rFonts w:ascii="Arial" w:hAnsi="Arial" w:cs="Arial"/>
          <w:sz w:val="19"/>
          <w:szCs w:val="19"/>
        </w:rPr>
        <w:t>financial statement</w:t>
      </w:r>
      <w:r w:rsidRPr="006935E6">
        <w:rPr>
          <w:rFonts w:ascii="Arial" w:hAnsi="Arial" w:cs="Arial"/>
          <w:sz w:val="19"/>
          <w:szCs w:val="19"/>
        </w:rPr>
        <w:t xml:space="preserve"> </w:t>
      </w:r>
      <w:r w:rsidR="007F3DD0" w:rsidRPr="006935E6">
        <w:rPr>
          <w:rFonts w:ascii="Arial" w:hAnsi="Arial" w:cs="Arial"/>
          <w:sz w:val="19"/>
          <w:szCs w:val="19"/>
        </w:rPr>
        <w:t xml:space="preserve">- </w:t>
      </w:r>
      <w:proofErr w:type="spellStart"/>
      <w:r w:rsidRPr="006935E6">
        <w:rPr>
          <w:rFonts w:ascii="Arial" w:hAnsi="Arial" w:cs="Arial"/>
          <w:sz w:val="19"/>
          <w:szCs w:val="19"/>
        </w:rPr>
        <w:t>totalling</w:t>
      </w:r>
      <w:proofErr w:type="spellEnd"/>
      <w:r w:rsidRPr="006935E6">
        <w:rPr>
          <w:rFonts w:ascii="Arial" w:hAnsi="Arial" w:cs="Arial"/>
          <w:sz w:val="19"/>
          <w:szCs w:val="19"/>
        </w:rPr>
        <w:t xml:space="preserve"> </w:t>
      </w:r>
      <w:r w:rsidR="005F172C" w:rsidRPr="006935E6">
        <w:rPr>
          <w:rFonts w:ascii="Arial" w:hAnsi="Arial" w:cs="Arial"/>
          <w:sz w:val="19"/>
          <w:szCs w:val="19"/>
        </w:rPr>
        <w:t xml:space="preserve">Baht </w:t>
      </w:r>
      <w:r w:rsidR="00922EAE">
        <w:rPr>
          <w:rFonts w:ascii="Arial" w:hAnsi="Arial" w:cs="Arial"/>
          <w:sz w:val="19"/>
          <w:szCs w:val="19"/>
        </w:rPr>
        <w:t>293</w:t>
      </w:r>
      <w:r w:rsidR="007A2E8E">
        <w:rPr>
          <w:rFonts w:ascii="Arial" w:hAnsi="Arial" w:cs="Arial"/>
          <w:sz w:val="19"/>
          <w:szCs w:val="19"/>
        </w:rPr>
        <w:t>.74</w:t>
      </w:r>
      <w:r w:rsidR="00A90AD8" w:rsidRPr="006935E6">
        <w:rPr>
          <w:rFonts w:ascii="Arial" w:hAnsi="Arial" w:cs="Arial"/>
          <w:sz w:val="19"/>
          <w:szCs w:val="19"/>
        </w:rPr>
        <w:t xml:space="preserve"> </w:t>
      </w:r>
      <w:r w:rsidRPr="006935E6">
        <w:rPr>
          <w:rFonts w:ascii="Arial" w:hAnsi="Arial" w:cs="Arial"/>
          <w:sz w:val="19"/>
          <w:szCs w:val="19"/>
        </w:rPr>
        <w:t>million).</w:t>
      </w:r>
    </w:p>
    <w:p w14:paraId="1638A1AE" w14:textId="77777777" w:rsidR="00ED3F55" w:rsidRDefault="00ED3F55" w:rsidP="00CF5E5A">
      <w:pPr>
        <w:ind w:left="720"/>
        <w:rPr>
          <w:rFonts w:ascii="Arial" w:hAnsi="Arial" w:cs="Arial"/>
          <w:b/>
          <w:bCs/>
          <w:sz w:val="19"/>
          <w:szCs w:val="19"/>
          <w:lang w:val="en-GB"/>
        </w:rPr>
      </w:pPr>
    </w:p>
    <w:p w14:paraId="0ED86682" w14:textId="77777777" w:rsidR="00ED3F55" w:rsidRDefault="00ED3F55" w:rsidP="00CF5E5A">
      <w:pPr>
        <w:ind w:left="720"/>
        <w:rPr>
          <w:rFonts w:ascii="Arial" w:hAnsi="Arial" w:cs="Arial"/>
          <w:b/>
          <w:bCs/>
          <w:sz w:val="19"/>
          <w:szCs w:val="19"/>
          <w:lang w:val="en-GB"/>
        </w:rPr>
      </w:pPr>
    </w:p>
    <w:p w14:paraId="3428D3BC" w14:textId="77777777" w:rsidR="00ED3F55" w:rsidRDefault="00ED3F55" w:rsidP="00CF5E5A">
      <w:pPr>
        <w:ind w:left="720"/>
        <w:rPr>
          <w:rFonts w:ascii="Arial" w:hAnsi="Arial" w:cs="Arial"/>
          <w:b/>
          <w:bCs/>
          <w:sz w:val="19"/>
          <w:szCs w:val="19"/>
          <w:lang w:val="en-GB"/>
        </w:rPr>
      </w:pPr>
    </w:p>
    <w:p w14:paraId="79C2C2F0" w14:textId="77777777" w:rsidR="00ED3F55" w:rsidRDefault="00ED3F55" w:rsidP="00CF5E5A">
      <w:pPr>
        <w:ind w:left="720"/>
        <w:rPr>
          <w:rFonts w:ascii="Arial" w:hAnsi="Arial" w:cs="Arial"/>
          <w:b/>
          <w:bCs/>
          <w:sz w:val="19"/>
          <w:szCs w:val="19"/>
          <w:lang w:val="en-GB"/>
        </w:rPr>
      </w:pPr>
    </w:p>
    <w:p w14:paraId="017DB489" w14:textId="77777777" w:rsidR="00ED3F55" w:rsidRDefault="00ED3F55" w:rsidP="00CF5E5A">
      <w:pPr>
        <w:ind w:left="720"/>
        <w:rPr>
          <w:rFonts w:ascii="Arial" w:hAnsi="Arial" w:cs="Arial"/>
          <w:b/>
          <w:bCs/>
          <w:sz w:val="19"/>
          <w:szCs w:val="19"/>
          <w:lang w:val="en-GB"/>
        </w:rPr>
      </w:pPr>
    </w:p>
    <w:p w14:paraId="65D4E0ED" w14:textId="77777777" w:rsidR="00ED3F55" w:rsidRDefault="00ED3F55" w:rsidP="00CF5E5A">
      <w:pPr>
        <w:ind w:left="720"/>
        <w:rPr>
          <w:rFonts w:ascii="Arial" w:hAnsi="Arial" w:cs="Arial"/>
          <w:b/>
          <w:bCs/>
          <w:sz w:val="19"/>
          <w:szCs w:val="19"/>
          <w:lang w:val="en-GB"/>
        </w:rPr>
      </w:pPr>
    </w:p>
    <w:p w14:paraId="087E28D2" w14:textId="5F5EA643" w:rsidR="00E24158" w:rsidRPr="00AF4C16" w:rsidRDefault="00E24158" w:rsidP="008C21EE">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INVENTORIES</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2C2DD3" w14:paraId="5153F9AE" w14:textId="77777777" w:rsidTr="00EA1E2C">
        <w:trPr>
          <w:cantSplit/>
        </w:trPr>
        <w:tc>
          <w:tcPr>
            <w:tcW w:w="3477" w:type="dxa"/>
            <w:vAlign w:val="bottom"/>
          </w:tcPr>
          <w:p w14:paraId="314F5F4E" w14:textId="77777777" w:rsidR="00E24158" w:rsidRPr="002C2DD3" w:rsidRDefault="00E24158" w:rsidP="005B1EF5">
            <w:pPr>
              <w:pStyle w:val="35"/>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2C2DD3" w:rsidRDefault="00E24158" w:rsidP="005B1EF5">
            <w:pPr>
              <w:pStyle w:val="35"/>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2C2DD3" w:rsidRDefault="00E24158" w:rsidP="005B1EF5">
            <w:pPr>
              <w:pStyle w:val="35"/>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2C2DD3" w:rsidRDefault="00E24158" w:rsidP="005B1EF5">
            <w:pPr>
              <w:spacing w:line="360" w:lineRule="auto"/>
              <w:jc w:val="right"/>
              <w:rPr>
                <w:rFonts w:ascii="Arial" w:hAnsi="Arial" w:cs="Arial"/>
                <w:sz w:val="19"/>
                <w:szCs w:val="19"/>
              </w:rPr>
            </w:pPr>
            <w:r w:rsidRPr="002C2DD3">
              <w:rPr>
                <w:rFonts w:ascii="Arial" w:hAnsi="Arial" w:cs="Arial"/>
                <w:sz w:val="19"/>
                <w:szCs w:val="19"/>
              </w:rPr>
              <w:t>(Unit : Thousand Baht)</w:t>
            </w:r>
          </w:p>
        </w:tc>
      </w:tr>
      <w:tr w:rsidR="009D6DB6" w:rsidRPr="002C2DD3" w14:paraId="247C2165" w14:textId="77777777" w:rsidTr="00EA1E2C">
        <w:trPr>
          <w:cantSplit/>
        </w:trPr>
        <w:tc>
          <w:tcPr>
            <w:tcW w:w="3477" w:type="dxa"/>
            <w:vAlign w:val="bottom"/>
          </w:tcPr>
          <w:p w14:paraId="1D9E73BC" w14:textId="77777777" w:rsidR="009D6DB6" w:rsidRPr="002C2DD3" w:rsidRDefault="009D6DB6" w:rsidP="009D6DB6">
            <w:pPr>
              <w:pStyle w:val="35"/>
              <w:tabs>
                <w:tab w:val="clear" w:pos="360"/>
                <w:tab w:val="clear" w:pos="720"/>
              </w:tabs>
              <w:spacing w:line="360" w:lineRule="auto"/>
              <w:jc w:val="center"/>
              <w:rPr>
                <w:rFonts w:ascii="Arial" w:hAnsi="Arial" w:cs="Arial"/>
                <w:sz w:val="19"/>
                <w:szCs w:val="19"/>
              </w:rPr>
            </w:pPr>
            <w:r w:rsidRPr="002C2DD3">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36CAD39C" w:rsidR="009D6DB6" w:rsidRPr="002C2DD3" w:rsidRDefault="009D6DB6" w:rsidP="009D6DB6">
            <w:pPr>
              <w:spacing w:line="360" w:lineRule="auto"/>
              <w:ind w:left="-107" w:right="-109"/>
              <w:jc w:val="center"/>
              <w:rPr>
                <w:rFonts w:ascii="Arial" w:hAnsi="Arial" w:cs="Arial"/>
                <w:sz w:val="19"/>
                <w:szCs w:val="19"/>
              </w:rPr>
            </w:pPr>
            <w:r w:rsidRPr="002C2DD3">
              <w:rPr>
                <w:rFonts w:ascii="Arial" w:hAnsi="Arial" w:cs="Arial"/>
                <w:sz w:val="19"/>
                <w:szCs w:val="19"/>
                <w:lang w:val="en-GB" w:eastAsia="en-GB"/>
              </w:rPr>
              <w:t>Consolidated Statements</w:t>
            </w:r>
          </w:p>
        </w:tc>
        <w:tc>
          <w:tcPr>
            <w:tcW w:w="236" w:type="dxa"/>
            <w:tcBorders>
              <w:left w:val="nil"/>
            </w:tcBorders>
            <w:vAlign w:val="bottom"/>
          </w:tcPr>
          <w:p w14:paraId="172FC048" w14:textId="77777777" w:rsidR="009D6DB6" w:rsidRPr="002C2DD3"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60CED961" w:rsidR="009D6DB6" w:rsidRPr="002C2DD3" w:rsidRDefault="009D6DB6" w:rsidP="009D6DB6">
            <w:pPr>
              <w:spacing w:line="360" w:lineRule="auto"/>
              <w:jc w:val="center"/>
              <w:rPr>
                <w:rFonts w:ascii="Arial" w:hAnsi="Arial" w:cs="Arial"/>
                <w:sz w:val="19"/>
                <w:szCs w:val="19"/>
              </w:rPr>
            </w:pPr>
            <w:r w:rsidRPr="002C2DD3">
              <w:rPr>
                <w:rFonts w:ascii="Arial" w:hAnsi="Arial" w:cs="Arial"/>
                <w:sz w:val="19"/>
                <w:szCs w:val="19"/>
                <w:lang w:val="en-GB" w:eastAsia="en-GB"/>
              </w:rPr>
              <w:t>Separate Statements</w:t>
            </w:r>
          </w:p>
        </w:tc>
      </w:tr>
      <w:tr w:rsidR="00FF7F1F" w:rsidRPr="002C2DD3" w14:paraId="42B46887" w14:textId="77777777" w:rsidTr="00C5051E">
        <w:trPr>
          <w:cantSplit/>
        </w:trPr>
        <w:tc>
          <w:tcPr>
            <w:tcW w:w="3477" w:type="dxa"/>
            <w:vAlign w:val="bottom"/>
          </w:tcPr>
          <w:p w14:paraId="4919F4F6" w14:textId="77777777" w:rsidR="00FF7F1F" w:rsidRPr="002C2DD3" w:rsidRDefault="00FF7F1F" w:rsidP="00FF7F1F">
            <w:pPr>
              <w:spacing w:before="60" w:after="30" w:line="276" w:lineRule="auto"/>
              <w:ind w:left="-88"/>
              <w:rPr>
                <w:rFonts w:ascii="Arial" w:hAnsi="Arial" w:cs="Arial"/>
                <w:sz w:val="19"/>
                <w:szCs w:val="19"/>
                <w:lang w:val="en-GB"/>
              </w:rPr>
            </w:pPr>
          </w:p>
        </w:tc>
        <w:tc>
          <w:tcPr>
            <w:tcW w:w="1264" w:type="dxa"/>
            <w:tcBorders>
              <w:left w:val="nil"/>
              <w:bottom w:val="single" w:sz="4" w:space="0" w:color="auto"/>
            </w:tcBorders>
            <w:vAlign w:val="bottom"/>
          </w:tcPr>
          <w:p w14:paraId="24849E31" w14:textId="77777777" w:rsidR="00FF7F1F" w:rsidRPr="0023498E" w:rsidRDefault="00FF7F1F" w:rsidP="00FF7F1F">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0</w:t>
            </w:r>
            <w:r w:rsidRPr="0023498E">
              <w:rPr>
                <w:rFonts w:ascii="Arial" w:hAnsi="Arial" w:cs="Arial"/>
                <w:sz w:val="19"/>
                <w:szCs w:val="19"/>
                <w:lang w:val="en-GB"/>
              </w:rPr>
              <w:t xml:space="preserve"> </w:t>
            </w:r>
            <w:r>
              <w:rPr>
                <w:rFonts w:ascii="Arial" w:hAnsi="Arial" w:cs="Arial"/>
                <w:sz w:val="19"/>
                <w:szCs w:val="19"/>
                <w:lang w:val="en-GB"/>
              </w:rPr>
              <w:t>June</w:t>
            </w:r>
          </w:p>
          <w:p w14:paraId="03D74FF9" w14:textId="23F02494" w:rsidR="00FF7F1F" w:rsidRPr="002C2DD3" w:rsidRDefault="00FF7F1F" w:rsidP="00FF7F1F">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202</w:t>
            </w:r>
            <w:r>
              <w:rPr>
                <w:rFonts w:ascii="Arial" w:hAnsi="Arial" w:cs="Arial"/>
                <w:sz w:val="19"/>
                <w:szCs w:val="19"/>
                <w:lang w:val="en-GB"/>
              </w:rPr>
              <w:t>3</w:t>
            </w:r>
          </w:p>
        </w:tc>
        <w:tc>
          <w:tcPr>
            <w:tcW w:w="236" w:type="dxa"/>
            <w:tcBorders>
              <w:left w:val="nil"/>
            </w:tcBorders>
          </w:tcPr>
          <w:p w14:paraId="7623A552" w14:textId="77777777" w:rsidR="00FF7F1F" w:rsidRPr="002C2DD3" w:rsidRDefault="00FF7F1F" w:rsidP="00FF7F1F">
            <w:pPr>
              <w:pStyle w:val="33"/>
              <w:spacing w:before="60" w:after="30" w:line="276" w:lineRule="auto"/>
              <w:ind w:left="-108" w:right="-105"/>
              <w:jc w:val="center"/>
              <w:rPr>
                <w:rFonts w:ascii="Arial" w:hAnsi="Arial" w:cs="Arial"/>
                <w:sz w:val="19"/>
                <w:szCs w:val="19"/>
                <w:lang w:val="en-GB"/>
              </w:rPr>
            </w:pPr>
          </w:p>
        </w:tc>
        <w:tc>
          <w:tcPr>
            <w:tcW w:w="1215" w:type="dxa"/>
            <w:tcBorders>
              <w:bottom w:val="single" w:sz="4" w:space="0" w:color="auto"/>
            </w:tcBorders>
            <w:vAlign w:val="center"/>
          </w:tcPr>
          <w:p w14:paraId="7E0C6014" w14:textId="73FBF378" w:rsidR="007D6373" w:rsidRPr="0023498E" w:rsidRDefault="007D6373" w:rsidP="007D6373">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1</w:t>
            </w:r>
            <w:r w:rsidRPr="0023498E">
              <w:rPr>
                <w:rFonts w:ascii="Arial" w:hAnsi="Arial" w:cs="Arial"/>
                <w:sz w:val="19"/>
                <w:szCs w:val="19"/>
                <w:lang w:val="en-GB"/>
              </w:rPr>
              <w:t xml:space="preserve"> </w:t>
            </w:r>
            <w:r>
              <w:rPr>
                <w:rFonts w:ascii="Arial" w:hAnsi="Arial" w:cs="Arial"/>
                <w:sz w:val="19"/>
                <w:szCs w:val="19"/>
                <w:lang w:val="en-GB"/>
              </w:rPr>
              <w:t>December</w:t>
            </w:r>
          </w:p>
          <w:p w14:paraId="508A3EE3" w14:textId="0613B17D" w:rsidR="00FF7F1F" w:rsidRPr="002C2DD3" w:rsidRDefault="007D6373" w:rsidP="007D6373">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202</w:t>
            </w:r>
            <w:r w:rsidR="008C16E1">
              <w:rPr>
                <w:rFonts w:ascii="Arial" w:hAnsi="Arial" w:cstheme="minorBidi"/>
                <w:sz w:val="19"/>
                <w:szCs w:val="19"/>
              </w:rPr>
              <w:t>2</w:t>
            </w:r>
          </w:p>
        </w:tc>
        <w:tc>
          <w:tcPr>
            <w:tcW w:w="236" w:type="dxa"/>
            <w:tcBorders>
              <w:left w:val="nil"/>
            </w:tcBorders>
            <w:vAlign w:val="bottom"/>
          </w:tcPr>
          <w:p w14:paraId="629B6D4B" w14:textId="77777777" w:rsidR="00FF7F1F" w:rsidRPr="002C2DD3" w:rsidRDefault="00FF7F1F" w:rsidP="00FF7F1F">
            <w:pPr>
              <w:spacing w:before="60" w:after="30" w:line="276" w:lineRule="auto"/>
              <w:ind w:left="-108" w:right="-105"/>
              <w:jc w:val="center"/>
              <w:rPr>
                <w:rFonts w:ascii="Arial" w:hAnsi="Arial" w:cs="Arial"/>
                <w:sz w:val="19"/>
                <w:szCs w:val="19"/>
              </w:rPr>
            </w:pPr>
          </w:p>
        </w:tc>
        <w:tc>
          <w:tcPr>
            <w:tcW w:w="1265" w:type="dxa"/>
            <w:tcBorders>
              <w:bottom w:val="single" w:sz="4" w:space="0" w:color="auto"/>
            </w:tcBorders>
            <w:vAlign w:val="center"/>
          </w:tcPr>
          <w:p w14:paraId="22797562" w14:textId="77777777" w:rsidR="00FF7F1F" w:rsidRPr="0023498E" w:rsidRDefault="00FF7F1F" w:rsidP="00C5051E">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0</w:t>
            </w:r>
            <w:r w:rsidRPr="0023498E">
              <w:rPr>
                <w:rFonts w:ascii="Arial" w:hAnsi="Arial" w:cs="Arial"/>
                <w:sz w:val="19"/>
                <w:szCs w:val="19"/>
                <w:lang w:val="en-GB"/>
              </w:rPr>
              <w:t xml:space="preserve"> </w:t>
            </w:r>
            <w:r>
              <w:rPr>
                <w:rFonts w:ascii="Arial" w:hAnsi="Arial" w:cs="Arial"/>
                <w:sz w:val="19"/>
                <w:szCs w:val="19"/>
                <w:lang w:val="en-GB"/>
              </w:rPr>
              <w:t>June</w:t>
            </w:r>
          </w:p>
          <w:p w14:paraId="7FBCC67C" w14:textId="7C395A58" w:rsidR="00FF7F1F" w:rsidRPr="002C2DD3" w:rsidRDefault="00FF7F1F" w:rsidP="00C5051E">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202</w:t>
            </w:r>
            <w:r>
              <w:rPr>
                <w:rFonts w:ascii="Arial" w:hAnsi="Arial" w:cs="Arial"/>
                <w:sz w:val="19"/>
                <w:szCs w:val="19"/>
                <w:lang w:val="en-GB"/>
              </w:rPr>
              <w:t>3</w:t>
            </w:r>
          </w:p>
        </w:tc>
        <w:tc>
          <w:tcPr>
            <w:tcW w:w="240" w:type="dxa"/>
          </w:tcPr>
          <w:p w14:paraId="08178700" w14:textId="77777777" w:rsidR="00FF7F1F" w:rsidRPr="002C2DD3" w:rsidRDefault="00FF7F1F" w:rsidP="00FF7F1F">
            <w:pPr>
              <w:pStyle w:val="3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center"/>
          </w:tcPr>
          <w:p w14:paraId="28F9F420" w14:textId="5CE6BA6E" w:rsidR="00C5051E" w:rsidRPr="0023498E" w:rsidRDefault="00C5051E" w:rsidP="00C5051E">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1</w:t>
            </w:r>
            <w:r w:rsidRPr="0023498E">
              <w:rPr>
                <w:rFonts w:ascii="Arial" w:hAnsi="Arial" w:cs="Arial"/>
                <w:sz w:val="19"/>
                <w:szCs w:val="19"/>
                <w:lang w:val="en-GB"/>
              </w:rPr>
              <w:t xml:space="preserve"> </w:t>
            </w:r>
            <w:r>
              <w:rPr>
                <w:rFonts w:ascii="Arial" w:hAnsi="Arial" w:cs="Arial"/>
                <w:sz w:val="19"/>
                <w:szCs w:val="19"/>
                <w:lang w:val="en-GB"/>
              </w:rPr>
              <w:t>December</w:t>
            </w:r>
          </w:p>
          <w:p w14:paraId="09A2B989" w14:textId="7897DBB9" w:rsidR="00FF7F1F" w:rsidRPr="002C2DD3" w:rsidRDefault="00C5051E" w:rsidP="00C5051E">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202</w:t>
            </w:r>
            <w:r w:rsidR="008C16E1">
              <w:rPr>
                <w:rFonts w:ascii="Arial" w:hAnsi="Arial" w:cs="Arial"/>
                <w:sz w:val="19"/>
                <w:szCs w:val="19"/>
                <w:lang w:val="en-GB"/>
              </w:rPr>
              <w:t>2</w:t>
            </w:r>
          </w:p>
        </w:tc>
      </w:tr>
      <w:tr w:rsidR="00E24158" w:rsidRPr="002C2DD3" w14:paraId="7E644677" w14:textId="77777777" w:rsidTr="00EA1E2C">
        <w:trPr>
          <w:cantSplit/>
          <w:trHeight w:val="305"/>
        </w:trPr>
        <w:tc>
          <w:tcPr>
            <w:tcW w:w="3477" w:type="dxa"/>
            <w:vAlign w:val="bottom"/>
          </w:tcPr>
          <w:p w14:paraId="1E1ADFE2" w14:textId="1371E082" w:rsidR="00E24158" w:rsidRPr="002C2DD3" w:rsidRDefault="00E24158" w:rsidP="00103D2F">
            <w:pPr>
              <w:spacing w:before="60" w:after="30" w:line="276"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2C2DD3"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3F9D5FF2" w14:textId="77777777" w:rsidR="00E24158" w:rsidRPr="002C2DD3" w:rsidRDefault="00E24158" w:rsidP="00103D2F">
            <w:pPr>
              <w:spacing w:before="60" w:after="30" w:line="276"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2C2DD3"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498337F7" w14:textId="77777777" w:rsidR="00E24158" w:rsidRPr="002C2DD3" w:rsidRDefault="00E24158" w:rsidP="00103D2F">
            <w:pPr>
              <w:spacing w:before="60" w:after="30" w:line="276"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2C2DD3" w:rsidRDefault="00E24158" w:rsidP="00103D2F">
            <w:pPr>
              <w:spacing w:before="60" w:after="30" w:line="276" w:lineRule="auto"/>
              <w:jc w:val="right"/>
              <w:rPr>
                <w:rFonts w:ascii="Arial" w:hAnsi="Arial" w:cs="Arial"/>
                <w:sz w:val="19"/>
                <w:szCs w:val="19"/>
              </w:rPr>
            </w:pPr>
          </w:p>
        </w:tc>
        <w:tc>
          <w:tcPr>
            <w:tcW w:w="240" w:type="dxa"/>
            <w:vAlign w:val="bottom"/>
          </w:tcPr>
          <w:p w14:paraId="04924080" w14:textId="77777777" w:rsidR="00E24158" w:rsidRPr="002C2DD3" w:rsidRDefault="00E24158" w:rsidP="00103D2F">
            <w:pPr>
              <w:pStyle w:val="a5"/>
              <w:spacing w:before="60" w:after="30" w:line="276"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2C2DD3" w:rsidRDefault="00E24158" w:rsidP="00103D2F">
            <w:pPr>
              <w:spacing w:before="60" w:after="30" w:line="276" w:lineRule="auto"/>
              <w:jc w:val="right"/>
              <w:rPr>
                <w:rFonts w:ascii="Arial" w:hAnsi="Arial" w:cs="Arial"/>
                <w:sz w:val="19"/>
                <w:szCs w:val="19"/>
              </w:rPr>
            </w:pPr>
          </w:p>
        </w:tc>
      </w:tr>
      <w:tr w:rsidR="00357C69" w:rsidRPr="002C2DD3" w14:paraId="64BCAA0D" w14:textId="77777777" w:rsidTr="006935E6">
        <w:trPr>
          <w:cantSplit/>
          <w:trHeight w:val="67"/>
        </w:trPr>
        <w:tc>
          <w:tcPr>
            <w:tcW w:w="3477" w:type="dxa"/>
            <w:vAlign w:val="bottom"/>
          </w:tcPr>
          <w:p w14:paraId="6B3AA963" w14:textId="3E4E2D0B" w:rsidR="00357C69" w:rsidRPr="002C2DD3" w:rsidRDefault="00357C69" w:rsidP="00357C69">
            <w:pPr>
              <w:spacing w:before="60" w:after="30" w:line="276" w:lineRule="auto"/>
              <w:rPr>
                <w:rFonts w:ascii="Arial" w:hAnsi="Arial" w:cs="Arial"/>
                <w:sz w:val="19"/>
                <w:szCs w:val="19"/>
                <w:lang w:val="en-GB"/>
              </w:rPr>
            </w:pPr>
            <w:r w:rsidRPr="002C2DD3">
              <w:rPr>
                <w:rFonts w:ascii="Arial" w:hAnsi="Arial" w:cs="Arial"/>
                <w:sz w:val="19"/>
                <w:szCs w:val="19"/>
              </w:rPr>
              <w:t>Raw materials</w:t>
            </w:r>
          </w:p>
        </w:tc>
        <w:tc>
          <w:tcPr>
            <w:tcW w:w="1264" w:type="dxa"/>
            <w:tcBorders>
              <w:left w:val="nil"/>
            </w:tcBorders>
          </w:tcPr>
          <w:p w14:paraId="448127C3" w14:textId="3CDC1EFA"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1,128,367</w:t>
            </w:r>
          </w:p>
        </w:tc>
        <w:tc>
          <w:tcPr>
            <w:tcW w:w="236" w:type="dxa"/>
            <w:tcBorders>
              <w:left w:val="nil"/>
            </w:tcBorders>
            <w:vAlign w:val="bottom"/>
          </w:tcPr>
          <w:p w14:paraId="29DF33CA" w14:textId="77777777" w:rsidR="00357C69" w:rsidRPr="002C2DD3" w:rsidRDefault="00357C69" w:rsidP="00357C69">
            <w:pPr>
              <w:spacing w:before="60" w:after="30" w:line="276" w:lineRule="auto"/>
              <w:jc w:val="right"/>
              <w:rPr>
                <w:rFonts w:ascii="Arial" w:hAnsi="Arial" w:cs="Arial"/>
                <w:sz w:val="19"/>
                <w:szCs w:val="19"/>
              </w:rPr>
            </w:pPr>
          </w:p>
        </w:tc>
        <w:tc>
          <w:tcPr>
            <w:tcW w:w="1215" w:type="dxa"/>
          </w:tcPr>
          <w:p w14:paraId="72D29EF3" w14:textId="3F4BD309"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rPr>
              <w:t>1</w:t>
            </w:r>
            <w:r w:rsidRPr="006935E6">
              <w:rPr>
                <w:rFonts w:ascii="Arial" w:hAnsi="Arial" w:cs="Arial"/>
                <w:sz w:val="19"/>
                <w:szCs w:val="19"/>
                <w:cs/>
                <w:lang w:val="th-TH"/>
              </w:rPr>
              <w:t>,306,697</w:t>
            </w:r>
          </w:p>
        </w:tc>
        <w:tc>
          <w:tcPr>
            <w:tcW w:w="236" w:type="dxa"/>
            <w:tcBorders>
              <w:left w:val="nil"/>
            </w:tcBorders>
            <w:vAlign w:val="bottom"/>
          </w:tcPr>
          <w:p w14:paraId="1528D6ED"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Pr>
          <w:p w14:paraId="5ACA054F" w14:textId="59B2959C"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1,114,689</w:t>
            </w:r>
          </w:p>
        </w:tc>
        <w:tc>
          <w:tcPr>
            <w:tcW w:w="240" w:type="dxa"/>
            <w:vAlign w:val="bottom"/>
          </w:tcPr>
          <w:p w14:paraId="133A7EEB"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Pr>
          <w:p w14:paraId="4623C155" w14:textId="25AAEF61" w:rsidR="00357C69" w:rsidRPr="006935E6" w:rsidRDefault="00357C69" w:rsidP="00357C69">
            <w:pPr>
              <w:spacing w:before="60" w:after="30" w:line="276" w:lineRule="auto"/>
              <w:jc w:val="right"/>
              <w:rPr>
                <w:rFonts w:ascii="Arial" w:hAnsi="Arial" w:cs="Arial"/>
                <w:sz w:val="19"/>
                <w:szCs w:val="19"/>
                <w:cs/>
                <w:lang w:val="th-TH"/>
              </w:rPr>
            </w:pPr>
            <w:r w:rsidRPr="006935E6">
              <w:rPr>
                <w:rFonts w:ascii="Arial" w:hAnsi="Arial" w:cs="Arial"/>
                <w:sz w:val="19"/>
                <w:szCs w:val="19"/>
              </w:rPr>
              <w:t>1</w:t>
            </w:r>
            <w:r w:rsidRPr="006935E6">
              <w:rPr>
                <w:rFonts w:ascii="Arial" w:hAnsi="Arial" w:cs="Arial"/>
                <w:sz w:val="19"/>
                <w:szCs w:val="19"/>
                <w:cs/>
                <w:lang w:val="th-TH"/>
              </w:rPr>
              <w:t>,276,298</w:t>
            </w:r>
          </w:p>
        </w:tc>
      </w:tr>
      <w:tr w:rsidR="00357C69" w:rsidRPr="002C2DD3" w14:paraId="717A1BB3" w14:textId="77777777" w:rsidTr="006935E6">
        <w:trPr>
          <w:cantSplit/>
          <w:trHeight w:val="67"/>
        </w:trPr>
        <w:tc>
          <w:tcPr>
            <w:tcW w:w="3477" w:type="dxa"/>
            <w:vAlign w:val="bottom"/>
          </w:tcPr>
          <w:p w14:paraId="5695B936" w14:textId="4397E1E1" w:rsidR="00357C69" w:rsidRPr="002C2DD3" w:rsidRDefault="00357C69" w:rsidP="00357C69">
            <w:pPr>
              <w:spacing w:before="60" w:after="30" w:line="276" w:lineRule="auto"/>
              <w:rPr>
                <w:rFonts w:ascii="Arial" w:hAnsi="Arial" w:cs="Arial"/>
                <w:sz w:val="19"/>
                <w:szCs w:val="19"/>
              </w:rPr>
            </w:pPr>
            <w:r w:rsidRPr="002C2DD3">
              <w:rPr>
                <w:rFonts w:ascii="Arial" w:hAnsi="Arial" w:cs="Arial"/>
                <w:sz w:val="19"/>
                <w:szCs w:val="19"/>
                <w:lang w:val="en-GB"/>
              </w:rPr>
              <w:t>Finished goods</w:t>
            </w:r>
          </w:p>
        </w:tc>
        <w:tc>
          <w:tcPr>
            <w:tcW w:w="1264" w:type="dxa"/>
            <w:tcBorders>
              <w:left w:val="nil"/>
            </w:tcBorders>
          </w:tcPr>
          <w:p w14:paraId="48EF3D29" w14:textId="2354E268"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213,580</w:t>
            </w:r>
          </w:p>
        </w:tc>
        <w:tc>
          <w:tcPr>
            <w:tcW w:w="236" w:type="dxa"/>
            <w:tcBorders>
              <w:left w:val="nil"/>
            </w:tcBorders>
            <w:vAlign w:val="bottom"/>
          </w:tcPr>
          <w:p w14:paraId="1D0A20FE" w14:textId="77777777" w:rsidR="00357C69" w:rsidRPr="002C2DD3" w:rsidRDefault="00357C69" w:rsidP="00357C69">
            <w:pPr>
              <w:spacing w:before="60" w:after="30" w:line="276" w:lineRule="auto"/>
              <w:jc w:val="right"/>
              <w:rPr>
                <w:rFonts w:ascii="Arial" w:hAnsi="Arial" w:cs="Arial"/>
                <w:sz w:val="19"/>
                <w:szCs w:val="19"/>
              </w:rPr>
            </w:pPr>
          </w:p>
        </w:tc>
        <w:tc>
          <w:tcPr>
            <w:tcW w:w="1215" w:type="dxa"/>
          </w:tcPr>
          <w:p w14:paraId="28A0749C" w14:textId="29AE2765"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213,275</w:t>
            </w:r>
          </w:p>
        </w:tc>
        <w:tc>
          <w:tcPr>
            <w:tcW w:w="236" w:type="dxa"/>
            <w:tcBorders>
              <w:left w:val="nil"/>
            </w:tcBorders>
            <w:vAlign w:val="bottom"/>
          </w:tcPr>
          <w:p w14:paraId="2EA65153"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Pr>
          <w:p w14:paraId="3D8AB006" w14:textId="4A1D2B3E"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213,580</w:t>
            </w:r>
          </w:p>
        </w:tc>
        <w:tc>
          <w:tcPr>
            <w:tcW w:w="240" w:type="dxa"/>
            <w:vAlign w:val="bottom"/>
          </w:tcPr>
          <w:p w14:paraId="0C8FABFA"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Pr>
          <w:p w14:paraId="7EC54878" w14:textId="192A084A"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213,275</w:t>
            </w:r>
          </w:p>
        </w:tc>
      </w:tr>
      <w:tr w:rsidR="00357C69" w:rsidRPr="002C2DD3" w14:paraId="288DFED1" w14:textId="77777777" w:rsidTr="006935E6">
        <w:trPr>
          <w:cantSplit/>
          <w:trHeight w:val="67"/>
        </w:trPr>
        <w:tc>
          <w:tcPr>
            <w:tcW w:w="3477" w:type="dxa"/>
            <w:vAlign w:val="bottom"/>
          </w:tcPr>
          <w:p w14:paraId="7485A8D2" w14:textId="4128E62B" w:rsidR="00357C69" w:rsidRPr="002C2DD3" w:rsidRDefault="00357C69" w:rsidP="00357C69">
            <w:pPr>
              <w:spacing w:before="60" w:after="30" w:line="276" w:lineRule="auto"/>
              <w:rPr>
                <w:rFonts w:ascii="Arial" w:hAnsi="Arial" w:cs="Arial"/>
                <w:sz w:val="19"/>
                <w:szCs w:val="19"/>
              </w:rPr>
            </w:pPr>
            <w:r w:rsidRPr="002C2DD3">
              <w:rPr>
                <w:rFonts w:ascii="Arial" w:hAnsi="Arial" w:cs="Arial"/>
                <w:sz w:val="19"/>
                <w:szCs w:val="19"/>
              </w:rPr>
              <w:t>Work in process</w:t>
            </w:r>
          </w:p>
        </w:tc>
        <w:tc>
          <w:tcPr>
            <w:tcW w:w="1264" w:type="dxa"/>
            <w:tcBorders>
              <w:left w:val="nil"/>
            </w:tcBorders>
          </w:tcPr>
          <w:p w14:paraId="46AA77CD" w14:textId="2E3CA671"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99,883</w:t>
            </w:r>
          </w:p>
        </w:tc>
        <w:tc>
          <w:tcPr>
            <w:tcW w:w="236" w:type="dxa"/>
            <w:tcBorders>
              <w:left w:val="nil"/>
            </w:tcBorders>
            <w:vAlign w:val="bottom"/>
          </w:tcPr>
          <w:p w14:paraId="14C2C286" w14:textId="77777777" w:rsidR="00357C69" w:rsidRPr="002C2DD3" w:rsidRDefault="00357C69" w:rsidP="00357C69">
            <w:pPr>
              <w:spacing w:before="60" w:after="30" w:line="276" w:lineRule="auto"/>
              <w:jc w:val="right"/>
              <w:rPr>
                <w:rFonts w:ascii="Arial" w:hAnsi="Arial" w:cs="Arial"/>
                <w:sz w:val="19"/>
                <w:szCs w:val="19"/>
              </w:rPr>
            </w:pPr>
          </w:p>
        </w:tc>
        <w:tc>
          <w:tcPr>
            <w:tcW w:w="1215" w:type="dxa"/>
          </w:tcPr>
          <w:p w14:paraId="0EAD5A5C" w14:textId="7C8CB401"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97,112</w:t>
            </w:r>
          </w:p>
        </w:tc>
        <w:tc>
          <w:tcPr>
            <w:tcW w:w="236" w:type="dxa"/>
            <w:tcBorders>
              <w:left w:val="nil"/>
            </w:tcBorders>
            <w:vAlign w:val="bottom"/>
          </w:tcPr>
          <w:p w14:paraId="2B70406F"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Pr>
          <w:p w14:paraId="0C64A0F8" w14:textId="09602141"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91,160</w:t>
            </w:r>
          </w:p>
        </w:tc>
        <w:tc>
          <w:tcPr>
            <w:tcW w:w="240" w:type="dxa"/>
            <w:vAlign w:val="bottom"/>
          </w:tcPr>
          <w:p w14:paraId="0B7FF7E1"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Pr>
          <w:p w14:paraId="4755258A" w14:textId="3CE28240"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87,931</w:t>
            </w:r>
          </w:p>
        </w:tc>
      </w:tr>
      <w:tr w:rsidR="00357C69" w:rsidRPr="002C2DD3" w14:paraId="1950E2B6" w14:textId="77777777" w:rsidTr="006935E6">
        <w:trPr>
          <w:cantSplit/>
          <w:trHeight w:val="67"/>
        </w:trPr>
        <w:tc>
          <w:tcPr>
            <w:tcW w:w="3477" w:type="dxa"/>
            <w:vAlign w:val="bottom"/>
          </w:tcPr>
          <w:p w14:paraId="6A75700A" w14:textId="77777777" w:rsidR="00357C69" w:rsidRPr="002C2DD3" w:rsidRDefault="00357C69" w:rsidP="00357C69">
            <w:pPr>
              <w:spacing w:before="60" w:after="30" w:line="276" w:lineRule="auto"/>
              <w:rPr>
                <w:rFonts w:ascii="Arial" w:hAnsi="Arial" w:cs="Arial"/>
                <w:sz w:val="19"/>
                <w:szCs w:val="19"/>
              </w:rPr>
            </w:pPr>
            <w:r w:rsidRPr="002C2DD3">
              <w:rPr>
                <w:rFonts w:ascii="Arial" w:hAnsi="Arial" w:cs="Arial"/>
                <w:sz w:val="19"/>
                <w:szCs w:val="19"/>
              </w:rPr>
              <w:t>Spare parts and supplies</w:t>
            </w:r>
          </w:p>
        </w:tc>
        <w:tc>
          <w:tcPr>
            <w:tcW w:w="1264" w:type="dxa"/>
            <w:tcBorders>
              <w:left w:val="nil"/>
            </w:tcBorders>
          </w:tcPr>
          <w:p w14:paraId="365820DA" w14:textId="4DE5C59F"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49,051</w:t>
            </w:r>
          </w:p>
        </w:tc>
        <w:tc>
          <w:tcPr>
            <w:tcW w:w="236" w:type="dxa"/>
            <w:tcBorders>
              <w:left w:val="nil"/>
            </w:tcBorders>
            <w:vAlign w:val="bottom"/>
          </w:tcPr>
          <w:p w14:paraId="6DF11047" w14:textId="77777777" w:rsidR="00357C69" w:rsidRPr="002C2DD3" w:rsidRDefault="00357C69" w:rsidP="00357C69">
            <w:pPr>
              <w:spacing w:before="60" w:after="30" w:line="276" w:lineRule="auto"/>
              <w:jc w:val="right"/>
              <w:rPr>
                <w:rFonts w:ascii="Arial" w:hAnsi="Arial" w:cs="Arial"/>
                <w:sz w:val="19"/>
                <w:szCs w:val="19"/>
              </w:rPr>
            </w:pPr>
          </w:p>
        </w:tc>
        <w:tc>
          <w:tcPr>
            <w:tcW w:w="1215" w:type="dxa"/>
          </w:tcPr>
          <w:p w14:paraId="540A5FC4" w14:textId="58AB9CB4"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48,129</w:t>
            </w:r>
          </w:p>
        </w:tc>
        <w:tc>
          <w:tcPr>
            <w:tcW w:w="236" w:type="dxa"/>
            <w:tcBorders>
              <w:left w:val="nil"/>
            </w:tcBorders>
            <w:vAlign w:val="bottom"/>
          </w:tcPr>
          <w:p w14:paraId="2D08B24E"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Pr>
          <w:p w14:paraId="41AD147B" w14:textId="3C8366A1"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49,051</w:t>
            </w:r>
          </w:p>
        </w:tc>
        <w:tc>
          <w:tcPr>
            <w:tcW w:w="240" w:type="dxa"/>
            <w:vAlign w:val="bottom"/>
          </w:tcPr>
          <w:p w14:paraId="27F78ABA"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Pr>
          <w:p w14:paraId="5E91C574" w14:textId="4AA77BDC"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48,129</w:t>
            </w:r>
          </w:p>
        </w:tc>
      </w:tr>
      <w:tr w:rsidR="00357C69" w:rsidRPr="002C2DD3" w14:paraId="114E151B" w14:textId="77777777" w:rsidTr="006935E6">
        <w:trPr>
          <w:cantSplit/>
          <w:trHeight w:val="67"/>
        </w:trPr>
        <w:tc>
          <w:tcPr>
            <w:tcW w:w="3477" w:type="dxa"/>
            <w:vAlign w:val="bottom"/>
          </w:tcPr>
          <w:p w14:paraId="4F16255A" w14:textId="77777777" w:rsidR="00357C69" w:rsidRPr="002C2DD3" w:rsidRDefault="00357C69" w:rsidP="00357C69">
            <w:pPr>
              <w:spacing w:before="60" w:after="30" w:line="276" w:lineRule="auto"/>
              <w:rPr>
                <w:rFonts w:ascii="Arial" w:hAnsi="Arial" w:cs="Arial"/>
                <w:sz w:val="19"/>
                <w:szCs w:val="19"/>
              </w:rPr>
            </w:pPr>
            <w:r w:rsidRPr="002C2DD3">
              <w:rPr>
                <w:rFonts w:ascii="Arial" w:hAnsi="Arial" w:cs="Arial"/>
                <w:sz w:val="19"/>
                <w:szCs w:val="19"/>
              </w:rPr>
              <w:t>Raw materials in transit</w:t>
            </w:r>
          </w:p>
        </w:tc>
        <w:tc>
          <w:tcPr>
            <w:tcW w:w="1264" w:type="dxa"/>
            <w:tcBorders>
              <w:left w:val="nil"/>
              <w:bottom w:val="single" w:sz="4" w:space="0" w:color="auto"/>
            </w:tcBorders>
          </w:tcPr>
          <w:p w14:paraId="1FA3C13E" w14:textId="314ADC9E"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52,265</w:t>
            </w:r>
          </w:p>
        </w:tc>
        <w:tc>
          <w:tcPr>
            <w:tcW w:w="236" w:type="dxa"/>
            <w:tcBorders>
              <w:left w:val="nil"/>
            </w:tcBorders>
            <w:vAlign w:val="bottom"/>
          </w:tcPr>
          <w:p w14:paraId="68392F4D" w14:textId="77777777" w:rsidR="00357C69" w:rsidRPr="002C2DD3" w:rsidRDefault="00357C69" w:rsidP="00357C69">
            <w:pPr>
              <w:spacing w:before="60" w:after="30" w:line="276" w:lineRule="auto"/>
              <w:jc w:val="right"/>
              <w:rPr>
                <w:rFonts w:ascii="Arial" w:hAnsi="Arial" w:cs="Arial"/>
                <w:sz w:val="19"/>
                <w:szCs w:val="19"/>
              </w:rPr>
            </w:pPr>
          </w:p>
        </w:tc>
        <w:tc>
          <w:tcPr>
            <w:tcW w:w="1215" w:type="dxa"/>
            <w:tcBorders>
              <w:bottom w:val="single" w:sz="4" w:space="0" w:color="auto"/>
            </w:tcBorders>
          </w:tcPr>
          <w:p w14:paraId="74D89D9F" w14:textId="164771EE"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80,339</w:t>
            </w:r>
          </w:p>
        </w:tc>
        <w:tc>
          <w:tcPr>
            <w:tcW w:w="236" w:type="dxa"/>
            <w:tcBorders>
              <w:left w:val="nil"/>
            </w:tcBorders>
            <w:vAlign w:val="bottom"/>
          </w:tcPr>
          <w:p w14:paraId="3523D83F"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Borders>
              <w:bottom w:val="single" w:sz="4" w:space="0" w:color="auto"/>
            </w:tcBorders>
          </w:tcPr>
          <w:p w14:paraId="3B2BA98D" w14:textId="13655878" w:rsidR="00357C69" w:rsidRPr="006935E6"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52,265</w:t>
            </w:r>
          </w:p>
        </w:tc>
        <w:tc>
          <w:tcPr>
            <w:tcW w:w="240" w:type="dxa"/>
            <w:vAlign w:val="bottom"/>
          </w:tcPr>
          <w:p w14:paraId="151456B3"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484EC7A6" w14:textId="4DEA641E"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80,339</w:t>
            </w:r>
          </w:p>
        </w:tc>
      </w:tr>
      <w:tr w:rsidR="00357C69" w:rsidRPr="002C2DD3" w14:paraId="11A67151" w14:textId="77777777" w:rsidTr="006935E6">
        <w:trPr>
          <w:cantSplit/>
          <w:trHeight w:val="195"/>
        </w:trPr>
        <w:tc>
          <w:tcPr>
            <w:tcW w:w="3477" w:type="dxa"/>
            <w:vAlign w:val="bottom"/>
          </w:tcPr>
          <w:p w14:paraId="7B8C7290" w14:textId="77777777" w:rsidR="00357C69" w:rsidRPr="002C2DD3" w:rsidRDefault="00357C69" w:rsidP="00357C69">
            <w:pPr>
              <w:spacing w:before="60" w:after="30" w:line="276" w:lineRule="auto"/>
              <w:rPr>
                <w:rFonts w:ascii="Arial" w:hAnsi="Arial" w:cs="Arial"/>
                <w:sz w:val="19"/>
                <w:szCs w:val="19"/>
              </w:rPr>
            </w:pPr>
            <w:r w:rsidRPr="002C2DD3">
              <w:rPr>
                <w:rFonts w:ascii="Arial" w:hAnsi="Arial" w:cs="Arial"/>
                <w:sz w:val="19"/>
                <w:szCs w:val="19"/>
              </w:rPr>
              <w:t>Total</w:t>
            </w:r>
          </w:p>
        </w:tc>
        <w:tc>
          <w:tcPr>
            <w:tcW w:w="1264" w:type="dxa"/>
            <w:tcBorders>
              <w:top w:val="single" w:sz="4" w:space="0" w:color="auto"/>
              <w:left w:val="nil"/>
            </w:tcBorders>
          </w:tcPr>
          <w:p w14:paraId="561402A3" w14:textId="7CE03321" w:rsidR="00357C69" w:rsidRPr="00357C69"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1,543,146</w:t>
            </w:r>
          </w:p>
        </w:tc>
        <w:tc>
          <w:tcPr>
            <w:tcW w:w="236" w:type="dxa"/>
            <w:tcBorders>
              <w:left w:val="nil"/>
            </w:tcBorders>
            <w:vAlign w:val="bottom"/>
          </w:tcPr>
          <w:p w14:paraId="58B5F8A9" w14:textId="77777777" w:rsidR="00357C69" w:rsidRPr="002C2DD3" w:rsidRDefault="00357C69" w:rsidP="00357C69">
            <w:pPr>
              <w:spacing w:before="60" w:after="30" w:line="276" w:lineRule="auto"/>
              <w:jc w:val="right"/>
              <w:rPr>
                <w:rFonts w:ascii="Arial" w:hAnsi="Arial" w:cs="Arial"/>
                <w:sz w:val="19"/>
                <w:szCs w:val="19"/>
              </w:rPr>
            </w:pPr>
          </w:p>
        </w:tc>
        <w:tc>
          <w:tcPr>
            <w:tcW w:w="1215" w:type="dxa"/>
            <w:tcBorders>
              <w:top w:val="single" w:sz="4" w:space="0" w:color="auto"/>
            </w:tcBorders>
          </w:tcPr>
          <w:p w14:paraId="5811563E" w14:textId="340FB6A1"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1,745,552</w:t>
            </w:r>
          </w:p>
        </w:tc>
        <w:tc>
          <w:tcPr>
            <w:tcW w:w="236" w:type="dxa"/>
            <w:tcBorders>
              <w:left w:val="nil"/>
            </w:tcBorders>
            <w:vAlign w:val="bottom"/>
          </w:tcPr>
          <w:p w14:paraId="2C26631D"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Borders>
              <w:top w:val="single" w:sz="4" w:space="0" w:color="auto"/>
            </w:tcBorders>
          </w:tcPr>
          <w:p w14:paraId="57B51A2A" w14:textId="36EFF844" w:rsidR="00357C69" w:rsidRPr="00357C69" w:rsidRDefault="00357C69" w:rsidP="00357C69">
            <w:pPr>
              <w:spacing w:before="60" w:after="30" w:line="276" w:lineRule="auto"/>
              <w:jc w:val="right"/>
              <w:rPr>
                <w:rFonts w:ascii="Arial" w:hAnsi="Arial" w:cs="Arial"/>
                <w:sz w:val="19"/>
                <w:szCs w:val="19"/>
              </w:rPr>
            </w:pPr>
            <w:r w:rsidRPr="00357C69">
              <w:rPr>
                <w:rFonts w:ascii="Arial" w:hAnsi="Arial" w:cs="Arial"/>
                <w:sz w:val="19"/>
                <w:szCs w:val="19"/>
              </w:rPr>
              <w:t>1,520,745</w:t>
            </w:r>
          </w:p>
        </w:tc>
        <w:tc>
          <w:tcPr>
            <w:tcW w:w="240" w:type="dxa"/>
            <w:vAlign w:val="bottom"/>
          </w:tcPr>
          <w:p w14:paraId="59B993CC"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Borders>
              <w:top w:val="single" w:sz="4" w:space="0" w:color="auto"/>
            </w:tcBorders>
          </w:tcPr>
          <w:p w14:paraId="3F67F172" w14:textId="59DE0F42" w:rsidR="00357C69" w:rsidRPr="002C2DD3" w:rsidRDefault="00357C69" w:rsidP="00357C69">
            <w:pPr>
              <w:spacing w:before="60" w:after="30" w:line="276" w:lineRule="auto"/>
              <w:jc w:val="right"/>
              <w:rPr>
                <w:rFonts w:ascii="Arial" w:hAnsi="Arial" w:cs="Arial"/>
                <w:sz w:val="19"/>
                <w:szCs w:val="19"/>
              </w:rPr>
            </w:pPr>
            <w:r w:rsidRPr="006935E6">
              <w:rPr>
                <w:rFonts w:ascii="Arial" w:hAnsi="Arial" w:cs="Arial"/>
                <w:sz w:val="19"/>
                <w:szCs w:val="19"/>
                <w:cs/>
                <w:lang w:val="th-TH"/>
              </w:rPr>
              <w:t>1,705,972</w:t>
            </w:r>
          </w:p>
        </w:tc>
      </w:tr>
      <w:tr w:rsidR="00357C69" w:rsidRPr="002C2DD3" w14:paraId="139514F8" w14:textId="77777777" w:rsidTr="006935E6">
        <w:trPr>
          <w:cantSplit/>
          <w:trHeight w:val="195"/>
        </w:trPr>
        <w:tc>
          <w:tcPr>
            <w:tcW w:w="3477" w:type="dxa"/>
            <w:vAlign w:val="bottom"/>
          </w:tcPr>
          <w:p w14:paraId="1D2FFE1F" w14:textId="77777777" w:rsidR="00357C69" w:rsidRDefault="00357C69" w:rsidP="00357C69">
            <w:pPr>
              <w:spacing w:before="60" w:after="30" w:line="276" w:lineRule="auto"/>
              <w:rPr>
                <w:rFonts w:ascii="Arial" w:hAnsi="Arial" w:cs="Arial"/>
                <w:sz w:val="19"/>
                <w:szCs w:val="19"/>
              </w:rPr>
            </w:pPr>
            <w:r w:rsidRPr="006935E6">
              <w:rPr>
                <w:rFonts w:ascii="Arial" w:hAnsi="Arial" w:cs="Arial"/>
                <w:sz w:val="19"/>
                <w:szCs w:val="19"/>
                <w:u w:val="single"/>
              </w:rPr>
              <w:t>Less</w:t>
            </w:r>
            <w:r w:rsidRPr="006935E6">
              <w:rPr>
                <w:rFonts w:ascii="Arial" w:hAnsi="Arial" w:cs="Arial"/>
                <w:sz w:val="19"/>
                <w:szCs w:val="19"/>
              </w:rPr>
              <w:t xml:space="preserve"> Allowance </w:t>
            </w:r>
            <w:r>
              <w:rPr>
                <w:rFonts w:ascii="Arial" w:hAnsi="Arial" w:cs="Arial"/>
                <w:sz w:val="19"/>
                <w:szCs w:val="19"/>
              </w:rPr>
              <w:t xml:space="preserve">for decline value of </w:t>
            </w:r>
          </w:p>
          <w:p w14:paraId="7B8E468D" w14:textId="17CA72CE" w:rsidR="00357C69" w:rsidRPr="006935E6" w:rsidRDefault="00357C69" w:rsidP="00357C69">
            <w:pPr>
              <w:spacing w:before="60" w:after="30" w:line="276" w:lineRule="auto"/>
              <w:rPr>
                <w:rFonts w:ascii="Arial" w:hAnsi="Arial" w:cs="Arial"/>
                <w:sz w:val="19"/>
                <w:szCs w:val="19"/>
                <w:u w:val="single"/>
              </w:rPr>
            </w:pPr>
            <w:r>
              <w:rPr>
                <w:rFonts w:ascii="Arial" w:hAnsi="Arial" w:cs="Arial"/>
                <w:sz w:val="19"/>
                <w:szCs w:val="19"/>
              </w:rPr>
              <w:t xml:space="preserve">             inventories</w:t>
            </w:r>
          </w:p>
        </w:tc>
        <w:tc>
          <w:tcPr>
            <w:tcW w:w="1264" w:type="dxa"/>
            <w:tcBorders>
              <w:left w:val="nil"/>
              <w:bottom w:val="single" w:sz="4" w:space="0" w:color="auto"/>
            </w:tcBorders>
            <w:vAlign w:val="bottom"/>
          </w:tcPr>
          <w:p w14:paraId="1C3593B3" w14:textId="37C14F4E" w:rsidR="00357C69" w:rsidRPr="006935E6" w:rsidDel="00612C5D" w:rsidRDefault="00357C69" w:rsidP="00357C69">
            <w:pPr>
              <w:spacing w:before="60" w:after="30" w:line="276" w:lineRule="auto"/>
              <w:jc w:val="right"/>
              <w:rPr>
                <w:rFonts w:ascii="Arial" w:hAnsi="Arial" w:cs="Arial"/>
                <w:sz w:val="19"/>
                <w:szCs w:val="19"/>
                <w:cs/>
              </w:rPr>
            </w:pPr>
            <w:r w:rsidRPr="00357C69">
              <w:rPr>
                <w:rFonts w:ascii="Arial" w:hAnsi="Arial" w:cs="Arial"/>
                <w:sz w:val="19"/>
                <w:szCs w:val="19"/>
              </w:rPr>
              <w:t>(46)</w:t>
            </w:r>
          </w:p>
        </w:tc>
        <w:tc>
          <w:tcPr>
            <w:tcW w:w="236" w:type="dxa"/>
            <w:tcBorders>
              <w:left w:val="nil"/>
            </w:tcBorders>
            <w:vAlign w:val="bottom"/>
          </w:tcPr>
          <w:p w14:paraId="4E6FF2E6" w14:textId="77777777" w:rsidR="00357C69" w:rsidRPr="002C2DD3" w:rsidRDefault="00357C69" w:rsidP="00357C69">
            <w:pPr>
              <w:spacing w:before="60" w:after="30" w:line="276" w:lineRule="auto"/>
              <w:jc w:val="right"/>
              <w:rPr>
                <w:rFonts w:ascii="Arial" w:hAnsi="Arial" w:cs="Arial"/>
                <w:sz w:val="19"/>
                <w:szCs w:val="19"/>
              </w:rPr>
            </w:pPr>
          </w:p>
        </w:tc>
        <w:tc>
          <w:tcPr>
            <w:tcW w:w="1215" w:type="dxa"/>
            <w:tcBorders>
              <w:bottom w:val="single" w:sz="4" w:space="0" w:color="auto"/>
            </w:tcBorders>
            <w:vAlign w:val="bottom"/>
          </w:tcPr>
          <w:p w14:paraId="3A678BFF" w14:textId="77777777" w:rsidR="00357C69" w:rsidRDefault="00357C69" w:rsidP="00357C69">
            <w:pPr>
              <w:spacing w:before="60" w:after="30" w:line="276" w:lineRule="auto"/>
              <w:jc w:val="center"/>
              <w:rPr>
                <w:rFonts w:ascii="Arial" w:hAnsi="Arial" w:cs="Arial"/>
                <w:sz w:val="19"/>
                <w:szCs w:val="19"/>
              </w:rPr>
            </w:pPr>
          </w:p>
          <w:p w14:paraId="37C63639" w14:textId="017D557E" w:rsidR="00357C69" w:rsidRPr="006935E6" w:rsidRDefault="00357C69" w:rsidP="006935E6">
            <w:pPr>
              <w:spacing w:before="60" w:after="30" w:line="276" w:lineRule="auto"/>
              <w:jc w:val="center"/>
              <w:rPr>
                <w:rFonts w:ascii="Arial" w:hAnsi="Arial" w:cs="Arial"/>
                <w:sz w:val="19"/>
                <w:szCs w:val="19"/>
                <w:cs/>
              </w:rPr>
            </w:pPr>
            <w:r>
              <w:rPr>
                <w:rFonts w:ascii="Arial" w:hAnsi="Arial" w:cs="Arial"/>
                <w:sz w:val="19"/>
                <w:szCs w:val="19"/>
              </w:rPr>
              <w:t xml:space="preserve">   </w:t>
            </w:r>
            <w:r w:rsidR="001972AA">
              <w:rPr>
                <w:rFonts w:ascii="Arial" w:hAnsi="Arial" w:cs="Arial"/>
                <w:sz w:val="19"/>
                <w:szCs w:val="19"/>
              </w:rPr>
              <w:t xml:space="preserve"> </w:t>
            </w:r>
            <w:r>
              <w:rPr>
                <w:rFonts w:ascii="Arial" w:hAnsi="Arial" w:cs="Arial"/>
                <w:sz w:val="19"/>
                <w:szCs w:val="19"/>
              </w:rPr>
              <w:t xml:space="preserve">   -</w:t>
            </w:r>
          </w:p>
        </w:tc>
        <w:tc>
          <w:tcPr>
            <w:tcW w:w="236" w:type="dxa"/>
            <w:tcBorders>
              <w:left w:val="nil"/>
            </w:tcBorders>
            <w:vAlign w:val="bottom"/>
          </w:tcPr>
          <w:p w14:paraId="4A1B0C49"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Borders>
              <w:bottom w:val="single" w:sz="4" w:space="0" w:color="auto"/>
            </w:tcBorders>
            <w:vAlign w:val="bottom"/>
          </w:tcPr>
          <w:p w14:paraId="0AB335B9" w14:textId="2FA9A0C2" w:rsidR="00357C69" w:rsidRPr="006935E6" w:rsidDel="00612C5D" w:rsidRDefault="00357C69" w:rsidP="00357C69">
            <w:pPr>
              <w:spacing w:before="60" w:after="30" w:line="276" w:lineRule="auto"/>
              <w:jc w:val="right"/>
              <w:rPr>
                <w:rFonts w:ascii="Arial" w:hAnsi="Arial" w:cs="Arial"/>
                <w:sz w:val="19"/>
                <w:szCs w:val="19"/>
                <w:cs/>
              </w:rPr>
            </w:pPr>
            <w:r w:rsidRPr="00357C69">
              <w:rPr>
                <w:rFonts w:ascii="Arial" w:hAnsi="Arial" w:cs="Arial"/>
                <w:sz w:val="19"/>
                <w:szCs w:val="19"/>
              </w:rPr>
              <w:t>(46)</w:t>
            </w:r>
          </w:p>
        </w:tc>
        <w:tc>
          <w:tcPr>
            <w:tcW w:w="240" w:type="dxa"/>
            <w:vAlign w:val="bottom"/>
          </w:tcPr>
          <w:p w14:paraId="1820AE96"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Borders>
              <w:bottom w:val="single" w:sz="4" w:space="0" w:color="auto"/>
            </w:tcBorders>
            <w:vAlign w:val="bottom"/>
          </w:tcPr>
          <w:p w14:paraId="25BB5E03" w14:textId="77777777" w:rsidR="00357C69" w:rsidRDefault="00357C69" w:rsidP="00357C69">
            <w:pPr>
              <w:spacing w:before="60" w:after="30" w:line="276" w:lineRule="auto"/>
              <w:jc w:val="center"/>
              <w:rPr>
                <w:rFonts w:ascii="Arial" w:hAnsi="Arial" w:cs="Arial"/>
                <w:sz w:val="19"/>
                <w:szCs w:val="19"/>
              </w:rPr>
            </w:pPr>
          </w:p>
          <w:p w14:paraId="38D662B2" w14:textId="24BCFE87" w:rsidR="00357C69" w:rsidRPr="006935E6" w:rsidRDefault="00357C69" w:rsidP="006935E6">
            <w:pPr>
              <w:spacing w:before="60" w:after="30" w:line="276" w:lineRule="auto"/>
              <w:jc w:val="center"/>
              <w:rPr>
                <w:rFonts w:ascii="Arial" w:hAnsi="Arial" w:cstheme="minorBidi"/>
                <w:sz w:val="19"/>
                <w:szCs w:val="19"/>
                <w:cs/>
              </w:rPr>
            </w:pPr>
            <w:r>
              <w:rPr>
                <w:rFonts w:ascii="Arial" w:hAnsi="Arial" w:cs="Arial"/>
                <w:sz w:val="19"/>
                <w:szCs w:val="19"/>
              </w:rPr>
              <w:t xml:space="preserve">  </w:t>
            </w:r>
            <w:r w:rsidR="001972AA">
              <w:rPr>
                <w:rFonts w:ascii="Arial" w:hAnsi="Arial" w:cs="Arial"/>
                <w:sz w:val="19"/>
                <w:szCs w:val="19"/>
              </w:rPr>
              <w:t xml:space="preserve"> </w:t>
            </w:r>
            <w:r>
              <w:rPr>
                <w:rFonts w:ascii="Arial" w:hAnsi="Arial" w:cs="Arial"/>
                <w:sz w:val="19"/>
                <w:szCs w:val="19"/>
              </w:rPr>
              <w:t xml:space="preserve">    -</w:t>
            </w:r>
          </w:p>
        </w:tc>
      </w:tr>
      <w:tr w:rsidR="00357C69" w:rsidRPr="002C2DD3" w14:paraId="346326D3" w14:textId="77777777" w:rsidTr="00EA1E2C">
        <w:trPr>
          <w:cantSplit/>
          <w:trHeight w:val="195"/>
        </w:trPr>
        <w:tc>
          <w:tcPr>
            <w:tcW w:w="3477" w:type="dxa"/>
            <w:vAlign w:val="bottom"/>
          </w:tcPr>
          <w:p w14:paraId="45539FC4" w14:textId="3C50031B" w:rsidR="00357C69" w:rsidRPr="002C2DD3" w:rsidRDefault="00357C69" w:rsidP="00357C69">
            <w:pPr>
              <w:spacing w:before="60" w:after="30" w:line="276" w:lineRule="auto"/>
              <w:rPr>
                <w:rFonts w:ascii="Arial" w:hAnsi="Arial" w:cs="Arial"/>
                <w:sz w:val="19"/>
                <w:szCs w:val="19"/>
              </w:rPr>
            </w:pPr>
            <w:r>
              <w:rPr>
                <w:rFonts w:ascii="Arial" w:hAnsi="Arial" w:cs="Arial"/>
                <w:sz w:val="19"/>
                <w:szCs w:val="19"/>
              </w:rPr>
              <w:t>Net</w:t>
            </w:r>
          </w:p>
        </w:tc>
        <w:tc>
          <w:tcPr>
            <w:tcW w:w="1264" w:type="dxa"/>
            <w:tcBorders>
              <w:top w:val="single" w:sz="4" w:space="0" w:color="auto"/>
              <w:left w:val="nil"/>
              <w:bottom w:val="single" w:sz="12" w:space="0" w:color="auto"/>
            </w:tcBorders>
          </w:tcPr>
          <w:p w14:paraId="342506AF" w14:textId="07C74B2F" w:rsidR="00357C69" w:rsidRPr="006935E6" w:rsidDel="00612C5D" w:rsidRDefault="00357C69" w:rsidP="00357C69">
            <w:pPr>
              <w:spacing w:before="60" w:after="30" w:line="276" w:lineRule="auto"/>
              <w:jc w:val="right"/>
              <w:rPr>
                <w:rFonts w:ascii="Arial" w:hAnsi="Arial" w:cs="Arial"/>
                <w:sz w:val="19"/>
                <w:szCs w:val="19"/>
                <w:cs/>
              </w:rPr>
            </w:pPr>
            <w:r w:rsidRPr="00357C69">
              <w:rPr>
                <w:rFonts w:ascii="Arial" w:hAnsi="Arial" w:cs="Arial"/>
                <w:sz w:val="19"/>
                <w:szCs w:val="19"/>
              </w:rPr>
              <w:t>1,543,100</w:t>
            </w:r>
          </w:p>
        </w:tc>
        <w:tc>
          <w:tcPr>
            <w:tcW w:w="236" w:type="dxa"/>
            <w:tcBorders>
              <w:left w:val="nil"/>
            </w:tcBorders>
            <w:vAlign w:val="bottom"/>
          </w:tcPr>
          <w:p w14:paraId="0B7E314F" w14:textId="77777777" w:rsidR="00357C69" w:rsidRPr="002C2DD3" w:rsidRDefault="00357C69" w:rsidP="00357C69">
            <w:pPr>
              <w:spacing w:before="60" w:after="30" w:line="276" w:lineRule="auto"/>
              <w:jc w:val="right"/>
              <w:rPr>
                <w:rFonts w:ascii="Arial" w:hAnsi="Arial" w:cs="Arial"/>
                <w:sz w:val="19"/>
                <w:szCs w:val="19"/>
              </w:rPr>
            </w:pPr>
          </w:p>
        </w:tc>
        <w:tc>
          <w:tcPr>
            <w:tcW w:w="1215" w:type="dxa"/>
            <w:tcBorders>
              <w:top w:val="single" w:sz="4" w:space="0" w:color="auto"/>
              <w:bottom w:val="single" w:sz="12" w:space="0" w:color="auto"/>
            </w:tcBorders>
          </w:tcPr>
          <w:p w14:paraId="03364CFD" w14:textId="1FCF973F" w:rsidR="00357C69" w:rsidRPr="006935E6" w:rsidRDefault="00357C69" w:rsidP="00357C69">
            <w:pPr>
              <w:spacing w:before="60" w:after="30" w:line="276" w:lineRule="auto"/>
              <w:jc w:val="right"/>
              <w:rPr>
                <w:rFonts w:ascii="Arial" w:hAnsi="Arial" w:cs="Arial"/>
                <w:sz w:val="19"/>
                <w:szCs w:val="19"/>
                <w:cs/>
              </w:rPr>
            </w:pPr>
            <w:r w:rsidRPr="006935E6">
              <w:rPr>
                <w:rFonts w:ascii="Arial" w:hAnsi="Arial" w:cs="Arial"/>
                <w:sz w:val="19"/>
                <w:szCs w:val="19"/>
                <w:cs/>
              </w:rPr>
              <w:t>1</w:t>
            </w:r>
            <w:r w:rsidRPr="006935E6">
              <w:rPr>
                <w:rFonts w:ascii="Arial" w:hAnsi="Arial" w:cs="Arial"/>
                <w:sz w:val="19"/>
                <w:szCs w:val="19"/>
              </w:rPr>
              <w:t>,</w:t>
            </w:r>
            <w:r w:rsidRPr="006935E6">
              <w:rPr>
                <w:rFonts w:ascii="Arial" w:hAnsi="Arial" w:cs="Arial"/>
                <w:sz w:val="19"/>
                <w:szCs w:val="19"/>
                <w:cs/>
              </w:rPr>
              <w:t>745</w:t>
            </w:r>
            <w:r w:rsidRPr="006935E6">
              <w:rPr>
                <w:rFonts w:ascii="Arial" w:hAnsi="Arial" w:cs="Arial"/>
                <w:sz w:val="19"/>
                <w:szCs w:val="19"/>
              </w:rPr>
              <w:t>,</w:t>
            </w:r>
            <w:r w:rsidRPr="006935E6">
              <w:rPr>
                <w:rFonts w:ascii="Arial" w:hAnsi="Arial" w:cs="Arial"/>
                <w:sz w:val="19"/>
                <w:szCs w:val="19"/>
                <w:cs/>
              </w:rPr>
              <w:t>552</w:t>
            </w:r>
          </w:p>
        </w:tc>
        <w:tc>
          <w:tcPr>
            <w:tcW w:w="236" w:type="dxa"/>
            <w:tcBorders>
              <w:left w:val="nil"/>
            </w:tcBorders>
            <w:vAlign w:val="bottom"/>
          </w:tcPr>
          <w:p w14:paraId="55343C9B" w14:textId="77777777" w:rsidR="00357C69" w:rsidRPr="002C2DD3" w:rsidRDefault="00357C69" w:rsidP="00357C69">
            <w:pPr>
              <w:spacing w:before="60" w:after="30" w:line="276"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005F714" w14:textId="3A008D38" w:rsidR="00357C69" w:rsidRPr="00357C69" w:rsidDel="00612C5D" w:rsidRDefault="00357C69" w:rsidP="00357C69">
            <w:pPr>
              <w:spacing w:before="60" w:after="30" w:line="276" w:lineRule="auto"/>
              <w:jc w:val="right"/>
              <w:rPr>
                <w:rFonts w:ascii="Arial" w:hAnsi="Arial" w:cs="Arial"/>
                <w:sz w:val="19"/>
                <w:szCs w:val="19"/>
                <w:cs/>
              </w:rPr>
            </w:pPr>
            <w:r w:rsidRPr="00357C69">
              <w:rPr>
                <w:rFonts w:ascii="Arial" w:hAnsi="Arial" w:cs="Arial"/>
                <w:sz w:val="19"/>
                <w:szCs w:val="19"/>
              </w:rPr>
              <w:t>1,520,699</w:t>
            </w:r>
          </w:p>
        </w:tc>
        <w:tc>
          <w:tcPr>
            <w:tcW w:w="240" w:type="dxa"/>
            <w:vAlign w:val="bottom"/>
          </w:tcPr>
          <w:p w14:paraId="0FE492E9" w14:textId="77777777" w:rsidR="00357C69" w:rsidRPr="002C2DD3" w:rsidRDefault="00357C69" w:rsidP="00357C69">
            <w:pPr>
              <w:pStyle w:val="a7"/>
              <w:spacing w:before="60" w:after="30" w:line="276"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4EE4A38D" w14:textId="66DD20E3" w:rsidR="00357C69" w:rsidRPr="006935E6" w:rsidRDefault="00357C69" w:rsidP="00357C69">
            <w:pPr>
              <w:spacing w:before="60" w:after="30" w:line="276" w:lineRule="auto"/>
              <w:jc w:val="right"/>
              <w:rPr>
                <w:rFonts w:ascii="Arial" w:hAnsi="Arial" w:cstheme="minorBidi"/>
                <w:sz w:val="19"/>
                <w:szCs w:val="19"/>
                <w:cs/>
                <w:lang w:val="th-TH"/>
              </w:rPr>
            </w:pPr>
            <w:r w:rsidRPr="00EC1B50">
              <w:rPr>
                <w:rFonts w:ascii="Arial" w:hAnsi="Arial" w:cs="Arial"/>
                <w:sz w:val="19"/>
                <w:szCs w:val="19"/>
                <w:cs/>
                <w:lang w:val="th-TH"/>
              </w:rPr>
              <w:t>1,705,972</w:t>
            </w:r>
          </w:p>
        </w:tc>
      </w:tr>
    </w:tbl>
    <w:p w14:paraId="06C67173" w14:textId="34DED027" w:rsidR="0017130E" w:rsidRDefault="0017130E" w:rsidP="00103D2F">
      <w:pPr>
        <w:spacing w:before="60" w:after="30" w:line="276" w:lineRule="auto"/>
        <w:rPr>
          <w:rFonts w:ascii="Arial" w:hAnsi="Arial" w:cstheme="minorBidi"/>
          <w:sz w:val="19"/>
          <w:szCs w:val="19"/>
        </w:rPr>
      </w:pPr>
    </w:p>
    <w:p w14:paraId="79255F7D" w14:textId="748A53B6" w:rsidR="00BE2388" w:rsidRPr="006935E6" w:rsidRDefault="00BE2388" w:rsidP="00FF7F1F">
      <w:pPr>
        <w:spacing w:line="360" w:lineRule="auto"/>
        <w:ind w:left="378"/>
        <w:jc w:val="thaiDistribute"/>
        <w:rPr>
          <w:rFonts w:ascii="Arial" w:hAnsi="Arial" w:cs="Arial"/>
          <w:sz w:val="19"/>
          <w:szCs w:val="19"/>
          <w:lang w:val="en-GB"/>
        </w:rPr>
      </w:pPr>
      <w:r w:rsidRPr="00FD349D">
        <w:rPr>
          <w:rFonts w:ascii="Arial" w:hAnsi="Arial" w:cs="Arial"/>
          <w:sz w:val="19"/>
          <w:szCs w:val="19"/>
        </w:rPr>
        <w:t>The Company</w:t>
      </w:r>
      <w:r>
        <w:rPr>
          <w:rFonts w:ascii="Arial" w:hAnsi="Arial" w:cstheme="minorBidi" w:hint="cs"/>
          <w:sz w:val="19"/>
          <w:szCs w:val="19"/>
          <w:cs/>
        </w:rPr>
        <w:t xml:space="preserve"> </w:t>
      </w:r>
      <w:r>
        <w:rPr>
          <w:rFonts w:ascii="Arial" w:hAnsi="Arial" w:cstheme="minorBidi"/>
          <w:sz w:val="19"/>
          <w:szCs w:val="19"/>
        </w:rPr>
        <w:t>and subsidiary</w:t>
      </w:r>
      <w:r w:rsidRPr="00FD349D">
        <w:rPr>
          <w:rFonts w:ascii="Arial" w:hAnsi="Arial" w:cs="Arial"/>
          <w:sz w:val="19"/>
          <w:szCs w:val="19"/>
        </w:rPr>
        <w:t xml:space="preserve"> ha</w:t>
      </w:r>
      <w:r>
        <w:rPr>
          <w:rFonts w:ascii="Arial" w:hAnsi="Arial" w:cs="Arial"/>
          <w:sz w:val="19"/>
          <w:szCs w:val="19"/>
        </w:rPr>
        <w:t>ve</w:t>
      </w:r>
      <w:r w:rsidRPr="00FD349D">
        <w:rPr>
          <w:rFonts w:ascii="Arial" w:hAnsi="Arial" w:cs="Arial"/>
          <w:sz w:val="19"/>
          <w:szCs w:val="19"/>
        </w:rPr>
        <w:t xml:space="preserve"> movements in allowance</w:t>
      </w:r>
      <w:r>
        <w:rPr>
          <w:rFonts w:ascii="Arial" w:hAnsi="Arial" w:cs="Arial"/>
          <w:sz w:val="19"/>
          <w:szCs w:val="19"/>
        </w:rPr>
        <w:t>s</w:t>
      </w:r>
      <w:r w:rsidRPr="00FD349D">
        <w:rPr>
          <w:rFonts w:ascii="Arial" w:hAnsi="Arial" w:cs="Arial"/>
          <w:sz w:val="19"/>
          <w:szCs w:val="19"/>
        </w:rPr>
        <w:t xml:space="preserve"> for decline value of inventories </w:t>
      </w:r>
      <w:r w:rsidR="00CB4BAF" w:rsidRPr="00CB4BAF">
        <w:rPr>
          <w:rFonts w:ascii="Arial" w:hAnsi="Arial" w:cs="Arial"/>
          <w:sz w:val="19"/>
          <w:szCs w:val="19"/>
        </w:rPr>
        <w:t xml:space="preserve">for the </w:t>
      </w:r>
      <w:r w:rsidR="00FC041E">
        <w:rPr>
          <w:rFonts w:ascii="Arial" w:hAnsi="Arial" w:cs="Arial"/>
          <w:sz w:val="19"/>
          <w:szCs w:val="19"/>
        </w:rPr>
        <w:t xml:space="preserve">             </w:t>
      </w:r>
      <w:r w:rsidR="001972AA">
        <w:rPr>
          <w:rFonts w:ascii="Arial" w:hAnsi="Arial" w:cs="Arial"/>
          <w:sz w:val="19"/>
          <w:szCs w:val="19"/>
        </w:rPr>
        <w:t>six</w:t>
      </w:r>
      <w:r w:rsidR="00CB4BAF" w:rsidRPr="00CB4BAF">
        <w:rPr>
          <w:rFonts w:ascii="Arial" w:hAnsi="Arial" w:cs="Arial"/>
          <w:sz w:val="19"/>
          <w:szCs w:val="19"/>
        </w:rPr>
        <w:t xml:space="preserve">-month period ended 30 June </w:t>
      </w:r>
      <w:r w:rsidRPr="00FD349D">
        <w:rPr>
          <w:rFonts w:ascii="Arial" w:hAnsi="Arial" w:cs="Arial"/>
          <w:sz w:val="19"/>
          <w:szCs w:val="19"/>
        </w:rPr>
        <w:t>202</w:t>
      </w:r>
      <w:r>
        <w:rPr>
          <w:rFonts w:ascii="Arial" w:hAnsi="Arial" w:cs="Arial"/>
          <w:sz w:val="19"/>
          <w:szCs w:val="19"/>
        </w:rPr>
        <w:t>3</w:t>
      </w:r>
      <w:r w:rsidRPr="00FD349D">
        <w:rPr>
          <w:rFonts w:ascii="Arial" w:hAnsi="Arial" w:cs="Arial"/>
          <w:sz w:val="19"/>
          <w:szCs w:val="19"/>
        </w:rPr>
        <w:t xml:space="preserve"> as follow:</w:t>
      </w:r>
    </w:p>
    <w:p w14:paraId="29CD2583" w14:textId="77777777" w:rsidR="00BE2388" w:rsidRPr="002153A9" w:rsidRDefault="00BE2388" w:rsidP="00BE2388">
      <w:pPr>
        <w:spacing w:line="360" w:lineRule="auto"/>
        <w:jc w:val="thaiDistribute"/>
        <w:rPr>
          <w:rFonts w:ascii="Garamond" w:hAnsi="Garamond" w:cs="Garamond"/>
          <w:sz w:val="16"/>
          <w:szCs w:val="16"/>
        </w:rPr>
      </w:pPr>
    </w:p>
    <w:tbl>
      <w:tblPr>
        <w:tblW w:w="9076" w:type="dxa"/>
        <w:tblInd w:w="284" w:type="dxa"/>
        <w:tblLayout w:type="fixed"/>
        <w:tblLook w:val="0000" w:firstRow="0" w:lastRow="0" w:firstColumn="0" w:lastColumn="0" w:noHBand="0" w:noVBand="0"/>
      </w:tblPr>
      <w:tblGrid>
        <w:gridCol w:w="4021"/>
        <w:gridCol w:w="2625"/>
        <w:gridCol w:w="2430"/>
      </w:tblGrid>
      <w:tr w:rsidR="00BE2388" w:rsidRPr="002153A9" w14:paraId="02BBC344" w14:textId="77777777" w:rsidTr="006935E6">
        <w:trPr>
          <w:cantSplit/>
        </w:trPr>
        <w:tc>
          <w:tcPr>
            <w:tcW w:w="4021" w:type="dxa"/>
          </w:tcPr>
          <w:p w14:paraId="3E24EA08" w14:textId="77777777" w:rsidR="00BE2388" w:rsidRPr="002153A9" w:rsidRDefault="00BE2388" w:rsidP="006935E6">
            <w:pPr>
              <w:pStyle w:val="35"/>
              <w:tabs>
                <w:tab w:val="clear" w:pos="360"/>
                <w:tab w:val="clear" w:pos="720"/>
              </w:tabs>
              <w:spacing w:before="60" w:after="30" w:line="276" w:lineRule="auto"/>
              <w:ind w:left="-295"/>
              <w:jc w:val="center"/>
              <w:rPr>
                <w:rFonts w:ascii="Arial" w:hAnsi="Arial" w:cs="Arial"/>
                <w:sz w:val="19"/>
                <w:szCs w:val="19"/>
              </w:rPr>
            </w:pPr>
          </w:p>
        </w:tc>
        <w:tc>
          <w:tcPr>
            <w:tcW w:w="2625" w:type="dxa"/>
            <w:tcBorders>
              <w:left w:val="nil"/>
            </w:tcBorders>
          </w:tcPr>
          <w:p w14:paraId="29330DC6"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p>
        </w:tc>
        <w:tc>
          <w:tcPr>
            <w:tcW w:w="2430" w:type="dxa"/>
            <w:vAlign w:val="bottom"/>
          </w:tcPr>
          <w:p w14:paraId="26A428BE" w14:textId="77777777" w:rsidR="00BE2388" w:rsidRPr="002153A9" w:rsidRDefault="00BE2388" w:rsidP="006935E6">
            <w:pPr>
              <w:spacing w:before="60" w:after="30" w:line="276" w:lineRule="auto"/>
              <w:jc w:val="right"/>
              <w:rPr>
                <w:rFonts w:ascii="Arial" w:hAnsi="Arial" w:cs="Arial"/>
                <w:sz w:val="19"/>
                <w:szCs w:val="19"/>
              </w:rPr>
            </w:pPr>
            <w:r w:rsidRPr="002153A9">
              <w:rPr>
                <w:rFonts w:ascii="Arial" w:hAnsi="Arial" w:cs="Arial"/>
                <w:sz w:val="19"/>
                <w:szCs w:val="19"/>
              </w:rPr>
              <w:t>(Unit : Thousand Baht)</w:t>
            </w:r>
          </w:p>
        </w:tc>
      </w:tr>
      <w:tr w:rsidR="00BE2388" w:rsidRPr="002153A9" w14:paraId="4E6D3F0F" w14:textId="77777777" w:rsidTr="006935E6">
        <w:trPr>
          <w:cantSplit/>
        </w:trPr>
        <w:tc>
          <w:tcPr>
            <w:tcW w:w="4021" w:type="dxa"/>
          </w:tcPr>
          <w:p w14:paraId="783EAAB1"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r w:rsidRPr="002153A9">
              <w:rPr>
                <w:rFonts w:ascii="Arial" w:hAnsi="Arial" w:cs="Arial"/>
                <w:b/>
                <w:bCs/>
                <w:sz w:val="19"/>
                <w:szCs w:val="19"/>
                <w:lang w:val="en-GB"/>
              </w:rPr>
              <w:tab/>
            </w:r>
          </w:p>
        </w:tc>
        <w:tc>
          <w:tcPr>
            <w:tcW w:w="2625" w:type="dxa"/>
            <w:tcBorders>
              <w:left w:val="nil"/>
            </w:tcBorders>
          </w:tcPr>
          <w:p w14:paraId="172741D7" w14:textId="77777777" w:rsidR="00BE2388" w:rsidRPr="002153A9" w:rsidRDefault="00BE2388" w:rsidP="006935E6">
            <w:pPr>
              <w:spacing w:before="60" w:after="30" w:line="276" w:lineRule="auto"/>
              <w:ind w:right="72"/>
              <w:rPr>
                <w:rFonts w:ascii="Arial" w:hAnsi="Arial" w:cs="Arial"/>
                <w:sz w:val="19"/>
                <w:szCs w:val="19"/>
              </w:rPr>
            </w:pPr>
          </w:p>
        </w:tc>
        <w:tc>
          <w:tcPr>
            <w:tcW w:w="2430" w:type="dxa"/>
            <w:tcBorders>
              <w:bottom w:val="single" w:sz="4" w:space="0" w:color="auto"/>
            </w:tcBorders>
            <w:vAlign w:val="bottom"/>
          </w:tcPr>
          <w:p w14:paraId="5815911F" w14:textId="79BA702A" w:rsidR="00BE2388" w:rsidRPr="002153A9" w:rsidRDefault="00BE2388" w:rsidP="006935E6">
            <w:pPr>
              <w:spacing w:before="60" w:after="30" w:line="276" w:lineRule="auto"/>
              <w:jc w:val="center"/>
              <w:rPr>
                <w:rFonts w:ascii="Arial" w:hAnsi="Arial" w:cs="Arial"/>
                <w:sz w:val="19"/>
                <w:szCs w:val="19"/>
              </w:rPr>
            </w:pPr>
            <w:r>
              <w:rPr>
                <w:rFonts w:ascii="Arial" w:hAnsi="Arial" w:cs="Arial"/>
                <w:sz w:val="19"/>
                <w:szCs w:val="19"/>
              </w:rPr>
              <w:t>Consolidated</w:t>
            </w:r>
            <w:r w:rsidR="00496242">
              <w:rPr>
                <w:rFonts w:ascii="Arial" w:hAnsi="Arial" w:cs="Arial"/>
                <w:sz w:val="19"/>
                <w:szCs w:val="19"/>
              </w:rPr>
              <w:t xml:space="preserve"> and </w:t>
            </w:r>
            <w:r w:rsidR="00496242">
              <w:rPr>
                <w:rFonts w:ascii="Arial" w:hAnsi="Arial" w:cs="Arial"/>
                <w:sz w:val="19"/>
                <w:szCs w:val="19"/>
              </w:rPr>
              <w:br/>
            </w:r>
            <w:r>
              <w:rPr>
                <w:rFonts w:ascii="Arial" w:hAnsi="Arial" w:cs="Arial"/>
                <w:sz w:val="19"/>
                <w:szCs w:val="19"/>
              </w:rPr>
              <w:t>Separate Statements</w:t>
            </w:r>
          </w:p>
        </w:tc>
      </w:tr>
      <w:tr w:rsidR="00BE2388" w:rsidRPr="002153A9" w14:paraId="21689E48" w14:textId="77777777" w:rsidTr="006935E6">
        <w:trPr>
          <w:cantSplit/>
        </w:trPr>
        <w:tc>
          <w:tcPr>
            <w:tcW w:w="4021" w:type="dxa"/>
            <w:vAlign w:val="bottom"/>
          </w:tcPr>
          <w:p w14:paraId="5018F266" w14:textId="77777777" w:rsidR="00BE2388" w:rsidRPr="002153A9" w:rsidRDefault="00BE2388" w:rsidP="006935E6">
            <w:pPr>
              <w:spacing w:before="60" w:after="30" w:line="276" w:lineRule="auto"/>
              <w:ind w:left="-88"/>
              <w:rPr>
                <w:rFonts w:ascii="Arial" w:hAnsi="Arial" w:cs="Arial"/>
                <w:sz w:val="19"/>
                <w:szCs w:val="19"/>
                <w:lang w:val="en-GB"/>
              </w:rPr>
            </w:pPr>
          </w:p>
        </w:tc>
        <w:tc>
          <w:tcPr>
            <w:tcW w:w="2625" w:type="dxa"/>
            <w:tcBorders>
              <w:left w:val="nil"/>
            </w:tcBorders>
          </w:tcPr>
          <w:p w14:paraId="681805A0" w14:textId="77777777" w:rsidR="00BE2388" w:rsidRPr="002153A9" w:rsidRDefault="00BE2388" w:rsidP="006935E6">
            <w:pPr>
              <w:spacing w:before="60" w:after="30" w:line="276" w:lineRule="auto"/>
              <w:ind w:left="-108" w:right="-105"/>
              <w:jc w:val="center"/>
              <w:rPr>
                <w:rFonts w:ascii="Arial" w:hAnsi="Arial" w:cs="Arial"/>
                <w:sz w:val="19"/>
                <w:szCs w:val="19"/>
              </w:rPr>
            </w:pPr>
          </w:p>
        </w:tc>
        <w:tc>
          <w:tcPr>
            <w:tcW w:w="2430" w:type="dxa"/>
            <w:tcBorders>
              <w:bottom w:val="single" w:sz="4" w:space="0" w:color="auto"/>
            </w:tcBorders>
            <w:vAlign w:val="bottom"/>
          </w:tcPr>
          <w:p w14:paraId="7C9CAB68" w14:textId="1613FCD8" w:rsidR="00BE2388" w:rsidRPr="002153A9" w:rsidRDefault="00BE2388" w:rsidP="006935E6">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23</w:t>
            </w:r>
          </w:p>
        </w:tc>
      </w:tr>
      <w:tr w:rsidR="00BE2388" w:rsidRPr="00987C56" w14:paraId="6CC28BA0" w14:textId="77777777" w:rsidTr="006935E6">
        <w:trPr>
          <w:cantSplit/>
          <w:trHeight w:val="305"/>
        </w:trPr>
        <w:tc>
          <w:tcPr>
            <w:tcW w:w="4021" w:type="dxa"/>
            <w:vAlign w:val="bottom"/>
          </w:tcPr>
          <w:p w14:paraId="458D0068" w14:textId="77777777" w:rsidR="00BE2388" w:rsidRPr="00987C56" w:rsidRDefault="00BE2388" w:rsidP="006935E6">
            <w:pPr>
              <w:spacing w:before="60" w:after="30" w:line="276" w:lineRule="auto"/>
              <w:ind w:left="-88"/>
              <w:rPr>
                <w:rFonts w:ascii="Arial" w:hAnsi="Arial" w:cs="Arial"/>
                <w:sz w:val="10"/>
                <w:szCs w:val="10"/>
              </w:rPr>
            </w:pPr>
          </w:p>
        </w:tc>
        <w:tc>
          <w:tcPr>
            <w:tcW w:w="2625" w:type="dxa"/>
            <w:tcBorders>
              <w:left w:val="nil"/>
            </w:tcBorders>
            <w:vAlign w:val="bottom"/>
          </w:tcPr>
          <w:p w14:paraId="4D555DDD" w14:textId="77777777" w:rsidR="00BE2388" w:rsidRPr="00987C56" w:rsidRDefault="00BE2388" w:rsidP="006935E6">
            <w:pPr>
              <w:spacing w:before="60" w:after="30" w:line="276" w:lineRule="auto"/>
              <w:jc w:val="right"/>
              <w:rPr>
                <w:rFonts w:ascii="Arial" w:hAnsi="Arial" w:cs="Arial"/>
                <w:sz w:val="10"/>
                <w:szCs w:val="10"/>
              </w:rPr>
            </w:pPr>
          </w:p>
        </w:tc>
        <w:tc>
          <w:tcPr>
            <w:tcW w:w="2430" w:type="dxa"/>
            <w:tcBorders>
              <w:top w:val="single" w:sz="4" w:space="0" w:color="auto"/>
            </w:tcBorders>
            <w:vAlign w:val="bottom"/>
          </w:tcPr>
          <w:p w14:paraId="5EFEB715" w14:textId="77777777" w:rsidR="00BE2388" w:rsidRPr="00987C56" w:rsidRDefault="00BE2388" w:rsidP="006935E6">
            <w:pPr>
              <w:spacing w:before="60" w:after="30" w:line="276" w:lineRule="auto"/>
              <w:jc w:val="right"/>
              <w:rPr>
                <w:rFonts w:ascii="Arial" w:hAnsi="Arial" w:cs="Arial"/>
                <w:sz w:val="10"/>
                <w:szCs w:val="10"/>
              </w:rPr>
            </w:pPr>
          </w:p>
        </w:tc>
      </w:tr>
      <w:tr w:rsidR="00BE2388" w:rsidRPr="002153A9" w14:paraId="518A83ED" w14:textId="77777777" w:rsidTr="006935E6">
        <w:trPr>
          <w:cantSplit/>
          <w:trHeight w:val="67"/>
        </w:trPr>
        <w:tc>
          <w:tcPr>
            <w:tcW w:w="4021" w:type="dxa"/>
            <w:vAlign w:val="bottom"/>
          </w:tcPr>
          <w:p w14:paraId="7E7361A6" w14:textId="4497D9B4" w:rsidR="00BE2388" w:rsidRPr="002153A9" w:rsidRDefault="00BE2388" w:rsidP="006935E6">
            <w:pPr>
              <w:spacing w:before="60" w:after="30" w:line="276" w:lineRule="auto"/>
              <w:rPr>
                <w:rFonts w:ascii="Arial" w:hAnsi="Arial" w:cs="Arial"/>
                <w:sz w:val="19"/>
                <w:szCs w:val="19"/>
              </w:rPr>
            </w:pPr>
            <w:r w:rsidRPr="002153A9">
              <w:rPr>
                <w:rFonts w:ascii="Arial" w:hAnsi="Arial" w:cs="Arial"/>
                <w:sz w:val="19"/>
                <w:szCs w:val="19"/>
              </w:rPr>
              <w:t xml:space="preserve">Balance as </w:t>
            </w:r>
            <w:r>
              <w:rPr>
                <w:rFonts w:ascii="Arial" w:hAnsi="Arial" w:cs="Arial"/>
                <w:sz w:val="19"/>
                <w:szCs w:val="19"/>
              </w:rPr>
              <w:t>of</w:t>
            </w:r>
            <w:r w:rsidRPr="002153A9">
              <w:rPr>
                <w:rFonts w:ascii="Arial" w:hAnsi="Arial" w:cs="Arial"/>
                <w:sz w:val="19"/>
                <w:szCs w:val="19"/>
              </w:rPr>
              <w:t xml:space="preserve"> 1 January </w:t>
            </w:r>
            <w:r>
              <w:rPr>
                <w:rFonts w:ascii="Arial" w:hAnsi="Arial" w:cs="Arial"/>
                <w:sz w:val="19"/>
                <w:szCs w:val="19"/>
              </w:rPr>
              <w:t>2023</w:t>
            </w:r>
          </w:p>
        </w:tc>
        <w:tc>
          <w:tcPr>
            <w:tcW w:w="2625" w:type="dxa"/>
            <w:tcBorders>
              <w:left w:val="nil"/>
            </w:tcBorders>
          </w:tcPr>
          <w:p w14:paraId="2B760622" w14:textId="77777777" w:rsidR="00BE2388" w:rsidRPr="002153A9" w:rsidRDefault="00BE2388" w:rsidP="006935E6">
            <w:pPr>
              <w:spacing w:before="60" w:after="30" w:line="276" w:lineRule="auto"/>
              <w:ind w:right="30"/>
              <w:rPr>
                <w:rFonts w:ascii="Arial" w:hAnsi="Arial" w:cs="Arial"/>
                <w:sz w:val="19"/>
                <w:szCs w:val="19"/>
              </w:rPr>
            </w:pPr>
          </w:p>
        </w:tc>
        <w:tc>
          <w:tcPr>
            <w:tcW w:w="2430" w:type="dxa"/>
            <w:vAlign w:val="center"/>
          </w:tcPr>
          <w:p w14:paraId="69D5FE52" w14:textId="4E128096" w:rsidR="00BE2388" w:rsidRPr="002153A9" w:rsidRDefault="00A77EBE" w:rsidP="006935E6">
            <w:pPr>
              <w:tabs>
                <w:tab w:val="left" w:pos="988"/>
              </w:tabs>
              <w:spacing w:before="60" w:after="30" w:line="276" w:lineRule="auto"/>
              <w:ind w:left="-92" w:right="27"/>
              <w:jc w:val="center"/>
              <w:rPr>
                <w:rFonts w:ascii="Arial" w:hAnsi="Arial" w:cs="Arial"/>
                <w:sz w:val="19"/>
                <w:szCs w:val="19"/>
              </w:rPr>
            </w:pPr>
            <w:r w:rsidRPr="00930BE5">
              <w:rPr>
                <w:rFonts w:ascii="Arial" w:hAnsi="Arial" w:cs="Arial"/>
                <w:sz w:val="19"/>
                <w:szCs w:val="19"/>
              </w:rPr>
              <w:t xml:space="preserve">    </w:t>
            </w:r>
            <w:r w:rsidR="008F512E">
              <w:rPr>
                <w:rFonts w:ascii="Arial" w:hAnsi="Arial" w:cs="Arial"/>
                <w:sz w:val="19"/>
                <w:szCs w:val="19"/>
              </w:rPr>
              <w:t xml:space="preserve">                           </w:t>
            </w:r>
            <w:r w:rsidRPr="00930BE5">
              <w:rPr>
                <w:rFonts w:ascii="Arial" w:hAnsi="Arial" w:cs="Arial"/>
                <w:sz w:val="19"/>
                <w:szCs w:val="19"/>
              </w:rPr>
              <w:t xml:space="preserve">  -</w:t>
            </w:r>
          </w:p>
        </w:tc>
      </w:tr>
      <w:tr w:rsidR="00BE2388" w:rsidRPr="002153A9" w14:paraId="15FB9CA9" w14:textId="77777777" w:rsidTr="006935E6">
        <w:trPr>
          <w:cantSplit/>
        </w:trPr>
        <w:tc>
          <w:tcPr>
            <w:tcW w:w="4021" w:type="dxa"/>
          </w:tcPr>
          <w:p w14:paraId="49F409C4" w14:textId="1825A591" w:rsidR="00BE2388" w:rsidRPr="002153A9" w:rsidRDefault="0015747E" w:rsidP="006935E6">
            <w:pPr>
              <w:spacing w:before="60" w:after="30" w:line="276" w:lineRule="auto"/>
              <w:rPr>
                <w:rFonts w:ascii="Arial" w:hAnsi="Arial" w:cs="Arial"/>
                <w:sz w:val="19"/>
                <w:szCs w:val="19"/>
                <w:lang w:val="en-GB" w:bidi="ar-SA"/>
              </w:rPr>
            </w:pPr>
            <w:r>
              <w:rPr>
                <w:rFonts w:ascii="Arial" w:hAnsi="Arial" w:cs="Arial"/>
                <w:sz w:val="19"/>
                <w:szCs w:val="19"/>
              </w:rPr>
              <w:t>Increase</w:t>
            </w:r>
            <w:r w:rsidR="00BE2388" w:rsidRPr="002153A9">
              <w:rPr>
                <w:rFonts w:ascii="Arial" w:hAnsi="Arial" w:cs="Arial"/>
                <w:sz w:val="19"/>
                <w:szCs w:val="19"/>
              </w:rPr>
              <w:t xml:space="preserve"> </w:t>
            </w:r>
          </w:p>
        </w:tc>
        <w:tc>
          <w:tcPr>
            <w:tcW w:w="2625" w:type="dxa"/>
            <w:tcBorders>
              <w:left w:val="nil"/>
            </w:tcBorders>
          </w:tcPr>
          <w:p w14:paraId="322788E8" w14:textId="77777777" w:rsidR="00BE2388" w:rsidRPr="002153A9" w:rsidRDefault="00BE2388" w:rsidP="006935E6">
            <w:pPr>
              <w:spacing w:before="60" w:after="30" w:line="276" w:lineRule="auto"/>
              <w:ind w:right="30"/>
              <w:rPr>
                <w:rFonts w:ascii="Arial" w:hAnsi="Arial" w:cs="Arial"/>
                <w:sz w:val="19"/>
                <w:szCs w:val="19"/>
              </w:rPr>
            </w:pPr>
          </w:p>
        </w:tc>
        <w:tc>
          <w:tcPr>
            <w:tcW w:w="2430" w:type="dxa"/>
            <w:tcBorders>
              <w:bottom w:val="single" w:sz="4" w:space="0" w:color="auto"/>
            </w:tcBorders>
            <w:vAlign w:val="center"/>
          </w:tcPr>
          <w:p w14:paraId="31BC0AEB" w14:textId="006DEFA0" w:rsidR="00BE2388" w:rsidRPr="002153A9" w:rsidRDefault="00930BE5" w:rsidP="006935E6">
            <w:pPr>
              <w:tabs>
                <w:tab w:val="left" w:pos="988"/>
              </w:tabs>
              <w:spacing w:before="60" w:after="30" w:line="276" w:lineRule="auto"/>
              <w:ind w:left="-92" w:right="27"/>
              <w:jc w:val="right"/>
              <w:rPr>
                <w:rFonts w:ascii="Arial" w:hAnsi="Arial" w:cs="Arial"/>
                <w:sz w:val="19"/>
                <w:szCs w:val="19"/>
              </w:rPr>
            </w:pPr>
            <w:r>
              <w:rPr>
                <w:rFonts w:ascii="Arial" w:hAnsi="Arial" w:cs="Arial"/>
                <w:sz w:val="19"/>
                <w:szCs w:val="19"/>
              </w:rPr>
              <w:t>46</w:t>
            </w:r>
          </w:p>
        </w:tc>
      </w:tr>
      <w:tr w:rsidR="00BE2388" w:rsidRPr="002153A9" w14:paraId="1E8F1DB8" w14:textId="77777777" w:rsidTr="006935E6">
        <w:trPr>
          <w:cantSplit/>
          <w:trHeight w:val="247"/>
        </w:trPr>
        <w:tc>
          <w:tcPr>
            <w:tcW w:w="4021" w:type="dxa"/>
            <w:vAlign w:val="bottom"/>
          </w:tcPr>
          <w:p w14:paraId="70B5B737" w14:textId="74364A42" w:rsidR="00BE2388" w:rsidRPr="002153A9" w:rsidRDefault="00BE2388" w:rsidP="006935E6">
            <w:pPr>
              <w:spacing w:before="60" w:after="30" w:line="276" w:lineRule="auto"/>
              <w:rPr>
                <w:rFonts w:ascii="Arial" w:hAnsi="Arial" w:cs="Arial"/>
                <w:sz w:val="19"/>
                <w:szCs w:val="19"/>
              </w:rPr>
            </w:pPr>
            <w:r w:rsidRPr="002153A9">
              <w:rPr>
                <w:rFonts w:ascii="Arial" w:hAnsi="Arial" w:cs="Arial"/>
                <w:sz w:val="19"/>
                <w:szCs w:val="19"/>
              </w:rPr>
              <w:t xml:space="preserve">Balance as </w:t>
            </w:r>
            <w:r>
              <w:rPr>
                <w:rFonts w:ascii="Arial" w:hAnsi="Arial" w:cs="Arial"/>
                <w:sz w:val="19"/>
                <w:szCs w:val="19"/>
              </w:rPr>
              <w:t xml:space="preserve">of </w:t>
            </w:r>
            <w:r w:rsidR="00FF7F1F" w:rsidRPr="00FF7F1F">
              <w:rPr>
                <w:rFonts w:ascii="Arial" w:hAnsi="Arial" w:cs="Arial"/>
                <w:sz w:val="19"/>
                <w:szCs w:val="19"/>
                <w:lang w:val="en-GB"/>
              </w:rPr>
              <w:t xml:space="preserve">30 June </w:t>
            </w:r>
            <w:r>
              <w:rPr>
                <w:rFonts w:ascii="Arial" w:hAnsi="Arial" w:cs="Arial"/>
                <w:sz w:val="19"/>
                <w:szCs w:val="19"/>
              </w:rPr>
              <w:t>2023</w:t>
            </w:r>
          </w:p>
        </w:tc>
        <w:tc>
          <w:tcPr>
            <w:tcW w:w="2625" w:type="dxa"/>
            <w:tcBorders>
              <w:left w:val="nil"/>
            </w:tcBorders>
          </w:tcPr>
          <w:p w14:paraId="06429F30" w14:textId="77777777" w:rsidR="00BE2388" w:rsidRPr="002153A9" w:rsidRDefault="00BE2388" w:rsidP="006935E6">
            <w:pPr>
              <w:spacing w:before="60" w:after="30" w:line="276" w:lineRule="auto"/>
              <w:ind w:right="30"/>
              <w:rPr>
                <w:rFonts w:ascii="Arial" w:hAnsi="Arial" w:cs="Arial"/>
                <w:sz w:val="19"/>
                <w:szCs w:val="19"/>
              </w:rPr>
            </w:pPr>
          </w:p>
        </w:tc>
        <w:tc>
          <w:tcPr>
            <w:tcW w:w="2430" w:type="dxa"/>
            <w:tcBorders>
              <w:top w:val="single" w:sz="4" w:space="0" w:color="auto"/>
              <w:bottom w:val="single" w:sz="12" w:space="0" w:color="auto"/>
            </w:tcBorders>
            <w:vAlign w:val="center"/>
          </w:tcPr>
          <w:p w14:paraId="44E19E9F" w14:textId="61CBB41F" w:rsidR="00BE2388" w:rsidRPr="002153A9" w:rsidRDefault="00930BE5" w:rsidP="006935E6">
            <w:pPr>
              <w:tabs>
                <w:tab w:val="left" w:pos="988"/>
              </w:tabs>
              <w:spacing w:before="60" w:after="30" w:line="276" w:lineRule="auto"/>
              <w:ind w:left="-92" w:right="27"/>
              <w:jc w:val="right"/>
              <w:rPr>
                <w:rFonts w:ascii="Arial" w:hAnsi="Arial" w:cs="Arial"/>
                <w:sz w:val="19"/>
                <w:szCs w:val="19"/>
              </w:rPr>
            </w:pPr>
            <w:r>
              <w:rPr>
                <w:rFonts w:ascii="Arial" w:hAnsi="Arial" w:cs="Arial"/>
                <w:sz w:val="19"/>
                <w:szCs w:val="19"/>
              </w:rPr>
              <w:t>46</w:t>
            </w:r>
          </w:p>
        </w:tc>
      </w:tr>
    </w:tbl>
    <w:p w14:paraId="7C020D5F" w14:textId="77777777" w:rsidR="004851ED" w:rsidRDefault="004851ED" w:rsidP="006935E6">
      <w:pPr>
        <w:widowControl w:val="0"/>
        <w:tabs>
          <w:tab w:val="left" w:pos="360"/>
        </w:tabs>
        <w:adjustRightInd w:val="0"/>
        <w:spacing w:line="360" w:lineRule="auto"/>
        <w:jc w:val="both"/>
        <w:rPr>
          <w:rFonts w:ascii="Arial" w:hAnsi="Arial" w:cs="Arial"/>
          <w:sz w:val="19"/>
          <w:szCs w:val="19"/>
          <w:lang w:bidi="ar-SA"/>
        </w:rPr>
      </w:pPr>
    </w:p>
    <w:p w14:paraId="3EAB7A07" w14:textId="1D5ADBA0" w:rsidR="00BE2388" w:rsidRPr="00F23997" w:rsidRDefault="00BE2388" w:rsidP="00BE2388">
      <w:pPr>
        <w:widowControl w:val="0"/>
        <w:tabs>
          <w:tab w:val="left" w:pos="900"/>
        </w:tabs>
        <w:adjustRightInd w:val="0"/>
        <w:spacing w:line="360" w:lineRule="auto"/>
        <w:ind w:left="387"/>
        <w:jc w:val="both"/>
        <w:rPr>
          <w:rFonts w:ascii="Arial" w:hAnsi="Arial" w:cs="Arial"/>
          <w:sz w:val="19"/>
          <w:szCs w:val="19"/>
          <w:lang w:bidi="ar-SA"/>
        </w:rPr>
      </w:pPr>
      <w:r w:rsidRPr="007B245C">
        <w:rPr>
          <w:rFonts w:ascii="Arial" w:hAnsi="Arial" w:cs="Arial"/>
          <w:sz w:val="19"/>
          <w:szCs w:val="19"/>
          <w:lang w:bidi="ar-SA"/>
        </w:rPr>
        <w:t xml:space="preserve">Costs of inventories which were recognized as expenses </w:t>
      </w:r>
      <w:r w:rsidR="004851ED" w:rsidRPr="004851ED">
        <w:rPr>
          <w:rFonts w:ascii="Arial" w:hAnsi="Arial" w:cs="Arial"/>
          <w:sz w:val="19"/>
          <w:szCs w:val="19"/>
          <w:lang w:bidi="ar-SA"/>
        </w:rPr>
        <w:t xml:space="preserve">for </w:t>
      </w:r>
      <w:r w:rsidR="00376806" w:rsidRPr="00376806">
        <w:rPr>
          <w:rFonts w:ascii="Arial" w:hAnsi="Arial" w:cs="Arial"/>
          <w:sz w:val="19"/>
          <w:szCs w:val="19"/>
          <w:lang w:val="en-GB" w:bidi="ar-SA"/>
        </w:rPr>
        <w:t>the six</w:t>
      </w:r>
      <w:r w:rsidR="00376806" w:rsidRPr="00376806">
        <w:rPr>
          <w:rFonts w:ascii="Arial" w:hAnsi="Arial" w:cs="Arial"/>
          <w:sz w:val="19"/>
          <w:szCs w:val="19"/>
          <w:lang w:bidi="ar-SA"/>
        </w:rPr>
        <w:t xml:space="preserve">-month </w:t>
      </w:r>
      <w:r w:rsidR="00376806" w:rsidRPr="00376806">
        <w:rPr>
          <w:rFonts w:ascii="Arial" w:hAnsi="Arial" w:cs="Arial"/>
          <w:sz w:val="19"/>
          <w:szCs w:val="19"/>
          <w:lang w:val="en-GB" w:bidi="ar-SA"/>
        </w:rPr>
        <w:t xml:space="preserve">period ended </w:t>
      </w:r>
      <w:r w:rsidR="004851ED" w:rsidRPr="004851ED">
        <w:rPr>
          <w:rFonts w:ascii="Arial" w:hAnsi="Arial" w:cs="Arial"/>
          <w:sz w:val="19"/>
          <w:szCs w:val="19"/>
          <w:lang w:bidi="ar-SA"/>
        </w:rPr>
        <w:t xml:space="preserve">30 June </w:t>
      </w:r>
      <w:r w:rsidRPr="007B245C">
        <w:rPr>
          <w:rFonts w:ascii="Arial" w:hAnsi="Arial" w:cs="Arial"/>
          <w:sz w:val="19"/>
          <w:szCs w:val="19"/>
          <w:lang w:bidi="ar-SA"/>
        </w:rPr>
        <w:t>202</w:t>
      </w:r>
      <w:r w:rsidR="007B245C">
        <w:rPr>
          <w:rFonts w:ascii="Arial" w:hAnsi="Arial" w:cs="Arial"/>
          <w:sz w:val="19"/>
          <w:szCs w:val="19"/>
          <w:lang w:bidi="ar-SA"/>
        </w:rPr>
        <w:t>3</w:t>
      </w:r>
      <w:r w:rsidRPr="007B245C">
        <w:rPr>
          <w:rFonts w:ascii="Arial" w:hAnsi="Arial" w:cs="Arial"/>
          <w:sz w:val="19"/>
          <w:szCs w:val="19"/>
          <w:lang w:bidi="ar-SA"/>
        </w:rPr>
        <w:t xml:space="preserve"> and 202</w:t>
      </w:r>
      <w:r w:rsidR="007B245C">
        <w:rPr>
          <w:rFonts w:ascii="Arial" w:hAnsi="Arial" w:cs="Arial"/>
          <w:sz w:val="19"/>
          <w:szCs w:val="19"/>
          <w:lang w:bidi="ar-SA"/>
        </w:rPr>
        <w:t>2</w:t>
      </w:r>
      <w:r w:rsidR="00FE2D9B">
        <w:rPr>
          <w:rFonts w:ascii="Arial" w:hAnsi="Arial" w:cs="Arial"/>
          <w:sz w:val="19"/>
          <w:szCs w:val="19"/>
          <w:lang w:bidi="ar-SA"/>
        </w:rPr>
        <w:t xml:space="preserve"> </w:t>
      </w:r>
      <w:r w:rsidRPr="007B245C">
        <w:rPr>
          <w:rFonts w:ascii="Arial" w:hAnsi="Arial" w:cs="Arial"/>
          <w:sz w:val="19"/>
          <w:szCs w:val="19"/>
          <w:lang w:bidi="ar-SA"/>
        </w:rPr>
        <w:t>are as follows:</w:t>
      </w:r>
    </w:p>
    <w:p w14:paraId="537538FB" w14:textId="77777777" w:rsidR="00BE2388" w:rsidRPr="002153A9" w:rsidRDefault="00BE2388" w:rsidP="00BE2388">
      <w:pPr>
        <w:spacing w:line="360" w:lineRule="auto"/>
        <w:jc w:val="thaiDistribute"/>
        <w:rPr>
          <w:rFonts w:ascii="Garamond" w:hAnsi="Garamond" w:cs="Garamond"/>
          <w:sz w:val="16"/>
          <w:szCs w:val="16"/>
        </w:rPr>
      </w:pPr>
    </w:p>
    <w:tbl>
      <w:tblPr>
        <w:tblW w:w="9015" w:type="dxa"/>
        <w:tblInd w:w="369" w:type="dxa"/>
        <w:tblLayout w:type="fixed"/>
        <w:tblLook w:val="0000" w:firstRow="0" w:lastRow="0" w:firstColumn="0" w:lastColumn="0" w:noHBand="0" w:noVBand="0"/>
      </w:tblPr>
      <w:tblGrid>
        <w:gridCol w:w="3831"/>
        <w:gridCol w:w="1125"/>
        <w:gridCol w:w="236"/>
        <w:gridCol w:w="1132"/>
        <w:gridCol w:w="236"/>
        <w:gridCol w:w="1105"/>
        <w:gridCol w:w="238"/>
        <w:gridCol w:w="1112"/>
      </w:tblGrid>
      <w:tr w:rsidR="00BE2388" w:rsidRPr="002153A9" w14:paraId="2E1736FC" w14:textId="77777777" w:rsidTr="00EC1B50">
        <w:trPr>
          <w:cantSplit/>
        </w:trPr>
        <w:tc>
          <w:tcPr>
            <w:tcW w:w="3831" w:type="dxa"/>
          </w:tcPr>
          <w:p w14:paraId="5317D83D" w14:textId="77777777" w:rsidR="00BE2388" w:rsidRPr="002153A9" w:rsidRDefault="00BE2388" w:rsidP="006935E6">
            <w:pPr>
              <w:pStyle w:val="35"/>
              <w:tabs>
                <w:tab w:val="clear" w:pos="360"/>
                <w:tab w:val="clear" w:pos="720"/>
              </w:tabs>
              <w:spacing w:before="60" w:after="30" w:line="276" w:lineRule="auto"/>
              <w:ind w:left="-295"/>
              <w:jc w:val="center"/>
              <w:rPr>
                <w:rFonts w:ascii="Arial" w:hAnsi="Arial" w:cs="Arial"/>
                <w:sz w:val="19"/>
                <w:szCs w:val="19"/>
              </w:rPr>
            </w:pPr>
          </w:p>
        </w:tc>
        <w:tc>
          <w:tcPr>
            <w:tcW w:w="2493" w:type="dxa"/>
            <w:gridSpan w:val="3"/>
          </w:tcPr>
          <w:p w14:paraId="54CF7AF2"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p>
        </w:tc>
        <w:tc>
          <w:tcPr>
            <w:tcW w:w="236" w:type="dxa"/>
            <w:tcBorders>
              <w:left w:val="nil"/>
            </w:tcBorders>
          </w:tcPr>
          <w:p w14:paraId="36AC6723"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p>
        </w:tc>
        <w:tc>
          <w:tcPr>
            <w:tcW w:w="2455" w:type="dxa"/>
            <w:gridSpan w:val="3"/>
            <w:vAlign w:val="bottom"/>
          </w:tcPr>
          <w:p w14:paraId="0EFD7FA9" w14:textId="77777777" w:rsidR="00BE2388" w:rsidRPr="002153A9" w:rsidRDefault="00BE2388" w:rsidP="006935E6">
            <w:pPr>
              <w:spacing w:before="60" w:after="30" w:line="276" w:lineRule="auto"/>
              <w:jc w:val="right"/>
              <w:rPr>
                <w:rFonts w:ascii="Arial" w:hAnsi="Arial" w:cs="Arial"/>
                <w:sz w:val="19"/>
                <w:szCs w:val="19"/>
              </w:rPr>
            </w:pPr>
            <w:r w:rsidRPr="002153A9">
              <w:rPr>
                <w:rFonts w:ascii="Arial" w:hAnsi="Arial" w:cs="Arial"/>
                <w:sz w:val="19"/>
                <w:szCs w:val="19"/>
              </w:rPr>
              <w:t>(Unit : Thousand Baht)</w:t>
            </w:r>
          </w:p>
        </w:tc>
      </w:tr>
      <w:tr w:rsidR="00BE2388" w:rsidRPr="002153A9" w14:paraId="1E073915" w14:textId="77777777" w:rsidTr="00EC1B50">
        <w:trPr>
          <w:cantSplit/>
        </w:trPr>
        <w:tc>
          <w:tcPr>
            <w:tcW w:w="3831" w:type="dxa"/>
          </w:tcPr>
          <w:p w14:paraId="4BA52B0D"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r w:rsidRPr="002153A9">
              <w:rPr>
                <w:rFonts w:ascii="Arial" w:hAnsi="Arial" w:cs="Arial"/>
                <w:b/>
                <w:bCs/>
                <w:sz w:val="19"/>
                <w:szCs w:val="19"/>
                <w:lang w:val="en-GB"/>
              </w:rPr>
              <w:tab/>
            </w:r>
          </w:p>
        </w:tc>
        <w:tc>
          <w:tcPr>
            <w:tcW w:w="2493" w:type="dxa"/>
            <w:gridSpan w:val="3"/>
            <w:tcBorders>
              <w:bottom w:val="single" w:sz="4" w:space="0" w:color="auto"/>
            </w:tcBorders>
            <w:vAlign w:val="center"/>
          </w:tcPr>
          <w:p w14:paraId="1A7172D5" w14:textId="77777777" w:rsidR="00BE2388" w:rsidRPr="002153A9" w:rsidRDefault="00BE2388" w:rsidP="006935E6">
            <w:pPr>
              <w:spacing w:before="60" w:after="30" w:line="276" w:lineRule="auto"/>
              <w:ind w:left="-107" w:right="-109"/>
              <w:jc w:val="center"/>
              <w:rPr>
                <w:rFonts w:ascii="Arial" w:hAnsi="Arial" w:cs="Arial"/>
                <w:sz w:val="19"/>
                <w:szCs w:val="19"/>
              </w:rPr>
            </w:pPr>
            <w:r w:rsidRPr="00EE4768">
              <w:rPr>
                <w:rFonts w:ascii="Arial" w:hAnsi="Arial" w:cs="Arial"/>
                <w:sz w:val="19"/>
                <w:szCs w:val="19"/>
              </w:rPr>
              <w:t>Consolidated Statements</w:t>
            </w:r>
          </w:p>
        </w:tc>
        <w:tc>
          <w:tcPr>
            <w:tcW w:w="236" w:type="dxa"/>
            <w:tcBorders>
              <w:left w:val="nil"/>
            </w:tcBorders>
          </w:tcPr>
          <w:p w14:paraId="0D4F1871" w14:textId="77777777" w:rsidR="00BE2388" w:rsidRPr="002153A9" w:rsidRDefault="00BE2388" w:rsidP="006935E6">
            <w:pPr>
              <w:spacing w:before="60" w:after="30" w:line="276" w:lineRule="auto"/>
              <w:ind w:right="72"/>
              <w:rPr>
                <w:rFonts w:ascii="Arial" w:hAnsi="Arial" w:cs="Arial"/>
                <w:sz w:val="19"/>
                <w:szCs w:val="19"/>
              </w:rPr>
            </w:pPr>
          </w:p>
        </w:tc>
        <w:tc>
          <w:tcPr>
            <w:tcW w:w="2455" w:type="dxa"/>
            <w:gridSpan w:val="3"/>
            <w:tcBorders>
              <w:bottom w:val="single" w:sz="4" w:space="0" w:color="auto"/>
            </w:tcBorders>
            <w:vAlign w:val="center"/>
          </w:tcPr>
          <w:p w14:paraId="2E697055" w14:textId="77777777" w:rsidR="00BE2388" w:rsidRPr="00D45D5E" w:rsidRDefault="00BE2388" w:rsidP="006935E6">
            <w:pPr>
              <w:spacing w:before="60" w:after="30" w:line="276" w:lineRule="auto"/>
              <w:jc w:val="center"/>
              <w:rPr>
                <w:rFonts w:ascii="Arial" w:hAnsi="Arial" w:cs="Arial"/>
                <w:sz w:val="19"/>
                <w:szCs w:val="19"/>
              </w:rPr>
            </w:pPr>
            <w:r>
              <w:rPr>
                <w:rFonts w:ascii="Arial" w:hAnsi="Arial" w:cs="Arial"/>
                <w:sz w:val="19"/>
                <w:szCs w:val="19"/>
              </w:rPr>
              <w:t>Separate Statements</w:t>
            </w:r>
          </w:p>
        </w:tc>
      </w:tr>
      <w:tr w:rsidR="00BE2388" w:rsidRPr="002153A9" w14:paraId="374DBDFF" w14:textId="77777777" w:rsidTr="00EC1B50">
        <w:trPr>
          <w:cantSplit/>
        </w:trPr>
        <w:tc>
          <w:tcPr>
            <w:tcW w:w="3831" w:type="dxa"/>
            <w:vAlign w:val="bottom"/>
          </w:tcPr>
          <w:p w14:paraId="1625AA0E" w14:textId="77777777" w:rsidR="00BE2388" w:rsidRPr="002153A9" w:rsidRDefault="00BE2388" w:rsidP="006935E6">
            <w:pPr>
              <w:spacing w:before="60" w:after="30" w:line="276" w:lineRule="auto"/>
              <w:ind w:left="-88"/>
              <w:rPr>
                <w:rFonts w:ascii="Arial" w:hAnsi="Arial" w:cs="Arial"/>
                <w:sz w:val="19"/>
                <w:szCs w:val="19"/>
                <w:lang w:val="en-GB"/>
              </w:rPr>
            </w:pPr>
          </w:p>
        </w:tc>
        <w:tc>
          <w:tcPr>
            <w:tcW w:w="1125" w:type="dxa"/>
            <w:tcBorders>
              <w:left w:val="nil"/>
              <w:bottom w:val="single" w:sz="4" w:space="0" w:color="auto"/>
            </w:tcBorders>
            <w:vAlign w:val="bottom"/>
          </w:tcPr>
          <w:p w14:paraId="3DF9A33E" w14:textId="08DDF670" w:rsidR="00BE2388" w:rsidRPr="002153A9" w:rsidRDefault="00BE2388" w:rsidP="006935E6">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3</w:t>
            </w:r>
          </w:p>
        </w:tc>
        <w:tc>
          <w:tcPr>
            <w:tcW w:w="236" w:type="dxa"/>
            <w:tcBorders>
              <w:left w:val="nil"/>
            </w:tcBorders>
          </w:tcPr>
          <w:p w14:paraId="2CF8584B" w14:textId="77777777" w:rsidR="00BE2388" w:rsidRPr="002153A9" w:rsidRDefault="00BE2388" w:rsidP="006935E6">
            <w:pPr>
              <w:pStyle w:val="33"/>
              <w:spacing w:before="60" w:after="30" w:line="276" w:lineRule="auto"/>
              <w:ind w:left="-108" w:right="-105"/>
              <w:jc w:val="center"/>
              <w:rPr>
                <w:rFonts w:ascii="Arial" w:hAnsi="Arial" w:cs="Arial"/>
                <w:sz w:val="19"/>
                <w:szCs w:val="19"/>
                <w:lang w:val="en-GB"/>
              </w:rPr>
            </w:pPr>
          </w:p>
        </w:tc>
        <w:tc>
          <w:tcPr>
            <w:tcW w:w="1132" w:type="dxa"/>
            <w:tcBorders>
              <w:bottom w:val="single" w:sz="4" w:space="0" w:color="auto"/>
            </w:tcBorders>
            <w:vAlign w:val="bottom"/>
          </w:tcPr>
          <w:p w14:paraId="4E5FF5C2" w14:textId="2A7F7942" w:rsidR="00BE2388" w:rsidRPr="002153A9" w:rsidRDefault="00BE2388" w:rsidP="006935E6">
            <w:pPr>
              <w:spacing w:before="60" w:after="30" w:line="276" w:lineRule="auto"/>
              <w:ind w:left="-108" w:right="-105"/>
              <w:jc w:val="center"/>
              <w:rPr>
                <w:rFonts w:ascii="Arial" w:hAnsi="Arial" w:cs="Arial"/>
                <w:sz w:val="19"/>
                <w:szCs w:val="19"/>
                <w:lang w:val="en-GB"/>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2</w:t>
            </w:r>
          </w:p>
        </w:tc>
        <w:tc>
          <w:tcPr>
            <w:tcW w:w="236" w:type="dxa"/>
            <w:tcBorders>
              <w:left w:val="nil"/>
            </w:tcBorders>
          </w:tcPr>
          <w:p w14:paraId="5263FC60" w14:textId="77777777" w:rsidR="00BE2388" w:rsidRPr="002153A9" w:rsidRDefault="00BE2388" w:rsidP="006935E6">
            <w:pPr>
              <w:spacing w:before="60" w:after="30" w:line="276" w:lineRule="auto"/>
              <w:ind w:left="-108" w:right="-105"/>
              <w:jc w:val="center"/>
              <w:rPr>
                <w:rFonts w:ascii="Arial" w:hAnsi="Arial" w:cs="Arial"/>
                <w:sz w:val="19"/>
                <w:szCs w:val="19"/>
              </w:rPr>
            </w:pPr>
          </w:p>
        </w:tc>
        <w:tc>
          <w:tcPr>
            <w:tcW w:w="1105" w:type="dxa"/>
            <w:tcBorders>
              <w:bottom w:val="single" w:sz="4" w:space="0" w:color="auto"/>
            </w:tcBorders>
            <w:vAlign w:val="bottom"/>
          </w:tcPr>
          <w:p w14:paraId="60D5D41A" w14:textId="2EAA1420" w:rsidR="00BE2388" w:rsidRPr="002153A9" w:rsidRDefault="00BE2388" w:rsidP="006935E6">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3</w:t>
            </w:r>
          </w:p>
        </w:tc>
        <w:tc>
          <w:tcPr>
            <w:tcW w:w="238" w:type="dxa"/>
          </w:tcPr>
          <w:p w14:paraId="0636D280" w14:textId="77777777" w:rsidR="00BE2388" w:rsidRPr="002153A9" w:rsidRDefault="00BE2388" w:rsidP="006935E6">
            <w:pPr>
              <w:pStyle w:val="33"/>
              <w:spacing w:before="60" w:after="30" w:line="276" w:lineRule="auto"/>
              <w:ind w:left="-108" w:right="-105"/>
              <w:jc w:val="center"/>
              <w:rPr>
                <w:rFonts w:ascii="Arial" w:hAnsi="Arial" w:cs="Arial"/>
                <w:sz w:val="19"/>
                <w:szCs w:val="19"/>
                <w:lang w:val="en-GB"/>
              </w:rPr>
            </w:pPr>
          </w:p>
        </w:tc>
        <w:tc>
          <w:tcPr>
            <w:tcW w:w="1112" w:type="dxa"/>
            <w:tcBorders>
              <w:bottom w:val="single" w:sz="4" w:space="0" w:color="auto"/>
            </w:tcBorders>
            <w:vAlign w:val="bottom"/>
          </w:tcPr>
          <w:p w14:paraId="00361EF1" w14:textId="739CAE18" w:rsidR="00BE2388" w:rsidRPr="002153A9" w:rsidRDefault="00BE2388" w:rsidP="006935E6">
            <w:pPr>
              <w:spacing w:before="60" w:after="30" w:line="276" w:lineRule="auto"/>
              <w:ind w:left="-108" w:right="-105"/>
              <w:jc w:val="center"/>
              <w:rPr>
                <w:rFonts w:ascii="Arial" w:hAnsi="Arial" w:cs="Arial"/>
                <w:sz w:val="19"/>
                <w:szCs w:val="19"/>
                <w:lang w:val="en-GB"/>
              </w:rPr>
            </w:pPr>
            <w:r w:rsidRPr="002153A9">
              <w:rPr>
                <w:rFonts w:ascii="Arial" w:hAnsi="Arial" w:cs="Arial"/>
                <w:sz w:val="19"/>
                <w:szCs w:val="19"/>
              </w:rPr>
              <w:t>20</w:t>
            </w:r>
            <w:r>
              <w:rPr>
                <w:rFonts w:ascii="Arial" w:hAnsi="Arial" w:cs="Arial"/>
                <w:sz w:val="19"/>
                <w:szCs w:val="19"/>
              </w:rPr>
              <w:t>2</w:t>
            </w:r>
            <w:r w:rsidR="00F92CD3">
              <w:rPr>
                <w:rFonts w:ascii="Arial" w:hAnsi="Arial" w:cs="Arial"/>
                <w:sz w:val="19"/>
                <w:szCs w:val="19"/>
              </w:rPr>
              <w:t>2</w:t>
            </w:r>
          </w:p>
        </w:tc>
      </w:tr>
      <w:tr w:rsidR="00BE2388" w:rsidRPr="002153A9" w14:paraId="57E4D48B" w14:textId="77777777" w:rsidTr="00EC1B50">
        <w:trPr>
          <w:cantSplit/>
          <w:trHeight w:val="305"/>
        </w:trPr>
        <w:tc>
          <w:tcPr>
            <w:tcW w:w="3831" w:type="dxa"/>
            <w:vAlign w:val="bottom"/>
          </w:tcPr>
          <w:p w14:paraId="3C7EAD31" w14:textId="77777777" w:rsidR="00BE2388" w:rsidRPr="002153A9" w:rsidRDefault="00BE2388" w:rsidP="006935E6">
            <w:pPr>
              <w:spacing w:before="60" w:after="30" w:line="276" w:lineRule="auto"/>
              <w:ind w:left="-88"/>
              <w:rPr>
                <w:rFonts w:ascii="Arial" w:hAnsi="Arial" w:cs="Arial"/>
                <w:sz w:val="19"/>
                <w:szCs w:val="19"/>
              </w:rPr>
            </w:pPr>
          </w:p>
        </w:tc>
        <w:tc>
          <w:tcPr>
            <w:tcW w:w="1125" w:type="dxa"/>
            <w:tcBorders>
              <w:top w:val="single" w:sz="4" w:space="0" w:color="auto"/>
              <w:left w:val="nil"/>
            </w:tcBorders>
            <w:vAlign w:val="bottom"/>
          </w:tcPr>
          <w:p w14:paraId="62C6F296" w14:textId="77777777" w:rsidR="00BE2388" w:rsidRPr="002153A9"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055550C4" w14:textId="77777777" w:rsidR="00BE2388" w:rsidRPr="002153A9" w:rsidRDefault="00BE2388" w:rsidP="006935E6">
            <w:pPr>
              <w:spacing w:before="60" w:after="30" w:line="276" w:lineRule="auto"/>
              <w:jc w:val="right"/>
              <w:rPr>
                <w:rFonts w:ascii="Arial" w:hAnsi="Arial" w:cs="Arial"/>
                <w:sz w:val="19"/>
                <w:szCs w:val="19"/>
              </w:rPr>
            </w:pPr>
          </w:p>
        </w:tc>
        <w:tc>
          <w:tcPr>
            <w:tcW w:w="1132" w:type="dxa"/>
            <w:tcBorders>
              <w:top w:val="single" w:sz="4" w:space="0" w:color="auto"/>
            </w:tcBorders>
            <w:vAlign w:val="bottom"/>
          </w:tcPr>
          <w:p w14:paraId="350834BD" w14:textId="77777777" w:rsidR="00BE2388" w:rsidRPr="002153A9"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16DBFFB8" w14:textId="77777777" w:rsidR="00BE2388" w:rsidRPr="002153A9" w:rsidRDefault="00BE2388" w:rsidP="006935E6">
            <w:pPr>
              <w:spacing w:before="60" w:after="30" w:line="276" w:lineRule="auto"/>
              <w:jc w:val="right"/>
              <w:rPr>
                <w:rFonts w:ascii="Arial" w:hAnsi="Arial" w:cs="Arial"/>
                <w:sz w:val="19"/>
                <w:szCs w:val="19"/>
              </w:rPr>
            </w:pPr>
          </w:p>
        </w:tc>
        <w:tc>
          <w:tcPr>
            <w:tcW w:w="1105" w:type="dxa"/>
            <w:tcBorders>
              <w:top w:val="single" w:sz="4" w:space="0" w:color="auto"/>
            </w:tcBorders>
            <w:vAlign w:val="bottom"/>
          </w:tcPr>
          <w:p w14:paraId="10EDED25" w14:textId="77777777" w:rsidR="00BE2388" w:rsidRPr="002153A9" w:rsidRDefault="00BE2388" w:rsidP="006935E6">
            <w:pPr>
              <w:spacing w:before="60" w:after="30" w:line="276" w:lineRule="auto"/>
              <w:jc w:val="right"/>
              <w:rPr>
                <w:rFonts w:ascii="Arial" w:hAnsi="Arial" w:cs="Arial"/>
                <w:sz w:val="19"/>
                <w:szCs w:val="19"/>
              </w:rPr>
            </w:pPr>
          </w:p>
        </w:tc>
        <w:tc>
          <w:tcPr>
            <w:tcW w:w="238" w:type="dxa"/>
            <w:vAlign w:val="bottom"/>
          </w:tcPr>
          <w:p w14:paraId="12AF59DE" w14:textId="77777777" w:rsidR="00BE2388" w:rsidRPr="002153A9" w:rsidRDefault="00BE2388" w:rsidP="006935E6">
            <w:pPr>
              <w:pStyle w:val="a5"/>
              <w:spacing w:before="60" w:after="30" w:line="276" w:lineRule="auto"/>
              <w:ind w:left="-157"/>
              <w:jc w:val="right"/>
              <w:rPr>
                <w:rFonts w:ascii="Arial" w:hAnsi="Arial" w:cs="Arial"/>
                <w:sz w:val="19"/>
                <w:szCs w:val="19"/>
              </w:rPr>
            </w:pPr>
          </w:p>
        </w:tc>
        <w:tc>
          <w:tcPr>
            <w:tcW w:w="1112" w:type="dxa"/>
            <w:tcBorders>
              <w:top w:val="single" w:sz="4" w:space="0" w:color="auto"/>
            </w:tcBorders>
            <w:vAlign w:val="bottom"/>
          </w:tcPr>
          <w:p w14:paraId="6C1760AE" w14:textId="77777777" w:rsidR="00BE2388" w:rsidRPr="002153A9" w:rsidRDefault="00BE2388" w:rsidP="006935E6">
            <w:pPr>
              <w:spacing w:before="60" w:after="30" w:line="276" w:lineRule="auto"/>
              <w:jc w:val="right"/>
              <w:rPr>
                <w:rFonts w:ascii="Arial" w:hAnsi="Arial" w:cs="Arial"/>
                <w:sz w:val="19"/>
                <w:szCs w:val="19"/>
              </w:rPr>
            </w:pPr>
          </w:p>
        </w:tc>
      </w:tr>
      <w:tr w:rsidR="00466EA8" w:rsidRPr="002153A9" w14:paraId="396187CE" w14:textId="77777777" w:rsidTr="00930BE5">
        <w:trPr>
          <w:cantSplit/>
          <w:trHeight w:val="195"/>
        </w:trPr>
        <w:tc>
          <w:tcPr>
            <w:tcW w:w="3831" w:type="dxa"/>
          </w:tcPr>
          <w:p w14:paraId="00BAB08B" w14:textId="77777777" w:rsidR="00466EA8" w:rsidRPr="002153A9" w:rsidRDefault="00466EA8" w:rsidP="006935E6">
            <w:pPr>
              <w:spacing w:before="60" w:after="30" w:line="276" w:lineRule="auto"/>
              <w:rPr>
                <w:rFonts w:ascii="Arial" w:hAnsi="Arial" w:cs="Arial"/>
                <w:sz w:val="19"/>
                <w:szCs w:val="19"/>
              </w:rPr>
            </w:pPr>
            <w:proofErr w:type="spellStart"/>
            <w:r w:rsidRPr="002153A9">
              <w:rPr>
                <w:rFonts w:ascii="Arial" w:hAnsi="Arial" w:cs="Arial"/>
                <w:sz w:val="19"/>
                <w:szCs w:val="19"/>
                <w:cs/>
              </w:rPr>
              <w:t>Costs</w:t>
            </w:r>
            <w:proofErr w:type="spellEnd"/>
            <w:r w:rsidRPr="002153A9">
              <w:rPr>
                <w:rFonts w:ascii="Arial" w:hAnsi="Arial" w:cs="Arial"/>
                <w:sz w:val="19"/>
                <w:szCs w:val="19"/>
                <w:cs/>
              </w:rPr>
              <w:t xml:space="preserve"> </w:t>
            </w:r>
            <w:proofErr w:type="spellStart"/>
            <w:r w:rsidRPr="002153A9">
              <w:rPr>
                <w:rFonts w:ascii="Arial" w:hAnsi="Arial" w:cs="Arial"/>
                <w:sz w:val="19"/>
                <w:szCs w:val="19"/>
                <w:cs/>
              </w:rPr>
              <w:t>of</w:t>
            </w:r>
            <w:proofErr w:type="spellEnd"/>
            <w:r w:rsidRPr="002153A9">
              <w:rPr>
                <w:rFonts w:ascii="Arial" w:hAnsi="Arial" w:cs="Arial"/>
                <w:sz w:val="19"/>
                <w:szCs w:val="19"/>
                <w:cs/>
              </w:rPr>
              <w:t xml:space="preserve"> </w:t>
            </w:r>
            <w:r w:rsidRPr="002153A9">
              <w:rPr>
                <w:rFonts w:ascii="Arial" w:hAnsi="Arial" w:cs="Arial"/>
                <w:sz w:val="19"/>
                <w:szCs w:val="19"/>
                <w:lang w:val="en-GB" w:bidi="ar-SA"/>
              </w:rPr>
              <w:t>goods sold</w:t>
            </w:r>
          </w:p>
        </w:tc>
        <w:tc>
          <w:tcPr>
            <w:tcW w:w="1125" w:type="dxa"/>
            <w:tcBorders>
              <w:left w:val="nil"/>
            </w:tcBorders>
            <w:vAlign w:val="bottom"/>
          </w:tcPr>
          <w:p w14:paraId="15136205" w14:textId="71966A2C" w:rsidR="00466EA8" w:rsidRPr="002153A9" w:rsidRDefault="00930BE5" w:rsidP="006935E6">
            <w:pPr>
              <w:tabs>
                <w:tab w:val="center" w:pos="454"/>
                <w:tab w:val="right" w:pos="909"/>
              </w:tabs>
              <w:spacing w:before="60" w:after="30" w:line="276" w:lineRule="auto"/>
              <w:jc w:val="right"/>
              <w:rPr>
                <w:rFonts w:ascii="Arial" w:hAnsi="Arial" w:cs="Arial"/>
                <w:sz w:val="19"/>
                <w:szCs w:val="19"/>
              </w:rPr>
            </w:pPr>
            <w:r>
              <w:rPr>
                <w:rFonts w:ascii="Arial" w:hAnsi="Arial" w:cs="Arial"/>
                <w:sz w:val="19"/>
                <w:szCs w:val="19"/>
              </w:rPr>
              <w:tab/>
            </w:r>
            <w:r w:rsidRPr="00930BE5">
              <w:rPr>
                <w:rFonts w:ascii="Arial" w:hAnsi="Arial" w:cs="Arial"/>
                <w:sz w:val="19"/>
                <w:szCs w:val="19"/>
              </w:rPr>
              <w:t>2,424,87</w:t>
            </w:r>
            <w:r w:rsidR="00F36735">
              <w:rPr>
                <w:rFonts w:ascii="Arial" w:hAnsi="Arial" w:cs="Arial"/>
                <w:sz w:val="19"/>
                <w:szCs w:val="19"/>
              </w:rPr>
              <w:t>2</w:t>
            </w:r>
          </w:p>
        </w:tc>
        <w:tc>
          <w:tcPr>
            <w:tcW w:w="236" w:type="dxa"/>
            <w:tcBorders>
              <w:left w:val="nil"/>
            </w:tcBorders>
          </w:tcPr>
          <w:p w14:paraId="23A42306" w14:textId="77777777" w:rsidR="00466EA8" w:rsidRPr="002153A9" w:rsidRDefault="00466EA8" w:rsidP="006935E6">
            <w:pPr>
              <w:spacing w:before="60" w:after="30" w:line="276" w:lineRule="auto"/>
              <w:jc w:val="right"/>
              <w:rPr>
                <w:rFonts w:ascii="Arial" w:hAnsi="Arial" w:cs="Arial"/>
                <w:sz w:val="19"/>
                <w:szCs w:val="19"/>
              </w:rPr>
            </w:pPr>
          </w:p>
        </w:tc>
        <w:tc>
          <w:tcPr>
            <w:tcW w:w="1132" w:type="dxa"/>
          </w:tcPr>
          <w:p w14:paraId="6AE06DEA" w14:textId="3273FC71" w:rsidR="00466EA8" w:rsidRPr="00930BE5" w:rsidRDefault="004608D4" w:rsidP="006935E6">
            <w:pPr>
              <w:tabs>
                <w:tab w:val="center" w:pos="458"/>
                <w:tab w:val="right" w:pos="916"/>
              </w:tabs>
              <w:spacing w:before="60" w:after="30" w:line="276" w:lineRule="auto"/>
              <w:jc w:val="right"/>
              <w:rPr>
                <w:rFonts w:ascii="Arial" w:hAnsi="Arial" w:cs="Arial"/>
                <w:sz w:val="19"/>
                <w:szCs w:val="19"/>
              </w:rPr>
            </w:pPr>
            <w:r w:rsidRPr="00930BE5">
              <w:rPr>
                <w:rFonts w:ascii="Arial" w:hAnsi="Arial" w:cs="Arial"/>
                <w:sz w:val="19"/>
                <w:szCs w:val="19"/>
              </w:rPr>
              <w:tab/>
            </w:r>
            <w:r w:rsidR="003E2A82">
              <w:rPr>
                <w:rFonts w:ascii="Arial" w:hAnsi="Arial" w:cs="Arial"/>
                <w:sz w:val="19"/>
                <w:szCs w:val="19"/>
              </w:rPr>
              <w:t>2</w:t>
            </w:r>
            <w:r w:rsidRPr="00930BE5">
              <w:rPr>
                <w:rFonts w:ascii="Arial" w:hAnsi="Arial" w:cs="Arial"/>
                <w:sz w:val="19"/>
                <w:szCs w:val="19"/>
              </w:rPr>
              <w:t>,</w:t>
            </w:r>
            <w:r w:rsidR="003E2A82">
              <w:rPr>
                <w:rFonts w:ascii="Arial" w:hAnsi="Arial" w:cs="Arial"/>
                <w:sz w:val="19"/>
                <w:szCs w:val="19"/>
              </w:rPr>
              <w:t>448</w:t>
            </w:r>
            <w:r w:rsidRPr="00930BE5">
              <w:rPr>
                <w:rFonts w:ascii="Arial" w:hAnsi="Arial" w:cs="Arial"/>
                <w:sz w:val="19"/>
                <w:szCs w:val="19"/>
              </w:rPr>
              <w:t>,</w:t>
            </w:r>
            <w:r w:rsidR="003E2A82">
              <w:rPr>
                <w:rFonts w:ascii="Arial" w:hAnsi="Arial" w:cs="Arial"/>
                <w:sz w:val="19"/>
                <w:szCs w:val="19"/>
              </w:rPr>
              <w:t>374</w:t>
            </w:r>
          </w:p>
        </w:tc>
        <w:tc>
          <w:tcPr>
            <w:tcW w:w="236" w:type="dxa"/>
            <w:tcBorders>
              <w:left w:val="nil"/>
            </w:tcBorders>
          </w:tcPr>
          <w:p w14:paraId="3EE58C34" w14:textId="77777777" w:rsidR="00466EA8" w:rsidRPr="00930BE5" w:rsidRDefault="00466EA8" w:rsidP="006935E6">
            <w:pPr>
              <w:spacing w:before="60" w:after="30" w:line="276" w:lineRule="auto"/>
              <w:ind w:right="30"/>
              <w:jc w:val="right"/>
              <w:rPr>
                <w:rFonts w:ascii="Arial" w:hAnsi="Arial" w:cs="Arial"/>
                <w:sz w:val="19"/>
                <w:szCs w:val="19"/>
              </w:rPr>
            </w:pPr>
          </w:p>
        </w:tc>
        <w:tc>
          <w:tcPr>
            <w:tcW w:w="1105" w:type="dxa"/>
          </w:tcPr>
          <w:p w14:paraId="07406F33" w14:textId="26A8489A" w:rsidR="00466EA8" w:rsidRPr="00930BE5" w:rsidRDefault="00930BE5" w:rsidP="006935E6">
            <w:pPr>
              <w:spacing w:before="60" w:after="30" w:line="276" w:lineRule="auto"/>
              <w:jc w:val="right"/>
              <w:rPr>
                <w:rFonts w:ascii="Arial" w:hAnsi="Arial" w:cs="Arial"/>
                <w:sz w:val="19"/>
                <w:szCs w:val="19"/>
              </w:rPr>
            </w:pPr>
            <w:r w:rsidRPr="00930BE5">
              <w:rPr>
                <w:rFonts w:ascii="Arial" w:hAnsi="Arial" w:cs="Arial"/>
                <w:sz w:val="19"/>
                <w:szCs w:val="19"/>
              </w:rPr>
              <w:t>2,386,230</w:t>
            </w:r>
          </w:p>
        </w:tc>
        <w:tc>
          <w:tcPr>
            <w:tcW w:w="238" w:type="dxa"/>
          </w:tcPr>
          <w:p w14:paraId="4DF6B5DE" w14:textId="77777777" w:rsidR="00466EA8" w:rsidRPr="00930BE5" w:rsidRDefault="00466EA8" w:rsidP="006935E6">
            <w:pPr>
              <w:pStyle w:val="a7"/>
              <w:spacing w:before="60" w:after="30" w:line="276" w:lineRule="auto"/>
              <w:ind w:left="-157" w:right="30"/>
              <w:rPr>
                <w:rFonts w:ascii="Arial" w:hAnsi="Arial" w:cs="Arial"/>
                <w:sz w:val="19"/>
                <w:szCs w:val="19"/>
              </w:rPr>
            </w:pPr>
          </w:p>
        </w:tc>
        <w:tc>
          <w:tcPr>
            <w:tcW w:w="1112" w:type="dxa"/>
          </w:tcPr>
          <w:p w14:paraId="0CABE449" w14:textId="20F615B6" w:rsidR="00466EA8" w:rsidRPr="00930BE5" w:rsidRDefault="003E2A82" w:rsidP="006935E6">
            <w:pPr>
              <w:spacing w:before="60" w:after="30" w:line="276" w:lineRule="auto"/>
              <w:jc w:val="right"/>
              <w:rPr>
                <w:rFonts w:ascii="Arial" w:hAnsi="Arial" w:cs="Arial"/>
                <w:sz w:val="19"/>
                <w:szCs w:val="19"/>
              </w:rPr>
            </w:pPr>
            <w:r>
              <w:rPr>
                <w:rFonts w:ascii="Arial" w:hAnsi="Arial" w:cs="Arial"/>
                <w:sz w:val="19"/>
                <w:szCs w:val="19"/>
              </w:rPr>
              <w:t>2</w:t>
            </w:r>
            <w:r w:rsidR="004608D4" w:rsidRPr="00930BE5">
              <w:rPr>
                <w:rFonts w:ascii="Arial" w:hAnsi="Arial" w:cs="Arial"/>
                <w:sz w:val="19"/>
                <w:szCs w:val="19"/>
              </w:rPr>
              <w:t>,</w:t>
            </w:r>
            <w:r>
              <w:rPr>
                <w:rFonts w:ascii="Arial" w:hAnsi="Arial" w:cs="Arial"/>
                <w:sz w:val="19"/>
                <w:szCs w:val="19"/>
              </w:rPr>
              <w:t>413</w:t>
            </w:r>
            <w:r w:rsidR="004608D4" w:rsidRPr="00930BE5">
              <w:rPr>
                <w:rFonts w:ascii="Arial" w:hAnsi="Arial" w:cs="Arial"/>
                <w:sz w:val="19"/>
                <w:szCs w:val="19"/>
              </w:rPr>
              <w:t>,</w:t>
            </w:r>
            <w:r>
              <w:rPr>
                <w:rFonts w:ascii="Arial" w:hAnsi="Arial" w:cs="Arial"/>
                <w:sz w:val="19"/>
                <w:szCs w:val="19"/>
              </w:rPr>
              <w:t>631</w:t>
            </w:r>
          </w:p>
        </w:tc>
      </w:tr>
      <w:tr w:rsidR="0026137B" w:rsidRPr="002153A9" w14:paraId="308555C4" w14:textId="77777777" w:rsidTr="00930BE5">
        <w:trPr>
          <w:cantSplit/>
        </w:trPr>
        <w:tc>
          <w:tcPr>
            <w:tcW w:w="3831" w:type="dxa"/>
          </w:tcPr>
          <w:p w14:paraId="3F3D4E05" w14:textId="1BABB1D3" w:rsidR="0026137B" w:rsidRPr="006935E6" w:rsidRDefault="008A1256" w:rsidP="006935E6">
            <w:pPr>
              <w:spacing w:before="60" w:after="30" w:line="276" w:lineRule="auto"/>
              <w:ind w:left="240" w:hanging="240"/>
              <w:rPr>
                <w:rFonts w:ascii="Arial" w:hAnsi="Arial" w:cs="Arial"/>
                <w:sz w:val="19"/>
                <w:szCs w:val="19"/>
                <w:lang w:bidi="ar-SA"/>
              </w:rPr>
            </w:pPr>
            <w:r>
              <w:rPr>
                <w:rFonts w:ascii="Arial" w:hAnsi="Arial" w:cs="Arial"/>
                <w:sz w:val="19"/>
                <w:szCs w:val="19"/>
                <w:lang w:bidi="ar-SA"/>
              </w:rPr>
              <w:t>Allo</w:t>
            </w:r>
            <w:r w:rsidR="00DD355A">
              <w:rPr>
                <w:rFonts w:ascii="Arial" w:hAnsi="Arial" w:cs="Arial"/>
                <w:sz w:val="19"/>
                <w:szCs w:val="19"/>
                <w:lang w:bidi="ar-SA"/>
              </w:rPr>
              <w:t>wance</w:t>
            </w:r>
            <w:r w:rsidR="0026137B">
              <w:rPr>
                <w:rFonts w:ascii="Arial" w:hAnsi="Arial" w:cs="Arial"/>
                <w:sz w:val="19"/>
                <w:szCs w:val="19"/>
                <w:lang w:bidi="ar-SA"/>
              </w:rPr>
              <w:t xml:space="preserve"> </w:t>
            </w:r>
            <w:r w:rsidR="0026137B" w:rsidRPr="002153A9">
              <w:rPr>
                <w:rFonts w:ascii="Arial" w:hAnsi="Arial" w:cs="Arial"/>
                <w:sz w:val="19"/>
                <w:szCs w:val="19"/>
                <w:lang w:bidi="ar-SA"/>
              </w:rPr>
              <w:t xml:space="preserve">for </w:t>
            </w:r>
            <w:r w:rsidR="0026137B" w:rsidRPr="002153A9">
              <w:rPr>
                <w:rFonts w:ascii="Arial" w:hAnsi="Arial" w:cs="Arial"/>
                <w:spacing w:val="-2"/>
                <w:sz w:val="19"/>
                <w:szCs w:val="19"/>
                <w:lang w:bidi="ar-SA"/>
              </w:rPr>
              <w:t>decline value of inventories</w:t>
            </w:r>
          </w:p>
        </w:tc>
        <w:tc>
          <w:tcPr>
            <w:tcW w:w="1125" w:type="dxa"/>
            <w:tcBorders>
              <w:left w:val="nil"/>
              <w:bottom w:val="single" w:sz="4" w:space="0" w:color="auto"/>
            </w:tcBorders>
            <w:vAlign w:val="bottom"/>
          </w:tcPr>
          <w:p w14:paraId="2DE6E65E" w14:textId="24D1A2CD" w:rsidR="0026137B" w:rsidRPr="002153A9" w:rsidRDefault="00930BE5" w:rsidP="006935E6">
            <w:pPr>
              <w:spacing w:before="60" w:after="30" w:line="276" w:lineRule="auto"/>
              <w:jc w:val="right"/>
              <w:rPr>
                <w:rFonts w:ascii="Arial" w:hAnsi="Arial" w:cs="Arial"/>
                <w:sz w:val="19"/>
                <w:szCs w:val="19"/>
              </w:rPr>
            </w:pPr>
            <w:r w:rsidRPr="00930BE5">
              <w:rPr>
                <w:rFonts w:ascii="Arial" w:hAnsi="Arial" w:cs="Arial"/>
                <w:sz w:val="19"/>
                <w:szCs w:val="19"/>
              </w:rPr>
              <w:t>46</w:t>
            </w:r>
          </w:p>
        </w:tc>
        <w:tc>
          <w:tcPr>
            <w:tcW w:w="236" w:type="dxa"/>
            <w:tcBorders>
              <w:left w:val="nil"/>
            </w:tcBorders>
          </w:tcPr>
          <w:p w14:paraId="0E2061BE" w14:textId="77777777" w:rsidR="0026137B" w:rsidRPr="002153A9" w:rsidRDefault="0026137B" w:rsidP="006935E6">
            <w:pPr>
              <w:spacing w:before="60" w:after="30" w:line="276" w:lineRule="auto"/>
              <w:rPr>
                <w:rFonts w:ascii="Arial" w:hAnsi="Arial" w:cs="Arial"/>
                <w:sz w:val="19"/>
                <w:szCs w:val="19"/>
              </w:rPr>
            </w:pPr>
          </w:p>
        </w:tc>
        <w:tc>
          <w:tcPr>
            <w:tcW w:w="1132" w:type="dxa"/>
            <w:tcBorders>
              <w:bottom w:val="single" w:sz="4" w:space="0" w:color="auto"/>
            </w:tcBorders>
            <w:vAlign w:val="bottom"/>
          </w:tcPr>
          <w:p w14:paraId="0B527557" w14:textId="195F6053" w:rsidR="0026137B" w:rsidRPr="00930BE5" w:rsidRDefault="004608D4" w:rsidP="006935E6">
            <w:pPr>
              <w:spacing w:before="60" w:after="30" w:line="276" w:lineRule="auto"/>
              <w:jc w:val="center"/>
              <w:rPr>
                <w:rFonts w:ascii="Arial" w:hAnsi="Arial" w:cs="Arial"/>
                <w:sz w:val="19"/>
                <w:szCs w:val="19"/>
              </w:rPr>
            </w:pPr>
            <w:r w:rsidRPr="00930BE5">
              <w:rPr>
                <w:rFonts w:ascii="Arial" w:hAnsi="Arial" w:cs="Arial"/>
                <w:sz w:val="19"/>
                <w:szCs w:val="19"/>
              </w:rPr>
              <w:t xml:space="preserve">      -</w:t>
            </w:r>
          </w:p>
        </w:tc>
        <w:tc>
          <w:tcPr>
            <w:tcW w:w="236" w:type="dxa"/>
            <w:tcBorders>
              <w:left w:val="nil"/>
            </w:tcBorders>
          </w:tcPr>
          <w:p w14:paraId="756C50BC" w14:textId="77777777" w:rsidR="0026137B" w:rsidRPr="00930BE5" w:rsidRDefault="0026137B" w:rsidP="006935E6">
            <w:pPr>
              <w:spacing w:before="60" w:after="30" w:line="276" w:lineRule="auto"/>
              <w:ind w:right="30"/>
              <w:jc w:val="right"/>
              <w:rPr>
                <w:rFonts w:ascii="Arial" w:hAnsi="Arial" w:cs="Arial"/>
                <w:sz w:val="19"/>
                <w:szCs w:val="19"/>
              </w:rPr>
            </w:pPr>
          </w:p>
        </w:tc>
        <w:tc>
          <w:tcPr>
            <w:tcW w:w="1105" w:type="dxa"/>
            <w:tcBorders>
              <w:bottom w:val="single" w:sz="4" w:space="0" w:color="auto"/>
            </w:tcBorders>
            <w:vAlign w:val="bottom"/>
          </w:tcPr>
          <w:p w14:paraId="57623D19" w14:textId="7AFF1F6C" w:rsidR="0026137B" w:rsidRPr="00930BE5" w:rsidRDefault="00930BE5" w:rsidP="006935E6">
            <w:pPr>
              <w:spacing w:before="60" w:after="30" w:line="276" w:lineRule="auto"/>
              <w:jc w:val="right"/>
              <w:rPr>
                <w:rFonts w:ascii="Arial" w:hAnsi="Arial" w:cs="Arial"/>
                <w:sz w:val="19"/>
                <w:szCs w:val="19"/>
              </w:rPr>
            </w:pPr>
            <w:r w:rsidRPr="00930BE5">
              <w:rPr>
                <w:rFonts w:ascii="Arial" w:hAnsi="Arial" w:cs="Arial"/>
                <w:sz w:val="19"/>
                <w:szCs w:val="19"/>
              </w:rPr>
              <w:t>46</w:t>
            </w:r>
          </w:p>
        </w:tc>
        <w:tc>
          <w:tcPr>
            <w:tcW w:w="238" w:type="dxa"/>
          </w:tcPr>
          <w:p w14:paraId="6ECECB36" w14:textId="77777777" w:rsidR="0026137B" w:rsidRPr="00930BE5" w:rsidRDefault="0026137B" w:rsidP="006935E6">
            <w:pPr>
              <w:pStyle w:val="a7"/>
              <w:spacing w:before="60" w:after="30" w:line="276" w:lineRule="auto"/>
              <w:ind w:left="-157" w:right="30"/>
              <w:rPr>
                <w:rFonts w:ascii="Arial" w:hAnsi="Arial" w:cs="Arial"/>
                <w:sz w:val="19"/>
                <w:szCs w:val="19"/>
              </w:rPr>
            </w:pPr>
          </w:p>
        </w:tc>
        <w:tc>
          <w:tcPr>
            <w:tcW w:w="1112" w:type="dxa"/>
            <w:tcBorders>
              <w:bottom w:val="single" w:sz="4" w:space="0" w:color="auto"/>
            </w:tcBorders>
            <w:vAlign w:val="bottom"/>
          </w:tcPr>
          <w:p w14:paraId="0E56BC60" w14:textId="2865792F" w:rsidR="0026137B" w:rsidRPr="00930BE5" w:rsidRDefault="004608D4" w:rsidP="006935E6">
            <w:pPr>
              <w:spacing w:before="60" w:after="30" w:line="276" w:lineRule="auto"/>
              <w:jc w:val="center"/>
              <w:rPr>
                <w:rFonts w:ascii="Arial" w:hAnsi="Arial" w:cs="Arial"/>
                <w:sz w:val="19"/>
                <w:szCs w:val="19"/>
              </w:rPr>
            </w:pPr>
            <w:r w:rsidRPr="00930BE5">
              <w:rPr>
                <w:rFonts w:ascii="Arial" w:hAnsi="Arial" w:cs="Arial"/>
                <w:sz w:val="19"/>
                <w:szCs w:val="19"/>
              </w:rPr>
              <w:t xml:space="preserve">      -</w:t>
            </w:r>
          </w:p>
        </w:tc>
      </w:tr>
      <w:tr w:rsidR="00466EA8" w:rsidRPr="002153A9" w14:paraId="05A3A50D" w14:textId="77777777" w:rsidTr="00930BE5">
        <w:trPr>
          <w:cantSplit/>
          <w:trHeight w:val="247"/>
        </w:trPr>
        <w:tc>
          <w:tcPr>
            <w:tcW w:w="3831" w:type="dxa"/>
            <w:vAlign w:val="bottom"/>
          </w:tcPr>
          <w:p w14:paraId="0637FE19" w14:textId="1893C542" w:rsidR="00466EA8" w:rsidRPr="006C03D2" w:rsidRDefault="006C03D2" w:rsidP="006935E6">
            <w:pPr>
              <w:tabs>
                <w:tab w:val="left" w:pos="763"/>
              </w:tabs>
              <w:spacing w:before="60" w:after="30" w:line="276" w:lineRule="auto"/>
              <w:rPr>
                <w:rFonts w:ascii="Arial" w:hAnsi="Arial" w:cstheme="minorBidi"/>
                <w:sz w:val="19"/>
                <w:szCs w:val="19"/>
              </w:rPr>
            </w:pPr>
            <w:r>
              <w:rPr>
                <w:rFonts w:ascii="Arial" w:hAnsi="Arial" w:cs="Arial"/>
                <w:sz w:val="19"/>
                <w:szCs w:val="19"/>
              </w:rPr>
              <w:t>Total</w:t>
            </w:r>
          </w:p>
        </w:tc>
        <w:tc>
          <w:tcPr>
            <w:tcW w:w="1125" w:type="dxa"/>
            <w:tcBorders>
              <w:top w:val="single" w:sz="4" w:space="0" w:color="auto"/>
              <w:left w:val="nil"/>
              <w:bottom w:val="single" w:sz="12" w:space="0" w:color="auto"/>
            </w:tcBorders>
            <w:vAlign w:val="bottom"/>
          </w:tcPr>
          <w:p w14:paraId="2D1BB9E8" w14:textId="494C30D7" w:rsidR="00466EA8" w:rsidRPr="002153A9" w:rsidRDefault="00930BE5" w:rsidP="006935E6">
            <w:pPr>
              <w:tabs>
                <w:tab w:val="center" w:pos="454"/>
                <w:tab w:val="right" w:pos="909"/>
              </w:tabs>
              <w:spacing w:before="60" w:after="30" w:line="276" w:lineRule="auto"/>
              <w:jc w:val="right"/>
              <w:rPr>
                <w:rFonts w:ascii="Arial" w:hAnsi="Arial" w:cs="Arial"/>
                <w:sz w:val="19"/>
                <w:szCs w:val="19"/>
              </w:rPr>
            </w:pPr>
            <w:r>
              <w:rPr>
                <w:rFonts w:ascii="Arial" w:hAnsi="Arial" w:cs="Arial"/>
                <w:sz w:val="19"/>
                <w:szCs w:val="19"/>
              </w:rPr>
              <w:tab/>
            </w:r>
            <w:r w:rsidRPr="00930BE5">
              <w:rPr>
                <w:rFonts w:ascii="Arial" w:hAnsi="Arial" w:cs="Arial"/>
                <w:sz w:val="19"/>
                <w:szCs w:val="19"/>
              </w:rPr>
              <w:t>2,424,91</w:t>
            </w:r>
            <w:r w:rsidR="00F36735">
              <w:rPr>
                <w:rFonts w:ascii="Arial" w:hAnsi="Arial" w:cs="Arial"/>
                <w:sz w:val="19"/>
                <w:szCs w:val="19"/>
              </w:rPr>
              <w:t>8</w:t>
            </w:r>
          </w:p>
        </w:tc>
        <w:tc>
          <w:tcPr>
            <w:tcW w:w="236" w:type="dxa"/>
            <w:tcBorders>
              <w:left w:val="nil"/>
            </w:tcBorders>
          </w:tcPr>
          <w:p w14:paraId="1BB7D54C" w14:textId="77777777" w:rsidR="00466EA8" w:rsidRPr="002153A9" w:rsidRDefault="00466EA8" w:rsidP="006935E6">
            <w:pPr>
              <w:spacing w:before="60" w:after="30" w:line="276" w:lineRule="auto"/>
              <w:rPr>
                <w:rFonts w:ascii="Arial" w:hAnsi="Arial" w:cs="Arial"/>
                <w:sz w:val="19"/>
                <w:szCs w:val="19"/>
              </w:rPr>
            </w:pPr>
          </w:p>
        </w:tc>
        <w:tc>
          <w:tcPr>
            <w:tcW w:w="1132" w:type="dxa"/>
            <w:tcBorders>
              <w:top w:val="single" w:sz="4" w:space="0" w:color="auto"/>
              <w:bottom w:val="single" w:sz="12" w:space="0" w:color="auto"/>
            </w:tcBorders>
          </w:tcPr>
          <w:p w14:paraId="767E7A2E" w14:textId="0AFA93EE" w:rsidR="00466EA8" w:rsidRPr="00930BE5" w:rsidRDefault="003E2A82" w:rsidP="006935E6">
            <w:pPr>
              <w:spacing w:before="60" w:after="30" w:line="276" w:lineRule="auto"/>
              <w:jc w:val="right"/>
              <w:rPr>
                <w:rFonts w:ascii="Arial" w:hAnsi="Arial" w:cs="Arial"/>
                <w:sz w:val="19"/>
                <w:szCs w:val="19"/>
              </w:rPr>
            </w:pPr>
            <w:r>
              <w:rPr>
                <w:rFonts w:ascii="Arial" w:hAnsi="Arial" w:cs="Arial"/>
                <w:sz w:val="19"/>
                <w:szCs w:val="19"/>
              </w:rPr>
              <w:t>2</w:t>
            </w:r>
            <w:r w:rsidR="004608D4" w:rsidRPr="00930BE5">
              <w:rPr>
                <w:rFonts w:ascii="Arial" w:hAnsi="Arial" w:cs="Arial"/>
                <w:sz w:val="19"/>
                <w:szCs w:val="19"/>
              </w:rPr>
              <w:t>,</w:t>
            </w:r>
            <w:r>
              <w:rPr>
                <w:rFonts w:ascii="Arial" w:hAnsi="Arial" w:cs="Arial"/>
                <w:sz w:val="19"/>
                <w:szCs w:val="19"/>
              </w:rPr>
              <w:t>448</w:t>
            </w:r>
            <w:r w:rsidR="004608D4" w:rsidRPr="00930BE5">
              <w:rPr>
                <w:rFonts w:ascii="Arial" w:hAnsi="Arial" w:cs="Arial"/>
                <w:sz w:val="19"/>
                <w:szCs w:val="19"/>
              </w:rPr>
              <w:t>,</w:t>
            </w:r>
            <w:r>
              <w:rPr>
                <w:rFonts w:ascii="Arial" w:hAnsi="Arial" w:cs="Arial"/>
                <w:sz w:val="19"/>
                <w:szCs w:val="19"/>
              </w:rPr>
              <w:t>374</w:t>
            </w:r>
          </w:p>
        </w:tc>
        <w:tc>
          <w:tcPr>
            <w:tcW w:w="236" w:type="dxa"/>
            <w:tcBorders>
              <w:left w:val="nil"/>
            </w:tcBorders>
          </w:tcPr>
          <w:p w14:paraId="6D22320A" w14:textId="77777777" w:rsidR="00466EA8" w:rsidRPr="00930BE5" w:rsidRDefault="00466EA8" w:rsidP="006935E6">
            <w:pPr>
              <w:spacing w:before="60" w:after="30" w:line="276" w:lineRule="auto"/>
              <w:ind w:right="30"/>
              <w:jc w:val="right"/>
              <w:rPr>
                <w:rFonts w:ascii="Arial" w:hAnsi="Arial" w:cs="Arial"/>
                <w:sz w:val="19"/>
                <w:szCs w:val="19"/>
              </w:rPr>
            </w:pPr>
          </w:p>
        </w:tc>
        <w:tc>
          <w:tcPr>
            <w:tcW w:w="1105" w:type="dxa"/>
            <w:tcBorders>
              <w:top w:val="single" w:sz="4" w:space="0" w:color="auto"/>
              <w:bottom w:val="single" w:sz="12" w:space="0" w:color="auto"/>
            </w:tcBorders>
          </w:tcPr>
          <w:p w14:paraId="53E6A93C" w14:textId="4A09D38C" w:rsidR="00466EA8" w:rsidRPr="00930BE5" w:rsidRDefault="00930BE5" w:rsidP="006935E6">
            <w:pPr>
              <w:spacing w:before="60" w:after="30" w:line="276" w:lineRule="auto"/>
              <w:jc w:val="right"/>
              <w:rPr>
                <w:rFonts w:ascii="Arial" w:hAnsi="Arial" w:cs="Arial"/>
                <w:sz w:val="19"/>
                <w:szCs w:val="19"/>
              </w:rPr>
            </w:pPr>
            <w:r w:rsidRPr="00930BE5">
              <w:rPr>
                <w:rFonts w:ascii="Arial" w:hAnsi="Arial" w:cs="Arial"/>
                <w:sz w:val="19"/>
                <w:szCs w:val="19"/>
              </w:rPr>
              <w:t>2,386,276</w:t>
            </w:r>
          </w:p>
        </w:tc>
        <w:tc>
          <w:tcPr>
            <w:tcW w:w="238" w:type="dxa"/>
          </w:tcPr>
          <w:p w14:paraId="52F74986" w14:textId="77777777" w:rsidR="00466EA8" w:rsidRPr="00930BE5" w:rsidRDefault="00466EA8" w:rsidP="006935E6">
            <w:pPr>
              <w:pStyle w:val="a7"/>
              <w:spacing w:before="60" w:after="30" w:line="276" w:lineRule="auto"/>
              <w:ind w:left="-157" w:right="30"/>
              <w:rPr>
                <w:rFonts w:ascii="Arial" w:hAnsi="Arial" w:cs="Arial"/>
                <w:sz w:val="19"/>
                <w:szCs w:val="19"/>
              </w:rPr>
            </w:pPr>
          </w:p>
        </w:tc>
        <w:tc>
          <w:tcPr>
            <w:tcW w:w="1112" w:type="dxa"/>
            <w:tcBorders>
              <w:top w:val="single" w:sz="4" w:space="0" w:color="auto"/>
              <w:bottom w:val="single" w:sz="12" w:space="0" w:color="auto"/>
            </w:tcBorders>
          </w:tcPr>
          <w:p w14:paraId="73CC74A4" w14:textId="760583A3" w:rsidR="00466EA8" w:rsidRPr="00930BE5" w:rsidRDefault="003E2A82" w:rsidP="006935E6">
            <w:pPr>
              <w:spacing w:before="60" w:after="30" w:line="276" w:lineRule="auto"/>
              <w:jc w:val="right"/>
              <w:rPr>
                <w:rFonts w:ascii="Arial" w:hAnsi="Arial" w:cs="Arial"/>
                <w:sz w:val="19"/>
                <w:szCs w:val="19"/>
              </w:rPr>
            </w:pPr>
            <w:r>
              <w:rPr>
                <w:rFonts w:ascii="Arial" w:hAnsi="Arial" w:cs="Arial"/>
                <w:sz w:val="19"/>
                <w:szCs w:val="19"/>
              </w:rPr>
              <w:t>2</w:t>
            </w:r>
            <w:r w:rsidR="004608D4" w:rsidRPr="00930BE5">
              <w:rPr>
                <w:rFonts w:ascii="Arial" w:hAnsi="Arial" w:cs="Arial"/>
                <w:sz w:val="19"/>
                <w:szCs w:val="19"/>
              </w:rPr>
              <w:t>,</w:t>
            </w:r>
            <w:r>
              <w:rPr>
                <w:rFonts w:ascii="Arial" w:hAnsi="Arial" w:cs="Arial"/>
                <w:sz w:val="19"/>
                <w:szCs w:val="19"/>
              </w:rPr>
              <w:t>413</w:t>
            </w:r>
            <w:r w:rsidR="004608D4" w:rsidRPr="00930BE5">
              <w:rPr>
                <w:rFonts w:ascii="Arial" w:hAnsi="Arial" w:cs="Arial"/>
                <w:sz w:val="19"/>
                <w:szCs w:val="19"/>
              </w:rPr>
              <w:t>,</w:t>
            </w:r>
            <w:r>
              <w:rPr>
                <w:rFonts w:ascii="Arial" w:hAnsi="Arial" w:cs="Arial"/>
                <w:sz w:val="19"/>
                <w:szCs w:val="19"/>
              </w:rPr>
              <w:t>631</w:t>
            </w:r>
          </w:p>
        </w:tc>
      </w:tr>
    </w:tbl>
    <w:p w14:paraId="5DE4ECCE" w14:textId="77777777" w:rsidR="00311B97" w:rsidRDefault="00311B97" w:rsidP="00103D2F">
      <w:pPr>
        <w:spacing w:before="60" w:after="30" w:line="276" w:lineRule="auto"/>
        <w:rPr>
          <w:rFonts w:ascii="Arial" w:hAnsi="Arial" w:cstheme="minorBidi"/>
          <w:sz w:val="19"/>
          <w:szCs w:val="19"/>
        </w:rPr>
      </w:pPr>
    </w:p>
    <w:p w14:paraId="703E937B" w14:textId="77777777" w:rsidR="00311B97" w:rsidRDefault="00311B97" w:rsidP="00103D2F">
      <w:pPr>
        <w:spacing w:before="60" w:after="30" w:line="276" w:lineRule="auto"/>
        <w:rPr>
          <w:rFonts w:ascii="Arial" w:hAnsi="Arial" w:cstheme="minorBidi"/>
          <w:sz w:val="19"/>
          <w:szCs w:val="19"/>
        </w:rPr>
      </w:pPr>
    </w:p>
    <w:p w14:paraId="3620333C" w14:textId="77777777" w:rsidR="00311B97" w:rsidRDefault="00311B97" w:rsidP="00103D2F">
      <w:pPr>
        <w:spacing w:before="60" w:after="30" w:line="276" w:lineRule="auto"/>
        <w:rPr>
          <w:rFonts w:ascii="Arial" w:hAnsi="Arial" w:cstheme="minorBidi"/>
          <w:sz w:val="19"/>
          <w:szCs w:val="19"/>
        </w:rPr>
      </w:pPr>
    </w:p>
    <w:p w14:paraId="4B22B091" w14:textId="77777777" w:rsidR="00311B97" w:rsidRDefault="00311B97" w:rsidP="00103D2F">
      <w:pPr>
        <w:spacing w:before="60" w:after="30" w:line="276" w:lineRule="auto"/>
        <w:rPr>
          <w:rFonts w:ascii="Arial" w:hAnsi="Arial" w:cstheme="minorBidi"/>
          <w:sz w:val="19"/>
          <w:szCs w:val="19"/>
        </w:rPr>
      </w:pPr>
    </w:p>
    <w:p w14:paraId="148F00B7" w14:textId="77777777" w:rsidR="00EA1522" w:rsidRDefault="00EA1522" w:rsidP="00103D2F">
      <w:pPr>
        <w:spacing w:before="60" w:after="30" w:line="276" w:lineRule="auto"/>
        <w:rPr>
          <w:rFonts w:ascii="Arial" w:hAnsi="Arial" w:cstheme="minorBidi"/>
          <w:sz w:val="19"/>
          <w:szCs w:val="19"/>
        </w:rPr>
      </w:pPr>
    </w:p>
    <w:p w14:paraId="01611FC0" w14:textId="359FB009"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r w:rsidR="00D04B85">
        <w:rPr>
          <w:rFonts w:ascii="Arial" w:hAnsi="Arial" w:cs="Arial"/>
          <w:b/>
          <w:bCs/>
          <w:sz w:val="19"/>
          <w:szCs w:val="19"/>
          <w:lang w:val="en-GB"/>
        </w:rPr>
        <w:t xml:space="preserve">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AF4C16" w14:paraId="5962208F" w14:textId="77777777" w:rsidTr="00EA1E2C">
        <w:trPr>
          <w:cantSplit/>
        </w:trPr>
        <w:tc>
          <w:tcPr>
            <w:tcW w:w="1701"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(Unit : Thousand Baht)</w:t>
            </w:r>
          </w:p>
        </w:tc>
      </w:tr>
      <w:tr w:rsidR="003C3AF0" w:rsidRPr="00AF4C16" w14:paraId="08F0560E" w14:textId="77777777" w:rsidTr="00EA1E2C">
        <w:trPr>
          <w:cantSplit/>
          <w:trHeight w:val="232"/>
        </w:trPr>
        <w:tc>
          <w:tcPr>
            <w:tcW w:w="1701"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7"/>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592EAE91" w:rsidR="003C3AF0" w:rsidRPr="00AF4C16" w:rsidRDefault="00E12B58"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E12B58">
              <w:rPr>
                <w:rFonts w:ascii="Arial" w:hAnsi="Arial" w:cs="Arial"/>
                <w:sz w:val="13"/>
                <w:szCs w:val="13"/>
                <w:lang w:val="en-GB"/>
              </w:rPr>
              <w:t>Separate Statements</w:t>
            </w:r>
          </w:p>
        </w:tc>
      </w:tr>
      <w:tr w:rsidR="002C2DD3" w:rsidRPr="00AF4C16" w14:paraId="17082F2D" w14:textId="77777777" w:rsidTr="00EA1E2C">
        <w:trPr>
          <w:cantSplit/>
          <w:trHeight w:val="73"/>
        </w:trPr>
        <w:tc>
          <w:tcPr>
            <w:tcW w:w="1701" w:type="dxa"/>
            <w:vAlign w:val="bottom"/>
          </w:tcPr>
          <w:p w14:paraId="0721F9DB"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3BA84038" w:rsidR="002C2DD3" w:rsidRPr="00AF4C16" w:rsidRDefault="00D50145" w:rsidP="002C2DD3">
            <w:pPr>
              <w:pBdr>
                <w:bottom w:val="single" w:sz="4" w:space="1" w:color="auto"/>
              </w:pBdr>
              <w:spacing w:before="60" w:after="30" w:line="276" w:lineRule="auto"/>
              <w:ind w:left="-4"/>
              <w:jc w:val="center"/>
              <w:rPr>
                <w:rFonts w:ascii="Arial" w:hAnsi="Arial" w:cs="Arial"/>
                <w:sz w:val="13"/>
                <w:szCs w:val="13"/>
                <w:lang w:val="en-GB"/>
              </w:rPr>
            </w:pPr>
            <w:r w:rsidRPr="00D50145">
              <w:rPr>
                <w:rFonts w:ascii="Arial" w:hAnsi="Arial" w:cs="Arial"/>
                <w:sz w:val="13"/>
                <w:szCs w:val="13"/>
                <w:lang w:val="en-GB"/>
              </w:rPr>
              <w:t xml:space="preserve">30 Jun </w:t>
            </w:r>
            <w:r w:rsidR="002C2DD3">
              <w:rPr>
                <w:rFonts w:ascii="Arial" w:hAnsi="Arial" w:cs="Arial"/>
                <w:sz w:val="13"/>
                <w:szCs w:val="13"/>
                <w:lang w:val="en-GB"/>
              </w:rPr>
              <w:t>2023</w:t>
            </w:r>
          </w:p>
        </w:tc>
        <w:tc>
          <w:tcPr>
            <w:tcW w:w="1008" w:type="dxa"/>
            <w:gridSpan w:val="2"/>
            <w:vAlign w:val="bottom"/>
          </w:tcPr>
          <w:p w14:paraId="794342F9" w14:textId="40B47079" w:rsidR="002C2DD3" w:rsidRPr="00AF4C16" w:rsidRDefault="002C2DD3" w:rsidP="002C2DD3">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2</w:t>
            </w:r>
          </w:p>
        </w:tc>
        <w:tc>
          <w:tcPr>
            <w:tcW w:w="981" w:type="dxa"/>
            <w:vAlign w:val="bottom"/>
          </w:tcPr>
          <w:p w14:paraId="6658B93C" w14:textId="206FA0C9" w:rsidR="002C2DD3" w:rsidRPr="00AF4C16" w:rsidRDefault="00D50145" w:rsidP="002C2DD3">
            <w:pPr>
              <w:pBdr>
                <w:bottom w:val="single" w:sz="4" w:space="1" w:color="auto"/>
              </w:pBdr>
              <w:spacing w:before="60" w:after="30" w:line="276" w:lineRule="auto"/>
              <w:ind w:left="-4"/>
              <w:jc w:val="center"/>
              <w:rPr>
                <w:rFonts w:ascii="Arial" w:hAnsi="Arial" w:cs="Arial"/>
                <w:sz w:val="13"/>
                <w:szCs w:val="13"/>
                <w:lang w:val="en-GB"/>
              </w:rPr>
            </w:pPr>
            <w:r w:rsidRPr="00D50145">
              <w:rPr>
                <w:rFonts w:ascii="Arial" w:hAnsi="Arial" w:cs="Arial"/>
                <w:sz w:val="13"/>
                <w:szCs w:val="13"/>
                <w:lang w:val="en-GB"/>
              </w:rPr>
              <w:t xml:space="preserve">30 Jun </w:t>
            </w:r>
            <w:r w:rsidR="002C2DD3">
              <w:rPr>
                <w:rFonts w:ascii="Arial" w:hAnsi="Arial" w:cs="Arial"/>
                <w:sz w:val="13"/>
                <w:szCs w:val="13"/>
                <w:lang w:val="en-GB"/>
              </w:rPr>
              <w:t>2023</w:t>
            </w:r>
          </w:p>
        </w:tc>
        <w:tc>
          <w:tcPr>
            <w:tcW w:w="986" w:type="dxa"/>
            <w:vAlign w:val="bottom"/>
          </w:tcPr>
          <w:p w14:paraId="74C725F5" w14:textId="42F776A3" w:rsidR="002C2DD3" w:rsidRPr="00AF4C16" w:rsidRDefault="002C2DD3" w:rsidP="002C2DD3">
            <w:pPr>
              <w:pBdr>
                <w:bottom w:val="single" w:sz="4" w:space="1" w:color="auto"/>
              </w:pBdr>
              <w:spacing w:before="60" w:after="30" w:line="276"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2</w:t>
            </w:r>
          </w:p>
        </w:tc>
      </w:tr>
      <w:tr w:rsidR="003C3AF0" w:rsidRPr="00AF4C16" w14:paraId="7AD9B6C4" w14:textId="77777777" w:rsidTr="00EA1E2C">
        <w:trPr>
          <w:cantSplit/>
        </w:trPr>
        <w:tc>
          <w:tcPr>
            <w:tcW w:w="4158" w:type="dxa"/>
            <w:gridSpan w:val="2"/>
          </w:tcPr>
          <w:p w14:paraId="30069EE6" w14:textId="77777777" w:rsidR="003C3AF0" w:rsidRPr="00AF4C16" w:rsidRDefault="003C3AF0" w:rsidP="00103D2F">
            <w:pPr>
              <w:pStyle w:val="a7"/>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103D2F">
            <w:pPr>
              <w:pStyle w:val="a7"/>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103D2F">
            <w:pPr>
              <w:pStyle w:val="a7"/>
              <w:spacing w:before="60" w:after="30" w:line="276" w:lineRule="auto"/>
              <w:rPr>
                <w:rFonts w:ascii="Arial" w:hAnsi="Arial" w:cs="Arial"/>
                <w:sz w:val="13"/>
                <w:szCs w:val="13"/>
                <w:cs/>
              </w:rPr>
            </w:pPr>
          </w:p>
        </w:tc>
        <w:tc>
          <w:tcPr>
            <w:tcW w:w="981" w:type="dxa"/>
            <w:vAlign w:val="bottom"/>
          </w:tcPr>
          <w:p w14:paraId="1E35A69B"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AF4C16" w14:paraId="775D7370" w14:textId="77777777" w:rsidTr="00EA1E2C">
        <w:trPr>
          <w:cantSplit/>
        </w:trPr>
        <w:tc>
          <w:tcPr>
            <w:tcW w:w="4158" w:type="dxa"/>
            <w:gridSpan w:val="2"/>
          </w:tcPr>
          <w:p w14:paraId="0D456D26" w14:textId="28D48DF7" w:rsidR="003C3AF0" w:rsidRPr="00AF4C16" w:rsidRDefault="003C3AF0" w:rsidP="00103D2F">
            <w:pPr>
              <w:pStyle w:val="a7"/>
              <w:tabs>
                <w:tab w:val="left" w:pos="540"/>
              </w:tabs>
              <w:spacing w:before="60" w:after="30" w:line="276"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r w:rsidR="00A545B0">
              <w:rPr>
                <w:rFonts w:ascii="Arial" w:hAnsi="Arial" w:cs="Arial"/>
                <w:sz w:val="13"/>
                <w:szCs w:val="13"/>
                <w:u w:val="single"/>
              </w:rPr>
              <w:t xml:space="preserve"> company</w:t>
            </w:r>
          </w:p>
        </w:tc>
        <w:tc>
          <w:tcPr>
            <w:tcW w:w="999" w:type="dxa"/>
            <w:vAlign w:val="bottom"/>
          </w:tcPr>
          <w:p w14:paraId="3B790CAB" w14:textId="77777777" w:rsidR="003C3AF0" w:rsidRPr="00AF4C16" w:rsidRDefault="003C3AF0" w:rsidP="00103D2F">
            <w:pPr>
              <w:pStyle w:val="a7"/>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103D2F">
            <w:pPr>
              <w:pStyle w:val="a7"/>
              <w:spacing w:before="60" w:after="30" w:line="276" w:lineRule="auto"/>
              <w:rPr>
                <w:rFonts w:ascii="Arial" w:hAnsi="Arial" w:cs="Arial"/>
                <w:sz w:val="13"/>
                <w:szCs w:val="13"/>
                <w:cs/>
              </w:rPr>
            </w:pPr>
          </w:p>
        </w:tc>
        <w:tc>
          <w:tcPr>
            <w:tcW w:w="981" w:type="dxa"/>
            <w:vAlign w:val="bottom"/>
          </w:tcPr>
          <w:p w14:paraId="30BE6BC6"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885C78" w:rsidRPr="00AF4C16" w14:paraId="7C2B8A11" w14:textId="77777777" w:rsidTr="00EA1E2C">
        <w:trPr>
          <w:cantSplit/>
          <w:trHeight w:val="870"/>
        </w:trPr>
        <w:tc>
          <w:tcPr>
            <w:tcW w:w="1701" w:type="dxa"/>
          </w:tcPr>
          <w:p w14:paraId="57229163"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103D2F">
            <w:pPr>
              <w:tabs>
                <w:tab w:val="left" w:pos="540"/>
              </w:tabs>
              <w:spacing w:before="60" w:after="30" w:line="276" w:lineRule="auto"/>
              <w:ind w:left="158" w:hanging="141"/>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5AEC9A6C" w:rsidR="00885C78" w:rsidRPr="00AF4C16" w:rsidRDefault="00673779" w:rsidP="00103D2F">
            <w:pPr>
              <w:spacing w:before="60" w:after="30" w:line="276" w:lineRule="auto"/>
              <w:ind w:right="-43"/>
              <w:jc w:val="right"/>
              <w:rPr>
                <w:rFonts w:ascii="Arial" w:hAnsi="Arial" w:cs="Arial"/>
                <w:sz w:val="13"/>
                <w:szCs w:val="13"/>
              </w:rPr>
            </w:pPr>
            <w:r>
              <w:rPr>
                <w:rFonts w:ascii="Arial" w:hAnsi="Arial" w:cs="Arial"/>
                <w:sz w:val="13"/>
                <w:szCs w:val="13"/>
              </w:rPr>
              <w:t>26,6</w:t>
            </w:r>
            <w:r w:rsidR="0062115E">
              <w:rPr>
                <w:rFonts w:ascii="Arial" w:hAnsi="Arial" w:cs="Browallia New"/>
                <w:sz w:val="13"/>
                <w:szCs w:val="16"/>
              </w:rPr>
              <w:t>9</w:t>
            </w:r>
            <w:r>
              <w:rPr>
                <w:rFonts w:ascii="Arial" w:hAnsi="Arial" w:cs="Arial"/>
                <w:sz w:val="13"/>
                <w:szCs w:val="13"/>
              </w:rPr>
              <w:t>8</w:t>
            </w:r>
          </w:p>
        </w:tc>
        <w:tc>
          <w:tcPr>
            <w:tcW w:w="954" w:type="dxa"/>
            <w:vAlign w:val="bottom"/>
          </w:tcPr>
          <w:p w14:paraId="01CDA76D" w14:textId="2A8F2E92" w:rsidR="00885C78" w:rsidRPr="00AF4C16" w:rsidRDefault="00A16B96" w:rsidP="00103D2F">
            <w:pPr>
              <w:spacing w:before="60" w:after="30" w:line="276" w:lineRule="auto"/>
              <w:ind w:right="-43"/>
              <w:jc w:val="right"/>
              <w:rPr>
                <w:rFonts w:ascii="Arial" w:hAnsi="Arial" w:cs="Arial"/>
                <w:sz w:val="13"/>
                <w:szCs w:val="13"/>
              </w:rPr>
            </w:pPr>
            <w:r>
              <w:rPr>
                <w:rFonts w:ascii="Arial" w:hAnsi="Arial" w:cs="Arial"/>
                <w:sz w:val="13"/>
                <w:szCs w:val="13"/>
              </w:rPr>
              <w:t>90.00</w:t>
            </w:r>
          </w:p>
        </w:tc>
        <w:tc>
          <w:tcPr>
            <w:tcW w:w="1008" w:type="dxa"/>
            <w:gridSpan w:val="2"/>
            <w:vAlign w:val="bottom"/>
          </w:tcPr>
          <w:p w14:paraId="499CAC95" w14:textId="3BCE21DF" w:rsidR="00885C78" w:rsidRPr="00AF4C16" w:rsidRDefault="00885C78"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51FA6B55" w:rsidR="00885C78" w:rsidRPr="00AF4C16" w:rsidRDefault="00A16B96" w:rsidP="00103D2F">
            <w:pPr>
              <w:pBdr>
                <w:bottom w:val="single" w:sz="4" w:space="1" w:color="auto"/>
              </w:pBdr>
              <w:spacing w:before="60" w:after="30" w:line="276" w:lineRule="auto"/>
              <w:ind w:right="-60"/>
              <w:jc w:val="right"/>
              <w:rPr>
                <w:rFonts w:ascii="Arial" w:hAnsi="Arial" w:cs="Arial"/>
                <w:sz w:val="13"/>
                <w:szCs w:val="13"/>
              </w:rPr>
            </w:pPr>
            <w:r w:rsidRPr="00A16B96">
              <w:rPr>
                <w:rFonts w:ascii="Arial" w:hAnsi="Arial" w:cs="Arial"/>
                <w:sz w:val="13"/>
                <w:szCs w:val="13"/>
              </w:rPr>
              <w:t xml:space="preserve">       24,029</w:t>
            </w:r>
          </w:p>
        </w:tc>
        <w:tc>
          <w:tcPr>
            <w:tcW w:w="986" w:type="dxa"/>
            <w:vAlign w:val="bottom"/>
          </w:tcPr>
          <w:p w14:paraId="4133D2D2" w14:textId="4F449D73" w:rsidR="00885C78" w:rsidRPr="00AF4C16" w:rsidRDefault="002F0DBB" w:rsidP="00103D2F">
            <w:pPr>
              <w:pBdr>
                <w:bottom w:val="single" w:sz="4" w:space="1" w:color="auto"/>
              </w:pBdr>
              <w:spacing w:before="60" w:after="30" w:line="276"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EA1E2C">
        <w:trPr>
          <w:cantSplit/>
        </w:trPr>
        <w:tc>
          <w:tcPr>
            <w:tcW w:w="1701" w:type="dxa"/>
          </w:tcPr>
          <w:p w14:paraId="2EFA038C" w14:textId="6330F69F" w:rsidR="00885C78" w:rsidRPr="00AF4C16" w:rsidRDefault="00885C78" w:rsidP="00103D2F">
            <w:pPr>
              <w:tabs>
                <w:tab w:val="left" w:pos="540"/>
              </w:tabs>
              <w:spacing w:before="60" w:after="30" w:line="276"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103D2F">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103D2F">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103D2F">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103D2F">
            <w:pPr>
              <w:spacing w:before="60" w:after="30" w:line="276" w:lineRule="auto"/>
              <w:ind w:right="-43"/>
              <w:jc w:val="right"/>
              <w:rPr>
                <w:rFonts w:ascii="Arial" w:hAnsi="Arial" w:cs="Arial"/>
                <w:sz w:val="13"/>
                <w:szCs w:val="13"/>
              </w:rPr>
            </w:pPr>
          </w:p>
        </w:tc>
        <w:tc>
          <w:tcPr>
            <w:tcW w:w="981" w:type="dxa"/>
            <w:vAlign w:val="bottom"/>
          </w:tcPr>
          <w:p w14:paraId="295E5B76" w14:textId="0EF482FC" w:rsidR="00885C78" w:rsidRPr="00AF4C16" w:rsidRDefault="00A16B96" w:rsidP="00103D2F">
            <w:pPr>
              <w:pBdr>
                <w:bottom w:val="single" w:sz="12" w:space="1" w:color="auto"/>
              </w:pBdr>
              <w:spacing w:before="60" w:after="30" w:line="276" w:lineRule="auto"/>
              <w:ind w:right="-60"/>
              <w:jc w:val="right"/>
              <w:rPr>
                <w:rFonts w:ascii="Arial" w:hAnsi="Arial" w:cs="Arial"/>
                <w:sz w:val="13"/>
                <w:szCs w:val="13"/>
              </w:rPr>
            </w:pPr>
            <w:r w:rsidRPr="00A16B96">
              <w:rPr>
                <w:rFonts w:ascii="Arial" w:hAnsi="Arial" w:cs="Arial"/>
                <w:sz w:val="13"/>
                <w:szCs w:val="13"/>
              </w:rPr>
              <w:t>24,029</w:t>
            </w:r>
          </w:p>
        </w:tc>
        <w:tc>
          <w:tcPr>
            <w:tcW w:w="986" w:type="dxa"/>
            <w:vAlign w:val="bottom"/>
          </w:tcPr>
          <w:p w14:paraId="23E77B29" w14:textId="6FBBEC32" w:rsidR="00885C78" w:rsidRPr="00AF4C16" w:rsidRDefault="00653901" w:rsidP="00103D2F">
            <w:pPr>
              <w:pBdr>
                <w:bottom w:val="single" w:sz="12" w:space="1" w:color="auto"/>
              </w:pBdr>
              <w:spacing w:before="60" w:after="30" w:line="276"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61B3B0C9" w:rsidR="00B21B26" w:rsidRDefault="00B21B26">
      <w:pPr>
        <w:rPr>
          <w:rFonts w:ascii="Arial" w:hAnsi="Arial" w:cs="Arial"/>
          <w:b/>
          <w:bCs/>
          <w:sz w:val="19"/>
          <w:szCs w:val="19"/>
          <w:lang w:val="en-GB"/>
        </w:rPr>
      </w:pPr>
    </w:p>
    <w:p w14:paraId="1BE159E1" w14:textId="779D62B5" w:rsidR="00205A21" w:rsidRPr="00AF4C16" w:rsidRDefault="00205A21"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8960" w:type="dxa"/>
        <w:tblInd w:w="378" w:type="dxa"/>
        <w:tblLayout w:type="fixed"/>
        <w:tblLook w:val="0000" w:firstRow="0" w:lastRow="0" w:firstColumn="0" w:lastColumn="0" w:noHBand="0" w:noVBand="0"/>
      </w:tblPr>
      <w:tblGrid>
        <w:gridCol w:w="3733"/>
        <w:gridCol w:w="974"/>
        <w:gridCol w:w="2076"/>
        <w:gridCol w:w="246"/>
        <w:gridCol w:w="1931"/>
      </w:tblGrid>
      <w:tr w:rsidR="00362C1F" w:rsidRPr="00F30859" w14:paraId="3E743C1B" w14:textId="77777777" w:rsidTr="002F4597">
        <w:trPr>
          <w:cantSplit/>
        </w:trPr>
        <w:tc>
          <w:tcPr>
            <w:tcW w:w="3733" w:type="dxa"/>
          </w:tcPr>
          <w:p w14:paraId="56837F68" w14:textId="77777777" w:rsidR="00362C1F" w:rsidRPr="00F30859" w:rsidRDefault="00362C1F" w:rsidP="005B1EF5">
            <w:pPr>
              <w:pStyle w:val="35"/>
              <w:tabs>
                <w:tab w:val="clear" w:pos="360"/>
                <w:tab w:val="clear" w:pos="720"/>
              </w:tabs>
              <w:spacing w:line="360" w:lineRule="auto"/>
              <w:ind w:left="-220" w:hanging="75"/>
              <w:jc w:val="center"/>
              <w:rPr>
                <w:rFonts w:ascii="Arial" w:hAnsi="Arial" w:cs="Arial"/>
                <w:sz w:val="19"/>
                <w:szCs w:val="19"/>
                <w:lang w:val="en-GB"/>
              </w:rPr>
            </w:pPr>
          </w:p>
        </w:tc>
        <w:tc>
          <w:tcPr>
            <w:tcW w:w="974" w:type="dxa"/>
            <w:tcBorders>
              <w:left w:val="nil"/>
            </w:tcBorders>
          </w:tcPr>
          <w:p w14:paraId="0DBB904D" w14:textId="77777777" w:rsidR="00362C1F" w:rsidRPr="00F30859" w:rsidRDefault="00362C1F" w:rsidP="005B1EF5">
            <w:pPr>
              <w:pStyle w:val="35"/>
              <w:tabs>
                <w:tab w:val="clear" w:pos="360"/>
                <w:tab w:val="clear" w:pos="720"/>
              </w:tabs>
              <w:spacing w:line="360" w:lineRule="auto"/>
              <w:jc w:val="center"/>
              <w:rPr>
                <w:rFonts w:ascii="Arial" w:hAnsi="Arial" w:cs="Arial"/>
                <w:sz w:val="19"/>
                <w:szCs w:val="19"/>
              </w:rPr>
            </w:pPr>
          </w:p>
        </w:tc>
        <w:tc>
          <w:tcPr>
            <w:tcW w:w="4253" w:type="dxa"/>
            <w:gridSpan w:val="3"/>
            <w:vAlign w:val="bottom"/>
          </w:tcPr>
          <w:p w14:paraId="6F9B9371" w14:textId="77777777" w:rsidR="00362C1F" w:rsidRPr="00F30859" w:rsidRDefault="00362C1F" w:rsidP="005B1EF5">
            <w:pPr>
              <w:spacing w:line="360" w:lineRule="auto"/>
              <w:jc w:val="right"/>
              <w:rPr>
                <w:rFonts w:ascii="Arial" w:hAnsi="Arial" w:cs="Arial"/>
                <w:sz w:val="19"/>
                <w:szCs w:val="19"/>
              </w:rPr>
            </w:pPr>
            <w:r w:rsidRPr="00F30859">
              <w:rPr>
                <w:rFonts w:ascii="Arial" w:hAnsi="Arial" w:cs="Arial"/>
                <w:sz w:val="19"/>
                <w:szCs w:val="19"/>
              </w:rPr>
              <w:t>(Unit : Thousand Baht)</w:t>
            </w:r>
          </w:p>
        </w:tc>
      </w:tr>
      <w:tr w:rsidR="00362C1F" w:rsidRPr="00F30859" w14:paraId="69F5E563" w14:textId="77777777" w:rsidTr="002F4597">
        <w:trPr>
          <w:cantSplit/>
          <w:trHeight w:val="66"/>
        </w:trPr>
        <w:tc>
          <w:tcPr>
            <w:tcW w:w="3733" w:type="dxa"/>
          </w:tcPr>
          <w:p w14:paraId="0C329A93" w14:textId="77777777" w:rsidR="00362C1F" w:rsidRPr="00F30859" w:rsidRDefault="00362C1F" w:rsidP="005B1EF5">
            <w:pPr>
              <w:pStyle w:val="35"/>
              <w:tabs>
                <w:tab w:val="clear" w:pos="360"/>
                <w:tab w:val="clear" w:pos="720"/>
              </w:tabs>
              <w:spacing w:line="360" w:lineRule="auto"/>
              <w:jc w:val="center"/>
              <w:rPr>
                <w:rFonts w:ascii="Arial" w:hAnsi="Arial" w:cs="Arial"/>
                <w:sz w:val="19"/>
                <w:szCs w:val="19"/>
              </w:rPr>
            </w:pPr>
            <w:r w:rsidRPr="00F30859">
              <w:rPr>
                <w:rFonts w:ascii="Arial" w:hAnsi="Arial" w:cs="Arial"/>
                <w:b/>
                <w:bCs/>
                <w:sz w:val="19"/>
                <w:szCs w:val="19"/>
                <w:lang w:val="en-GB"/>
              </w:rPr>
              <w:tab/>
            </w:r>
          </w:p>
        </w:tc>
        <w:tc>
          <w:tcPr>
            <w:tcW w:w="974" w:type="dxa"/>
            <w:tcBorders>
              <w:left w:val="nil"/>
            </w:tcBorders>
          </w:tcPr>
          <w:p w14:paraId="0C60A6D0" w14:textId="77777777" w:rsidR="00362C1F" w:rsidRPr="00F30859" w:rsidRDefault="00362C1F" w:rsidP="005B1EF5">
            <w:pPr>
              <w:spacing w:line="360" w:lineRule="auto"/>
              <w:ind w:right="72"/>
              <w:rPr>
                <w:rFonts w:ascii="Arial" w:hAnsi="Arial" w:cs="Arial"/>
                <w:sz w:val="19"/>
                <w:szCs w:val="19"/>
              </w:rPr>
            </w:pPr>
          </w:p>
        </w:tc>
        <w:tc>
          <w:tcPr>
            <w:tcW w:w="4253" w:type="dxa"/>
            <w:gridSpan w:val="3"/>
            <w:tcBorders>
              <w:bottom w:val="single" w:sz="4" w:space="0" w:color="auto"/>
            </w:tcBorders>
            <w:vAlign w:val="bottom"/>
          </w:tcPr>
          <w:p w14:paraId="72EC2FE2" w14:textId="5551AEA0" w:rsidR="00362C1F" w:rsidRPr="00F30859" w:rsidRDefault="007B26A8" w:rsidP="005B1EF5">
            <w:pPr>
              <w:spacing w:line="360" w:lineRule="auto"/>
              <w:jc w:val="center"/>
              <w:rPr>
                <w:rFonts w:ascii="Arial" w:hAnsi="Arial" w:cs="Arial"/>
                <w:sz w:val="19"/>
                <w:szCs w:val="19"/>
              </w:rPr>
            </w:pPr>
            <w:r w:rsidRPr="00F30859">
              <w:rPr>
                <w:rFonts w:ascii="Arial" w:hAnsi="Arial" w:cs="Arial"/>
                <w:sz w:val="19"/>
                <w:szCs w:val="19"/>
              </w:rPr>
              <w:t>Consolidated</w:t>
            </w:r>
            <w:r w:rsidR="00496242">
              <w:rPr>
                <w:rFonts w:ascii="Arial" w:hAnsi="Arial" w:cs="Arial"/>
                <w:sz w:val="19"/>
                <w:szCs w:val="19"/>
              </w:rPr>
              <w:t xml:space="preserve"> and</w:t>
            </w:r>
            <w:r w:rsidRPr="00F30859">
              <w:rPr>
                <w:rFonts w:ascii="Arial" w:hAnsi="Arial" w:cs="Arial"/>
                <w:sz w:val="19"/>
                <w:szCs w:val="19"/>
              </w:rPr>
              <w:t xml:space="preserve"> Separate Statement</w:t>
            </w:r>
            <w:r w:rsidR="003E1ABD" w:rsidRPr="00F30859">
              <w:rPr>
                <w:rFonts w:ascii="Arial" w:hAnsi="Arial" w:cs="Arial"/>
                <w:sz w:val="19"/>
                <w:szCs w:val="19"/>
              </w:rPr>
              <w:t>s</w:t>
            </w:r>
          </w:p>
        </w:tc>
      </w:tr>
      <w:tr w:rsidR="00E51F3F" w:rsidRPr="00F30859" w14:paraId="6C89A04D" w14:textId="77777777" w:rsidTr="002F4597">
        <w:trPr>
          <w:cantSplit/>
        </w:trPr>
        <w:tc>
          <w:tcPr>
            <w:tcW w:w="3733" w:type="dxa"/>
            <w:vAlign w:val="bottom"/>
          </w:tcPr>
          <w:p w14:paraId="196E0393" w14:textId="77777777" w:rsidR="00E51F3F" w:rsidRPr="00F30859" w:rsidRDefault="00E51F3F" w:rsidP="00103D2F">
            <w:pPr>
              <w:spacing w:before="60" w:after="30" w:line="276" w:lineRule="auto"/>
              <w:ind w:left="-88"/>
              <w:rPr>
                <w:rFonts w:ascii="Arial" w:hAnsi="Arial" w:cs="Arial"/>
                <w:sz w:val="19"/>
                <w:szCs w:val="19"/>
                <w:lang w:val="en-GB"/>
              </w:rPr>
            </w:pPr>
          </w:p>
        </w:tc>
        <w:tc>
          <w:tcPr>
            <w:tcW w:w="974" w:type="dxa"/>
            <w:tcBorders>
              <w:left w:val="nil"/>
            </w:tcBorders>
          </w:tcPr>
          <w:p w14:paraId="2C8BD481" w14:textId="77777777" w:rsidR="00E51F3F" w:rsidRPr="00F30859" w:rsidRDefault="00E51F3F" w:rsidP="00103D2F">
            <w:pPr>
              <w:spacing w:before="60" w:after="30" w:line="276" w:lineRule="auto"/>
              <w:ind w:right="72"/>
              <w:jc w:val="center"/>
              <w:rPr>
                <w:rFonts w:ascii="Arial" w:hAnsi="Arial" w:cs="Arial"/>
                <w:sz w:val="19"/>
                <w:szCs w:val="19"/>
              </w:rPr>
            </w:pPr>
          </w:p>
        </w:tc>
        <w:tc>
          <w:tcPr>
            <w:tcW w:w="2076" w:type="dxa"/>
            <w:tcBorders>
              <w:bottom w:val="single" w:sz="4" w:space="0" w:color="auto"/>
            </w:tcBorders>
            <w:vAlign w:val="bottom"/>
          </w:tcPr>
          <w:p w14:paraId="0B6411E3" w14:textId="3E282CE4" w:rsidR="00E51F3F" w:rsidRPr="00F30859" w:rsidRDefault="00C86C2C" w:rsidP="00103D2F">
            <w:pPr>
              <w:spacing w:before="60" w:after="30" w:line="276" w:lineRule="auto"/>
              <w:ind w:right="20"/>
              <w:jc w:val="center"/>
              <w:rPr>
                <w:rFonts w:ascii="Arial" w:hAnsi="Arial" w:cs="Arial"/>
                <w:sz w:val="19"/>
                <w:szCs w:val="19"/>
              </w:rPr>
            </w:pPr>
            <w:r w:rsidRPr="00C86C2C">
              <w:rPr>
                <w:rFonts w:ascii="Arial" w:hAnsi="Arial" w:cs="Arial"/>
                <w:sz w:val="19"/>
                <w:szCs w:val="19"/>
              </w:rPr>
              <w:t xml:space="preserve">30 June </w:t>
            </w:r>
            <w:r w:rsidR="002C2DD3" w:rsidRPr="00F30859">
              <w:rPr>
                <w:rFonts w:ascii="Arial" w:hAnsi="Arial" w:cs="Arial"/>
                <w:sz w:val="19"/>
                <w:szCs w:val="19"/>
                <w:lang w:val="en-GB"/>
              </w:rPr>
              <w:t>2023</w:t>
            </w:r>
          </w:p>
        </w:tc>
        <w:tc>
          <w:tcPr>
            <w:tcW w:w="246" w:type="dxa"/>
          </w:tcPr>
          <w:p w14:paraId="190EEDB6" w14:textId="77777777" w:rsidR="00E51F3F" w:rsidRPr="00F30859" w:rsidRDefault="00E51F3F" w:rsidP="00103D2F">
            <w:pPr>
              <w:pStyle w:val="33"/>
              <w:spacing w:before="60" w:after="30" w:line="276" w:lineRule="auto"/>
              <w:ind w:left="0"/>
              <w:jc w:val="center"/>
              <w:rPr>
                <w:rFonts w:ascii="Arial" w:hAnsi="Arial" w:cs="Arial"/>
                <w:sz w:val="19"/>
                <w:szCs w:val="19"/>
                <w:lang w:val="en-GB"/>
              </w:rPr>
            </w:pPr>
          </w:p>
        </w:tc>
        <w:tc>
          <w:tcPr>
            <w:tcW w:w="1931" w:type="dxa"/>
            <w:tcBorders>
              <w:bottom w:val="single" w:sz="4" w:space="0" w:color="auto"/>
            </w:tcBorders>
            <w:vAlign w:val="bottom"/>
          </w:tcPr>
          <w:p w14:paraId="6CC21417" w14:textId="264EEF5C" w:rsidR="00E51F3F" w:rsidRPr="00F30859" w:rsidRDefault="00E51F3F" w:rsidP="00103D2F">
            <w:pPr>
              <w:spacing w:before="60" w:after="30" w:line="276" w:lineRule="auto"/>
              <w:ind w:left="-98" w:right="-89"/>
              <w:jc w:val="center"/>
              <w:rPr>
                <w:rFonts w:ascii="Arial" w:hAnsi="Arial" w:cs="Arial"/>
                <w:sz w:val="19"/>
                <w:szCs w:val="19"/>
                <w:lang w:val="en-GB"/>
              </w:rPr>
            </w:pPr>
            <w:r w:rsidRPr="00F30859">
              <w:rPr>
                <w:rFonts w:ascii="Arial" w:hAnsi="Arial" w:cs="Arial"/>
                <w:sz w:val="19"/>
                <w:szCs w:val="19"/>
              </w:rPr>
              <w:t xml:space="preserve">31 December </w:t>
            </w:r>
            <w:r w:rsidR="00D41D5A" w:rsidRPr="00F30859">
              <w:rPr>
                <w:rFonts w:ascii="Arial" w:hAnsi="Arial" w:cs="Arial"/>
                <w:sz w:val="19"/>
                <w:szCs w:val="19"/>
              </w:rPr>
              <w:t>20</w:t>
            </w:r>
            <w:r w:rsidR="005B1C6C" w:rsidRPr="00F30859">
              <w:rPr>
                <w:rFonts w:ascii="Arial" w:hAnsi="Arial" w:cs="Arial"/>
                <w:sz w:val="19"/>
                <w:szCs w:val="19"/>
              </w:rPr>
              <w:t>2</w:t>
            </w:r>
            <w:r w:rsidR="002C2DD3" w:rsidRPr="00F30859">
              <w:rPr>
                <w:rFonts w:ascii="Arial" w:hAnsi="Arial" w:cs="Arial"/>
                <w:sz w:val="19"/>
                <w:szCs w:val="19"/>
              </w:rPr>
              <w:t>2</w:t>
            </w:r>
          </w:p>
        </w:tc>
      </w:tr>
      <w:tr w:rsidR="00362C1F" w:rsidRPr="00F30859" w14:paraId="458BCBCC" w14:textId="77777777" w:rsidTr="002F4597">
        <w:trPr>
          <w:cantSplit/>
          <w:trHeight w:val="305"/>
        </w:trPr>
        <w:tc>
          <w:tcPr>
            <w:tcW w:w="3733" w:type="dxa"/>
            <w:vAlign w:val="bottom"/>
          </w:tcPr>
          <w:p w14:paraId="76D7A42D" w14:textId="77777777" w:rsidR="00362C1F" w:rsidRPr="00F30859" w:rsidRDefault="00362C1F" w:rsidP="00103D2F">
            <w:pPr>
              <w:spacing w:before="60" w:after="30" w:line="276" w:lineRule="auto"/>
              <w:ind w:left="-88"/>
              <w:rPr>
                <w:rFonts w:ascii="Arial" w:hAnsi="Arial" w:cs="Arial"/>
                <w:sz w:val="19"/>
                <w:szCs w:val="19"/>
              </w:rPr>
            </w:pPr>
          </w:p>
        </w:tc>
        <w:tc>
          <w:tcPr>
            <w:tcW w:w="974" w:type="dxa"/>
            <w:tcBorders>
              <w:left w:val="nil"/>
            </w:tcBorders>
            <w:vAlign w:val="bottom"/>
          </w:tcPr>
          <w:p w14:paraId="49C25C71" w14:textId="77777777" w:rsidR="00362C1F" w:rsidRPr="00F30859" w:rsidRDefault="00362C1F" w:rsidP="00103D2F">
            <w:pPr>
              <w:spacing w:before="60" w:after="30" w:line="276" w:lineRule="auto"/>
              <w:jc w:val="right"/>
              <w:rPr>
                <w:rFonts w:ascii="Arial" w:hAnsi="Arial" w:cs="Arial"/>
                <w:sz w:val="19"/>
                <w:szCs w:val="19"/>
              </w:rPr>
            </w:pPr>
          </w:p>
        </w:tc>
        <w:tc>
          <w:tcPr>
            <w:tcW w:w="2076" w:type="dxa"/>
            <w:tcBorders>
              <w:top w:val="single" w:sz="4" w:space="0" w:color="auto"/>
            </w:tcBorders>
            <w:vAlign w:val="bottom"/>
          </w:tcPr>
          <w:p w14:paraId="40612BE6" w14:textId="77777777" w:rsidR="00362C1F" w:rsidRPr="00F30859" w:rsidRDefault="00362C1F" w:rsidP="00103D2F">
            <w:pPr>
              <w:spacing w:before="60" w:after="30" w:line="276" w:lineRule="auto"/>
              <w:jc w:val="right"/>
              <w:rPr>
                <w:rFonts w:ascii="Arial" w:hAnsi="Arial" w:cs="Arial"/>
                <w:sz w:val="19"/>
                <w:szCs w:val="19"/>
              </w:rPr>
            </w:pPr>
          </w:p>
        </w:tc>
        <w:tc>
          <w:tcPr>
            <w:tcW w:w="246" w:type="dxa"/>
            <w:vAlign w:val="bottom"/>
          </w:tcPr>
          <w:p w14:paraId="6ADDF004" w14:textId="77777777" w:rsidR="00362C1F" w:rsidRPr="00F30859" w:rsidRDefault="00362C1F" w:rsidP="00103D2F">
            <w:pPr>
              <w:pStyle w:val="a5"/>
              <w:spacing w:before="60" w:after="30" w:line="276" w:lineRule="auto"/>
              <w:ind w:left="-157"/>
              <w:jc w:val="right"/>
              <w:rPr>
                <w:rFonts w:ascii="Arial" w:hAnsi="Arial" w:cs="Arial"/>
                <w:sz w:val="19"/>
                <w:szCs w:val="19"/>
              </w:rPr>
            </w:pPr>
          </w:p>
        </w:tc>
        <w:tc>
          <w:tcPr>
            <w:tcW w:w="1931" w:type="dxa"/>
            <w:tcBorders>
              <w:top w:val="single" w:sz="4" w:space="0" w:color="auto"/>
            </w:tcBorders>
            <w:vAlign w:val="bottom"/>
          </w:tcPr>
          <w:p w14:paraId="5F4DC502" w14:textId="77777777" w:rsidR="00362C1F" w:rsidRPr="00F30859" w:rsidRDefault="00362C1F" w:rsidP="00103D2F">
            <w:pPr>
              <w:spacing w:before="60" w:after="30" w:line="276" w:lineRule="auto"/>
              <w:jc w:val="right"/>
              <w:rPr>
                <w:rFonts w:ascii="Arial" w:hAnsi="Arial" w:cs="Arial"/>
                <w:sz w:val="19"/>
                <w:szCs w:val="19"/>
              </w:rPr>
            </w:pPr>
          </w:p>
        </w:tc>
      </w:tr>
      <w:tr w:rsidR="000E5068" w:rsidRPr="00F30859" w14:paraId="35D84F0E" w14:textId="77777777" w:rsidTr="002F4597">
        <w:trPr>
          <w:cantSplit/>
          <w:trHeight w:val="195"/>
        </w:trPr>
        <w:tc>
          <w:tcPr>
            <w:tcW w:w="3733" w:type="dxa"/>
            <w:vAlign w:val="bottom"/>
          </w:tcPr>
          <w:p w14:paraId="1F16246F" w14:textId="77777777" w:rsidR="000E5068" w:rsidRPr="00F30859" w:rsidRDefault="000E5068" w:rsidP="000E5068">
            <w:pPr>
              <w:overflowPunct w:val="0"/>
              <w:autoSpaceDE w:val="0"/>
              <w:autoSpaceDN w:val="0"/>
              <w:adjustRightInd w:val="0"/>
              <w:spacing w:before="60" w:after="30" w:line="276" w:lineRule="auto"/>
              <w:ind w:left="-56" w:right="31"/>
              <w:rPr>
                <w:rFonts w:ascii="Arial" w:hAnsi="Arial" w:cs="Arial"/>
                <w:sz w:val="19"/>
                <w:szCs w:val="19"/>
              </w:rPr>
            </w:pPr>
            <w:r w:rsidRPr="00F30859">
              <w:rPr>
                <w:rFonts w:ascii="Arial" w:hAnsi="Arial" w:cs="Arial"/>
                <w:sz w:val="19"/>
                <w:szCs w:val="19"/>
              </w:rPr>
              <w:t xml:space="preserve">Land </w:t>
            </w:r>
          </w:p>
        </w:tc>
        <w:tc>
          <w:tcPr>
            <w:tcW w:w="974" w:type="dxa"/>
            <w:tcBorders>
              <w:left w:val="nil"/>
            </w:tcBorders>
          </w:tcPr>
          <w:p w14:paraId="2F806934" w14:textId="77777777" w:rsidR="000E5068" w:rsidRPr="00F30859" w:rsidRDefault="000E5068" w:rsidP="000E5068">
            <w:pPr>
              <w:spacing w:before="60" w:after="30" w:line="276" w:lineRule="auto"/>
              <w:ind w:left="-108" w:right="30"/>
              <w:rPr>
                <w:rFonts w:ascii="Arial" w:hAnsi="Arial" w:cs="Arial"/>
                <w:sz w:val="19"/>
                <w:szCs w:val="19"/>
              </w:rPr>
            </w:pPr>
          </w:p>
        </w:tc>
        <w:tc>
          <w:tcPr>
            <w:tcW w:w="2076" w:type="dxa"/>
            <w:vAlign w:val="bottom"/>
          </w:tcPr>
          <w:p w14:paraId="6C50B02D" w14:textId="1265C565" w:rsidR="000E5068" w:rsidRPr="00F30859" w:rsidRDefault="00A16B96" w:rsidP="000E5068">
            <w:pPr>
              <w:spacing w:before="60" w:after="30" w:line="276" w:lineRule="auto"/>
              <w:ind w:left="-108"/>
              <w:jc w:val="right"/>
              <w:rPr>
                <w:rFonts w:ascii="Arial" w:hAnsi="Arial" w:cs="Arial"/>
                <w:sz w:val="19"/>
                <w:szCs w:val="19"/>
              </w:rPr>
            </w:pPr>
            <w:r w:rsidRPr="00A16B96">
              <w:rPr>
                <w:rFonts w:ascii="Arial" w:hAnsi="Arial" w:cs="Arial"/>
                <w:sz w:val="19"/>
                <w:szCs w:val="19"/>
              </w:rPr>
              <w:t>24,621</w:t>
            </w:r>
          </w:p>
        </w:tc>
        <w:tc>
          <w:tcPr>
            <w:tcW w:w="246" w:type="dxa"/>
          </w:tcPr>
          <w:p w14:paraId="6E83A8B4" w14:textId="77777777" w:rsidR="000E5068" w:rsidRPr="00F30859" w:rsidRDefault="000E5068" w:rsidP="000E5068">
            <w:pPr>
              <w:pStyle w:val="a7"/>
              <w:spacing w:before="60" w:after="30" w:line="276" w:lineRule="auto"/>
              <w:ind w:left="-108" w:right="30"/>
              <w:rPr>
                <w:rFonts w:ascii="Arial" w:hAnsi="Arial" w:cs="Arial"/>
                <w:sz w:val="19"/>
                <w:szCs w:val="19"/>
                <w:cs/>
                <w:lang w:eastAsia="en-US"/>
              </w:rPr>
            </w:pPr>
          </w:p>
        </w:tc>
        <w:tc>
          <w:tcPr>
            <w:tcW w:w="1931" w:type="dxa"/>
            <w:vAlign w:val="bottom"/>
          </w:tcPr>
          <w:p w14:paraId="4BEBF30E" w14:textId="65527819" w:rsidR="000E5068" w:rsidRPr="00F30859" w:rsidRDefault="000E5068" w:rsidP="000E5068">
            <w:pPr>
              <w:spacing w:before="60" w:after="30" w:line="276" w:lineRule="auto"/>
              <w:ind w:left="-108"/>
              <w:jc w:val="right"/>
              <w:rPr>
                <w:rFonts w:ascii="Arial" w:hAnsi="Arial" w:cs="Arial"/>
                <w:sz w:val="19"/>
                <w:szCs w:val="19"/>
              </w:rPr>
            </w:pPr>
            <w:r w:rsidRPr="006935E6">
              <w:rPr>
                <w:rFonts w:ascii="Arial" w:hAnsi="Arial" w:cs="Arial"/>
                <w:sz w:val="19"/>
                <w:szCs w:val="19"/>
              </w:rPr>
              <w:t>24,621</w:t>
            </w:r>
          </w:p>
        </w:tc>
      </w:tr>
      <w:tr w:rsidR="000E5068" w:rsidRPr="00F30859" w14:paraId="25FDEBF3" w14:textId="77777777" w:rsidTr="002F4597">
        <w:trPr>
          <w:cantSplit/>
        </w:trPr>
        <w:tc>
          <w:tcPr>
            <w:tcW w:w="3733" w:type="dxa"/>
            <w:vAlign w:val="bottom"/>
          </w:tcPr>
          <w:p w14:paraId="465DA64D" w14:textId="77777777" w:rsidR="000E5068" w:rsidRPr="00F30859" w:rsidRDefault="000E5068" w:rsidP="000E5068">
            <w:pPr>
              <w:overflowPunct w:val="0"/>
              <w:autoSpaceDE w:val="0"/>
              <w:autoSpaceDN w:val="0"/>
              <w:adjustRightInd w:val="0"/>
              <w:spacing w:before="60" w:after="30" w:line="276" w:lineRule="auto"/>
              <w:ind w:left="-56" w:right="31"/>
              <w:rPr>
                <w:rFonts w:ascii="Arial" w:hAnsi="Arial" w:cs="Arial"/>
                <w:sz w:val="19"/>
                <w:szCs w:val="19"/>
                <w:lang w:val="en-GB"/>
              </w:rPr>
            </w:pPr>
            <w:r w:rsidRPr="00F30859">
              <w:rPr>
                <w:rFonts w:ascii="Arial" w:hAnsi="Arial" w:cs="Arial"/>
                <w:sz w:val="19"/>
                <w:szCs w:val="19"/>
              </w:rPr>
              <w:t xml:space="preserve">Land and </w:t>
            </w:r>
            <w:r w:rsidRPr="00F30859">
              <w:rPr>
                <w:rFonts w:ascii="Arial" w:hAnsi="Arial" w:cs="Arial"/>
                <w:sz w:val="19"/>
                <w:szCs w:val="19"/>
                <w:lang w:val="en-GB"/>
              </w:rPr>
              <w:t>buildings</w:t>
            </w:r>
          </w:p>
        </w:tc>
        <w:tc>
          <w:tcPr>
            <w:tcW w:w="974" w:type="dxa"/>
            <w:tcBorders>
              <w:left w:val="nil"/>
            </w:tcBorders>
          </w:tcPr>
          <w:p w14:paraId="11C1A620" w14:textId="77777777" w:rsidR="000E5068" w:rsidRPr="00F30859" w:rsidRDefault="000E5068" w:rsidP="000E5068">
            <w:pPr>
              <w:spacing w:before="60" w:after="30" w:line="276" w:lineRule="auto"/>
              <w:ind w:left="-108"/>
              <w:rPr>
                <w:rFonts w:ascii="Arial" w:hAnsi="Arial" w:cs="Arial"/>
                <w:sz w:val="19"/>
                <w:szCs w:val="19"/>
              </w:rPr>
            </w:pPr>
          </w:p>
        </w:tc>
        <w:tc>
          <w:tcPr>
            <w:tcW w:w="2076" w:type="dxa"/>
            <w:vAlign w:val="bottom"/>
          </w:tcPr>
          <w:p w14:paraId="4D0EDE69" w14:textId="63F0C7EC" w:rsidR="000E5068" w:rsidRPr="00F30859" w:rsidRDefault="00A16B96" w:rsidP="000E5068">
            <w:pPr>
              <w:spacing w:before="60" w:after="30" w:line="276" w:lineRule="auto"/>
              <w:ind w:left="-108"/>
              <w:jc w:val="right"/>
              <w:rPr>
                <w:rFonts w:ascii="Arial" w:hAnsi="Arial" w:cs="Arial"/>
                <w:sz w:val="19"/>
                <w:szCs w:val="19"/>
              </w:rPr>
            </w:pPr>
            <w:r w:rsidRPr="00A16B96">
              <w:rPr>
                <w:rFonts w:ascii="Arial" w:hAnsi="Arial" w:cs="Arial"/>
                <w:sz w:val="19"/>
                <w:szCs w:val="19"/>
              </w:rPr>
              <w:t>6,734</w:t>
            </w:r>
          </w:p>
        </w:tc>
        <w:tc>
          <w:tcPr>
            <w:tcW w:w="246" w:type="dxa"/>
          </w:tcPr>
          <w:p w14:paraId="4E77323E" w14:textId="77777777" w:rsidR="000E5068" w:rsidRPr="00F30859" w:rsidRDefault="000E5068" w:rsidP="000E5068">
            <w:pPr>
              <w:pStyle w:val="a7"/>
              <w:spacing w:before="60" w:after="30" w:line="276" w:lineRule="auto"/>
              <w:ind w:left="-108" w:right="0"/>
              <w:rPr>
                <w:rFonts w:ascii="Arial" w:hAnsi="Arial" w:cs="Arial"/>
                <w:sz w:val="19"/>
                <w:szCs w:val="19"/>
                <w:cs/>
                <w:lang w:eastAsia="en-US"/>
              </w:rPr>
            </w:pPr>
          </w:p>
        </w:tc>
        <w:tc>
          <w:tcPr>
            <w:tcW w:w="1931" w:type="dxa"/>
            <w:tcBorders>
              <w:bottom w:val="single" w:sz="4" w:space="0" w:color="auto"/>
            </w:tcBorders>
            <w:vAlign w:val="bottom"/>
          </w:tcPr>
          <w:p w14:paraId="4DCF5508" w14:textId="2732A544" w:rsidR="000E5068" w:rsidRPr="00F30859" w:rsidRDefault="000E5068" w:rsidP="000E5068">
            <w:pPr>
              <w:spacing w:before="60" w:after="30" w:line="276" w:lineRule="auto"/>
              <w:ind w:left="-108"/>
              <w:jc w:val="right"/>
              <w:rPr>
                <w:rFonts w:ascii="Arial" w:hAnsi="Arial" w:cs="Arial"/>
                <w:sz w:val="19"/>
                <w:szCs w:val="19"/>
              </w:rPr>
            </w:pPr>
            <w:r w:rsidRPr="006935E6">
              <w:rPr>
                <w:rFonts w:ascii="Arial" w:hAnsi="Arial" w:cs="Arial"/>
                <w:sz w:val="19"/>
                <w:szCs w:val="19"/>
              </w:rPr>
              <w:t>6,734</w:t>
            </w:r>
          </w:p>
        </w:tc>
      </w:tr>
      <w:tr w:rsidR="000E5068" w:rsidRPr="00F30859" w14:paraId="61136C30" w14:textId="77777777" w:rsidTr="002F4597">
        <w:trPr>
          <w:cantSplit/>
        </w:trPr>
        <w:tc>
          <w:tcPr>
            <w:tcW w:w="3733" w:type="dxa"/>
            <w:vAlign w:val="center"/>
          </w:tcPr>
          <w:p w14:paraId="19518D2A" w14:textId="77777777" w:rsidR="000E5068" w:rsidRPr="00F30859" w:rsidRDefault="000E5068" w:rsidP="000E5068">
            <w:pPr>
              <w:tabs>
                <w:tab w:val="left" w:pos="763"/>
              </w:tabs>
              <w:spacing w:before="60" w:after="30" w:line="276" w:lineRule="auto"/>
              <w:ind w:left="227"/>
              <w:rPr>
                <w:rFonts w:ascii="Arial" w:hAnsi="Arial" w:cs="Arial"/>
                <w:sz w:val="19"/>
                <w:szCs w:val="19"/>
                <w:lang w:val="en-GB"/>
              </w:rPr>
            </w:pPr>
            <w:r w:rsidRPr="00F30859">
              <w:rPr>
                <w:rFonts w:ascii="Arial" w:hAnsi="Arial" w:cs="Arial"/>
                <w:sz w:val="19"/>
                <w:szCs w:val="19"/>
                <w:lang w:val="en-GB"/>
              </w:rPr>
              <w:t>Total</w:t>
            </w:r>
          </w:p>
        </w:tc>
        <w:tc>
          <w:tcPr>
            <w:tcW w:w="974" w:type="dxa"/>
            <w:tcBorders>
              <w:left w:val="nil"/>
            </w:tcBorders>
          </w:tcPr>
          <w:p w14:paraId="68A14D76" w14:textId="77777777" w:rsidR="000E5068" w:rsidRPr="00F30859" w:rsidRDefault="000E5068" w:rsidP="000E5068">
            <w:pPr>
              <w:spacing w:before="60" w:after="30" w:line="276" w:lineRule="auto"/>
              <w:ind w:left="-108" w:right="30"/>
              <w:rPr>
                <w:rFonts w:ascii="Arial" w:hAnsi="Arial" w:cs="Arial"/>
                <w:sz w:val="19"/>
                <w:szCs w:val="19"/>
              </w:rPr>
            </w:pPr>
          </w:p>
        </w:tc>
        <w:tc>
          <w:tcPr>
            <w:tcW w:w="2076" w:type="dxa"/>
            <w:tcBorders>
              <w:top w:val="single" w:sz="4" w:space="0" w:color="auto"/>
              <w:bottom w:val="single" w:sz="12" w:space="0" w:color="auto"/>
            </w:tcBorders>
            <w:vAlign w:val="bottom"/>
          </w:tcPr>
          <w:p w14:paraId="0F259378" w14:textId="0A5AAE5B" w:rsidR="000E5068" w:rsidRPr="00F30859" w:rsidRDefault="00A16B96" w:rsidP="000E5068">
            <w:pPr>
              <w:spacing w:before="60" w:after="30" w:line="276" w:lineRule="auto"/>
              <w:ind w:left="-108"/>
              <w:jc w:val="right"/>
              <w:rPr>
                <w:rFonts w:ascii="Arial" w:hAnsi="Arial" w:cs="Arial"/>
                <w:sz w:val="19"/>
                <w:szCs w:val="19"/>
              </w:rPr>
            </w:pPr>
            <w:r w:rsidRPr="00A16B96">
              <w:rPr>
                <w:rFonts w:ascii="Arial" w:hAnsi="Arial" w:cs="Arial"/>
                <w:sz w:val="19"/>
                <w:szCs w:val="19"/>
              </w:rPr>
              <w:t>31,355</w:t>
            </w:r>
          </w:p>
        </w:tc>
        <w:tc>
          <w:tcPr>
            <w:tcW w:w="246" w:type="dxa"/>
          </w:tcPr>
          <w:p w14:paraId="2F970FC7" w14:textId="77777777" w:rsidR="000E5068" w:rsidRPr="00F30859" w:rsidRDefault="000E5068" w:rsidP="000E5068">
            <w:pPr>
              <w:pStyle w:val="a7"/>
              <w:spacing w:before="60" w:after="30" w:line="276" w:lineRule="auto"/>
              <w:ind w:left="-108" w:right="30"/>
              <w:rPr>
                <w:rFonts w:ascii="Arial" w:hAnsi="Arial" w:cs="Arial"/>
                <w:sz w:val="19"/>
                <w:szCs w:val="19"/>
                <w:cs/>
                <w:lang w:eastAsia="en-US"/>
              </w:rPr>
            </w:pPr>
          </w:p>
        </w:tc>
        <w:tc>
          <w:tcPr>
            <w:tcW w:w="1931" w:type="dxa"/>
            <w:tcBorders>
              <w:top w:val="single" w:sz="4" w:space="0" w:color="auto"/>
              <w:bottom w:val="single" w:sz="12" w:space="0" w:color="auto"/>
            </w:tcBorders>
            <w:vAlign w:val="bottom"/>
          </w:tcPr>
          <w:p w14:paraId="51450D13" w14:textId="53DF918E" w:rsidR="000E5068" w:rsidRPr="00F30859" w:rsidRDefault="000E5068" w:rsidP="000E5068">
            <w:pPr>
              <w:spacing w:before="60" w:after="30" w:line="276" w:lineRule="auto"/>
              <w:ind w:left="-108"/>
              <w:jc w:val="right"/>
              <w:rPr>
                <w:rFonts w:ascii="Arial" w:hAnsi="Arial" w:cs="Arial"/>
                <w:sz w:val="19"/>
                <w:szCs w:val="19"/>
              </w:rPr>
            </w:pPr>
            <w:r w:rsidRPr="006935E6">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409D86B2" w14:textId="59B7D665" w:rsidR="00376806" w:rsidRPr="006935E6" w:rsidRDefault="00932678" w:rsidP="00C86C2C">
      <w:pPr>
        <w:pStyle w:val="aff"/>
        <w:tabs>
          <w:tab w:val="num" w:pos="4046"/>
        </w:tabs>
        <w:spacing w:after="0" w:line="360" w:lineRule="auto"/>
        <w:ind w:left="426" w:right="62"/>
        <w:jc w:val="thaiDistribute"/>
        <w:rPr>
          <w:rFonts w:ascii="Arial" w:hAnsi="Arial" w:cs="Arial"/>
          <w:sz w:val="19"/>
          <w:szCs w:val="19"/>
        </w:rPr>
      </w:pPr>
      <w:r w:rsidRPr="00793224">
        <w:rPr>
          <w:rFonts w:ascii="Arial" w:hAnsi="Arial" w:cs="Arial"/>
          <w:sz w:val="19"/>
          <w:szCs w:val="19"/>
        </w:rPr>
        <w:t xml:space="preserve">As </w:t>
      </w:r>
      <w:r w:rsidR="00BD2C13" w:rsidRPr="00793224">
        <w:rPr>
          <w:rFonts w:ascii="Arial" w:hAnsi="Arial" w:cs="Arial"/>
          <w:sz w:val="19"/>
          <w:szCs w:val="19"/>
        </w:rPr>
        <w:t>of</w:t>
      </w:r>
      <w:r w:rsidRPr="00793224">
        <w:rPr>
          <w:rFonts w:ascii="Arial" w:hAnsi="Arial" w:cs="Arial"/>
          <w:sz w:val="19"/>
          <w:szCs w:val="19"/>
        </w:rPr>
        <w:t xml:space="preserve"> </w:t>
      </w:r>
      <w:r w:rsidR="00796049" w:rsidRPr="00796049">
        <w:rPr>
          <w:rFonts w:ascii="Arial" w:hAnsi="Arial" w:cs="Arial"/>
          <w:sz w:val="19"/>
          <w:szCs w:val="19"/>
        </w:rPr>
        <w:t xml:space="preserve">30 June </w:t>
      </w:r>
      <w:r w:rsidR="00F30859" w:rsidRPr="00F30859">
        <w:rPr>
          <w:rFonts w:ascii="Arial" w:hAnsi="Arial" w:cs="Arial"/>
          <w:sz w:val="19"/>
          <w:szCs w:val="19"/>
        </w:rPr>
        <w:t>2023</w:t>
      </w:r>
      <w:r w:rsidRPr="00793224">
        <w:rPr>
          <w:rFonts w:ascii="Arial" w:hAnsi="Arial" w:cs="Arial"/>
          <w:sz w:val="19"/>
          <w:szCs w:val="19"/>
        </w:rPr>
        <w:t xml:space="preserve">, </w:t>
      </w:r>
      <w:r w:rsidR="004473A5" w:rsidRPr="00793224">
        <w:rPr>
          <w:rFonts w:ascii="Arial" w:hAnsi="Arial" w:cs="Arial"/>
          <w:sz w:val="19"/>
          <w:szCs w:val="19"/>
        </w:rPr>
        <w:t xml:space="preserve">the fair value of </w:t>
      </w:r>
      <w:r w:rsidR="004473A5" w:rsidRPr="00793224">
        <w:rPr>
          <w:rFonts w:ascii="Arial" w:hAnsi="Arial" w:cs="Arial"/>
          <w:sz w:val="19"/>
          <w:szCs w:val="19"/>
          <w:lang w:val="en-GB"/>
        </w:rPr>
        <w:t>above</w:t>
      </w:r>
      <w:r w:rsidR="004473A5" w:rsidRPr="00793224">
        <w:rPr>
          <w:rFonts w:ascii="Arial" w:hAnsi="Arial" w:cs="Arial"/>
          <w:sz w:val="19"/>
          <w:szCs w:val="19"/>
        </w:rPr>
        <w:t xml:space="preserve"> investment propert</w:t>
      </w:r>
      <w:r w:rsidR="00F87FAD">
        <w:rPr>
          <w:rFonts w:ascii="Arial" w:hAnsi="Arial" w:cs="Arial"/>
          <w:sz w:val="19"/>
          <w:szCs w:val="19"/>
        </w:rPr>
        <w:t>y</w:t>
      </w:r>
      <w:r w:rsidR="004473A5" w:rsidRPr="00793224">
        <w:rPr>
          <w:rFonts w:ascii="Arial" w:hAnsi="Arial" w:cs="Arial"/>
          <w:sz w:val="19"/>
          <w:szCs w:val="19"/>
        </w:rPr>
        <w:t>, based on the</w:t>
      </w:r>
      <w:r w:rsidR="00226B4E" w:rsidRPr="00793224">
        <w:rPr>
          <w:rFonts w:ascii="Arial" w:hAnsi="Arial" w:cs="Arial"/>
          <w:sz w:val="19"/>
          <w:szCs w:val="19"/>
        </w:rPr>
        <w:t xml:space="preserve"> comparison with</w:t>
      </w:r>
      <w:r w:rsidR="0021584F">
        <w:rPr>
          <w:rFonts w:ascii="Arial" w:hAnsi="Arial" w:cs="Arial"/>
          <w:sz w:val="19"/>
          <w:szCs w:val="19"/>
        </w:rPr>
        <w:t xml:space="preserve"> latest average</w:t>
      </w:r>
      <w:r w:rsidR="004473A5" w:rsidRPr="00793224">
        <w:rPr>
          <w:rFonts w:ascii="Arial" w:hAnsi="Arial" w:cs="Arial"/>
          <w:sz w:val="19"/>
          <w:szCs w:val="19"/>
        </w:rPr>
        <w:t xml:space="preserve"> market price of properties in the nearby area</w:t>
      </w:r>
      <w:r w:rsidR="00226B4E" w:rsidRPr="00793224">
        <w:rPr>
          <w:rFonts w:ascii="Arial" w:hAnsi="Arial" w:cs="Arial"/>
          <w:sz w:val="19"/>
          <w:szCs w:val="19"/>
        </w:rPr>
        <w:t xml:space="preserve">s on </w:t>
      </w:r>
      <w:r w:rsidR="00843325" w:rsidRPr="00793224">
        <w:rPr>
          <w:rFonts w:ascii="Arial" w:hAnsi="Arial" w:cs="Arial"/>
          <w:sz w:val="19"/>
          <w:szCs w:val="19"/>
        </w:rPr>
        <w:t>31 December 202</w:t>
      </w:r>
      <w:r w:rsidR="00F30859">
        <w:rPr>
          <w:rFonts w:ascii="Arial" w:hAnsi="Arial" w:cs="Arial"/>
          <w:sz w:val="19"/>
          <w:szCs w:val="19"/>
        </w:rPr>
        <w:t>2</w:t>
      </w:r>
      <w:r w:rsidR="004473A5" w:rsidRPr="00793224">
        <w:rPr>
          <w:rFonts w:ascii="Arial" w:hAnsi="Arial" w:cs="Arial"/>
          <w:sz w:val="19"/>
          <w:szCs w:val="19"/>
        </w:rPr>
        <w:t xml:space="preserve">, </w:t>
      </w:r>
      <w:r w:rsidR="0021584F">
        <w:rPr>
          <w:rFonts w:ascii="Arial" w:hAnsi="Arial" w:cs="Arial"/>
          <w:sz w:val="19"/>
          <w:szCs w:val="19"/>
        </w:rPr>
        <w:t>was</w:t>
      </w:r>
      <w:r w:rsidR="004473A5" w:rsidRPr="00793224">
        <w:rPr>
          <w:rFonts w:ascii="Arial" w:hAnsi="Arial" w:cs="Arial"/>
          <w:sz w:val="19"/>
          <w:szCs w:val="19"/>
        </w:rPr>
        <w:t xml:space="preserve"> approximately </w:t>
      </w:r>
      <w:r w:rsidR="004473A5" w:rsidRPr="00205239">
        <w:rPr>
          <w:rFonts w:ascii="Arial" w:hAnsi="Arial" w:cs="Arial"/>
          <w:sz w:val="19"/>
          <w:szCs w:val="19"/>
        </w:rPr>
        <w:t xml:space="preserve">Baht </w:t>
      </w:r>
      <w:r w:rsidR="001D66AF">
        <w:rPr>
          <w:rFonts w:ascii="Arial" w:hAnsi="Arial" w:cstheme="minorBidi"/>
          <w:sz w:val="19"/>
          <w:szCs w:val="19"/>
        </w:rPr>
        <w:t>60.36</w:t>
      </w:r>
      <w:r w:rsidR="004473A5" w:rsidRPr="00EB3F23">
        <w:rPr>
          <w:rFonts w:ascii="Arial" w:hAnsi="Arial" w:cs="Arial"/>
          <w:sz w:val="19"/>
          <w:szCs w:val="19"/>
        </w:rPr>
        <w:t xml:space="preserve"> million</w:t>
      </w:r>
      <w:r w:rsidR="004473A5" w:rsidRPr="00793224">
        <w:rPr>
          <w:rFonts w:ascii="Arial" w:hAnsi="Arial" w:cs="Arial"/>
          <w:sz w:val="19"/>
          <w:szCs w:val="19"/>
        </w:rPr>
        <w:t xml:space="preserve"> (202</w:t>
      </w:r>
      <w:r w:rsidR="009215B9">
        <w:rPr>
          <w:rFonts w:ascii="Arial" w:hAnsi="Arial" w:cs="Arial"/>
          <w:sz w:val="19"/>
          <w:szCs w:val="19"/>
        </w:rPr>
        <w:t>2</w:t>
      </w:r>
      <w:r w:rsidR="004473A5" w:rsidRPr="00793224">
        <w:rPr>
          <w:rFonts w:ascii="Arial" w:hAnsi="Arial" w:cs="Arial"/>
          <w:sz w:val="19"/>
          <w:szCs w:val="19"/>
        </w:rPr>
        <w:t>: Baht 60.36 million).</w:t>
      </w:r>
    </w:p>
    <w:p w14:paraId="431450A5" w14:textId="1F6A4EF8" w:rsidR="00CB7874" w:rsidRPr="006935E6" w:rsidRDefault="00CB7874">
      <w:pPr>
        <w:rPr>
          <w:rFonts w:ascii="Arial" w:hAnsi="Arial" w:cs="Arial"/>
          <w:b/>
          <w:bCs/>
          <w:lang w:val="en-GB"/>
        </w:rPr>
      </w:pPr>
    </w:p>
    <w:p w14:paraId="2AFFCD58" w14:textId="27C5C4AE"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499ECE12" w:rsidR="001F33C8" w:rsidRPr="00AF4C16" w:rsidRDefault="001F33C8"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Condensed movements in </w:t>
      </w:r>
      <w:r w:rsidRPr="007B6959">
        <w:rPr>
          <w:rFonts w:ascii="Arial" w:hAnsi="Arial" w:cs="Arial"/>
          <w:sz w:val="19"/>
          <w:szCs w:val="19"/>
          <w:lang w:val="en-GB"/>
        </w:rPr>
        <w:t>property</w:t>
      </w:r>
      <w:r w:rsidRPr="00AF4C16">
        <w:rPr>
          <w:rFonts w:ascii="Arial" w:hAnsi="Arial" w:cs="Arial"/>
          <w:sz w:val="19"/>
          <w:szCs w:val="19"/>
        </w:rPr>
        <w:t>, plant</w:t>
      </w:r>
      <w:r w:rsidR="000B6274">
        <w:rPr>
          <w:rFonts w:ascii="Arial" w:hAnsi="Arial" w:cs="Browallia New"/>
          <w:sz w:val="19"/>
          <w:szCs w:val="24"/>
        </w:rPr>
        <w:t>,</w:t>
      </w:r>
      <w:r w:rsidRPr="00AF4C16">
        <w:rPr>
          <w:rFonts w:ascii="Arial" w:hAnsi="Arial" w:cs="Arial"/>
          <w:sz w:val="19"/>
          <w:szCs w:val="19"/>
        </w:rPr>
        <w:t xml:space="preserve"> and equipment for </w:t>
      </w:r>
      <w:r w:rsidR="00376806" w:rsidRPr="00376806">
        <w:rPr>
          <w:rFonts w:ascii="Arial" w:hAnsi="Arial" w:cs="Arial"/>
          <w:sz w:val="19"/>
          <w:szCs w:val="19"/>
          <w:lang w:val="en-GB"/>
        </w:rPr>
        <w:t>the six</w:t>
      </w:r>
      <w:r w:rsidR="00376806" w:rsidRPr="00376806">
        <w:rPr>
          <w:rFonts w:ascii="Arial" w:hAnsi="Arial" w:cs="Arial"/>
          <w:sz w:val="19"/>
          <w:szCs w:val="19"/>
        </w:rPr>
        <w:t xml:space="preserve">-month </w:t>
      </w:r>
      <w:r w:rsidR="00376806" w:rsidRPr="00376806">
        <w:rPr>
          <w:rFonts w:ascii="Arial" w:hAnsi="Arial" w:cs="Arial"/>
          <w:sz w:val="19"/>
          <w:szCs w:val="19"/>
          <w:lang w:val="en-GB"/>
        </w:rPr>
        <w:t xml:space="preserve">period ended 30 June </w:t>
      </w:r>
      <w:r w:rsidR="00F30859" w:rsidRPr="00F30859">
        <w:rPr>
          <w:rFonts w:ascii="Arial" w:hAnsi="Arial" w:cs="Arial"/>
          <w:sz w:val="19"/>
          <w:szCs w:val="19"/>
        </w:rPr>
        <w:t>2023</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8993" w:type="dxa"/>
        <w:tblInd w:w="369" w:type="dxa"/>
        <w:tblLayout w:type="fixed"/>
        <w:tblLook w:val="0000" w:firstRow="0" w:lastRow="0" w:firstColumn="0" w:lastColumn="0" w:noHBand="0" w:noVBand="0"/>
      </w:tblPr>
      <w:tblGrid>
        <w:gridCol w:w="675"/>
        <w:gridCol w:w="4059"/>
        <w:gridCol w:w="2070"/>
        <w:gridCol w:w="236"/>
        <w:gridCol w:w="1953"/>
      </w:tblGrid>
      <w:tr w:rsidR="00F6642C" w:rsidRPr="009A3377" w14:paraId="344746E3" w14:textId="77777777" w:rsidTr="002F4597">
        <w:trPr>
          <w:trHeight w:val="330"/>
        </w:trPr>
        <w:tc>
          <w:tcPr>
            <w:tcW w:w="8993" w:type="dxa"/>
            <w:gridSpan w:val="5"/>
          </w:tcPr>
          <w:p w14:paraId="0BCF8C55" w14:textId="0407B334" w:rsidR="00F6642C" w:rsidRPr="009A3377" w:rsidRDefault="00F6642C" w:rsidP="005B1EF5">
            <w:pPr>
              <w:tabs>
                <w:tab w:val="left" w:pos="3090"/>
                <w:tab w:val="left" w:pos="4860"/>
              </w:tabs>
              <w:spacing w:line="360" w:lineRule="auto"/>
              <w:jc w:val="right"/>
              <w:rPr>
                <w:rFonts w:ascii="Arial" w:hAnsi="Arial" w:cs="Arial"/>
                <w:snapToGrid w:val="0"/>
                <w:sz w:val="19"/>
                <w:szCs w:val="19"/>
                <w:lang w:eastAsia="th-TH"/>
              </w:rPr>
            </w:pPr>
            <w:r w:rsidRPr="009A3377">
              <w:rPr>
                <w:rFonts w:ascii="Arial" w:hAnsi="Arial" w:cs="Arial"/>
                <w:sz w:val="19"/>
                <w:szCs w:val="19"/>
              </w:rPr>
              <w:t>(Unit : Thousand Baht)</w:t>
            </w:r>
          </w:p>
        </w:tc>
      </w:tr>
      <w:tr w:rsidR="00081E21" w:rsidRPr="009A3377" w14:paraId="7B216514" w14:textId="77777777" w:rsidTr="002F4597">
        <w:trPr>
          <w:trHeight w:val="68"/>
        </w:trPr>
        <w:tc>
          <w:tcPr>
            <w:tcW w:w="4734" w:type="dxa"/>
            <w:gridSpan w:val="2"/>
          </w:tcPr>
          <w:p w14:paraId="2D773A2C"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6C0FE0C9"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Consolidated Statements</w:t>
            </w:r>
          </w:p>
        </w:tc>
        <w:tc>
          <w:tcPr>
            <w:tcW w:w="236" w:type="dxa"/>
          </w:tcPr>
          <w:p w14:paraId="5176F293"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6FFDBCBA"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Separate Statements</w:t>
            </w:r>
          </w:p>
        </w:tc>
      </w:tr>
      <w:tr w:rsidR="00081E21" w:rsidRPr="009A3377" w14:paraId="30C55B74" w14:textId="77777777" w:rsidTr="002F4597">
        <w:trPr>
          <w:trHeight w:val="360"/>
        </w:trPr>
        <w:tc>
          <w:tcPr>
            <w:tcW w:w="4734" w:type="dxa"/>
            <w:gridSpan w:val="2"/>
          </w:tcPr>
          <w:p w14:paraId="4B2FA1D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9A3377"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9A3377" w:rsidRPr="009A3377" w14:paraId="02137EE1" w14:textId="77777777" w:rsidTr="002F4597">
        <w:trPr>
          <w:trHeight w:val="162"/>
        </w:trPr>
        <w:tc>
          <w:tcPr>
            <w:tcW w:w="4734" w:type="dxa"/>
            <w:gridSpan w:val="2"/>
          </w:tcPr>
          <w:p w14:paraId="1E525120" w14:textId="6C546C6B" w:rsidR="009A3377" w:rsidRPr="009A3377" w:rsidRDefault="009A3377" w:rsidP="00103D2F">
            <w:pPr>
              <w:tabs>
                <w:tab w:val="left" w:pos="3090"/>
                <w:tab w:val="left" w:pos="4860"/>
              </w:tabs>
              <w:spacing w:before="60" w:after="30" w:line="276" w:lineRule="auto"/>
              <w:rPr>
                <w:rFonts w:ascii="Arial" w:hAnsi="Arial" w:cs="Arial"/>
                <w:snapToGrid w:val="0"/>
                <w:sz w:val="19"/>
                <w:szCs w:val="19"/>
                <w:cs/>
                <w:lang w:eastAsia="th-TH"/>
              </w:rPr>
            </w:pPr>
            <w:r w:rsidRPr="009A3377">
              <w:rPr>
                <w:rFonts w:ascii="Arial" w:hAnsi="Arial" w:cs="Arial"/>
                <w:sz w:val="19"/>
                <w:szCs w:val="19"/>
              </w:rPr>
              <w:t>Net book value as of 1 January 202</w:t>
            </w:r>
            <w:r w:rsidR="00F30859">
              <w:rPr>
                <w:rFonts w:ascii="Arial" w:hAnsi="Arial" w:cs="Arial"/>
                <w:sz w:val="19"/>
                <w:szCs w:val="19"/>
              </w:rPr>
              <w:t>3</w:t>
            </w:r>
          </w:p>
        </w:tc>
        <w:tc>
          <w:tcPr>
            <w:tcW w:w="2070" w:type="dxa"/>
          </w:tcPr>
          <w:p w14:paraId="56FF0640" w14:textId="7DD02394" w:rsidR="009A3377" w:rsidRPr="009A3377" w:rsidRDefault="00DB7AF8" w:rsidP="00103D2F">
            <w:pPr>
              <w:spacing w:before="60" w:after="30" w:line="276" w:lineRule="auto"/>
              <w:ind w:left="-108"/>
              <w:jc w:val="right"/>
              <w:rPr>
                <w:rFonts w:ascii="Arial" w:hAnsi="Arial" w:cs="Arial"/>
                <w:sz w:val="19"/>
                <w:szCs w:val="19"/>
              </w:rPr>
            </w:pPr>
            <w:r w:rsidRPr="00DB7AF8">
              <w:rPr>
                <w:rFonts w:ascii="Arial" w:hAnsi="Arial" w:cs="Arial"/>
                <w:snapToGrid w:val="0"/>
                <w:sz w:val="19"/>
                <w:szCs w:val="19"/>
                <w:lang w:eastAsia="th-TH"/>
              </w:rPr>
              <w:t>1,049,023</w:t>
            </w:r>
          </w:p>
        </w:tc>
        <w:tc>
          <w:tcPr>
            <w:tcW w:w="236" w:type="dxa"/>
          </w:tcPr>
          <w:p w14:paraId="109FA5FC" w14:textId="77777777" w:rsidR="009A3377" w:rsidRPr="009A3377" w:rsidRDefault="009A3377" w:rsidP="00103D2F">
            <w:pPr>
              <w:spacing w:before="60" w:after="30" w:line="276" w:lineRule="auto"/>
              <w:jc w:val="right"/>
              <w:rPr>
                <w:rFonts w:ascii="Arial" w:hAnsi="Arial" w:cs="Arial"/>
                <w:sz w:val="19"/>
                <w:szCs w:val="19"/>
              </w:rPr>
            </w:pPr>
          </w:p>
        </w:tc>
        <w:tc>
          <w:tcPr>
            <w:tcW w:w="1951" w:type="dxa"/>
          </w:tcPr>
          <w:p w14:paraId="57AF7B21" w14:textId="34F1D562" w:rsidR="009A3377" w:rsidRPr="009A3377" w:rsidRDefault="00910BC8" w:rsidP="00103D2F">
            <w:pPr>
              <w:spacing w:before="60" w:after="30" w:line="276" w:lineRule="auto"/>
              <w:ind w:left="-108"/>
              <w:jc w:val="right"/>
              <w:rPr>
                <w:rFonts w:ascii="Arial" w:hAnsi="Arial" w:cs="Arial"/>
                <w:sz w:val="19"/>
                <w:szCs w:val="19"/>
              </w:rPr>
            </w:pPr>
            <w:r w:rsidRPr="00910BC8">
              <w:rPr>
                <w:rFonts w:ascii="Arial" w:hAnsi="Arial" w:cs="Arial"/>
                <w:snapToGrid w:val="0"/>
                <w:sz w:val="19"/>
                <w:szCs w:val="19"/>
                <w:lang w:eastAsia="th-TH"/>
              </w:rPr>
              <w:t>1,036,647</w:t>
            </w:r>
          </w:p>
        </w:tc>
      </w:tr>
      <w:tr w:rsidR="001E1037" w:rsidRPr="009A3377" w14:paraId="5E8EFD8A" w14:textId="77777777" w:rsidTr="002F4597">
        <w:trPr>
          <w:trHeight w:val="330"/>
        </w:trPr>
        <w:tc>
          <w:tcPr>
            <w:tcW w:w="675" w:type="dxa"/>
          </w:tcPr>
          <w:p w14:paraId="40F721B4" w14:textId="5ED0FC20" w:rsidR="001E1037" w:rsidRPr="009A3377" w:rsidRDefault="001E1037" w:rsidP="001E1037">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Add</w:t>
            </w:r>
          </w:p>
        </w:tc>
        <w:tc>
          <w:tcPr>
            <w:tcW w:w="4059" w:type="dxa"/>
          </w:tcPr>
          <w:p w14:paraId="63D4D76C" w14:textId="6B1726DE" w:rsidR="001E1037" w:rsidRPr="009A3377" w:rsidRDefault="001E1037" w:rsidP="001E1037">
            <w:pPr>
              <w:tabs>
                <w:tab w:val="left" w:pos="453"/>
                <w:tab w:val="left" w:pos="1470"/>
              </w:tabs>
              <w:spacing w:before="60" w:after="30" w:line="276" w:lineRule="auto"/>
              <w:ind w:left="-108"/>
              <w:rPr>
                <w:rFonts w:ascii="Arial" w:hAnsi="Arial" w:cs="Arial"/>
                <w:snapToGrid w:val="0"/>
                <w:sz w:val="19"/>
                <w:szCs w:val="19"/>
                <w:lang w:eastAsia="th-TH"/>
              </w:rPr>
            </w:pPr>
            <w:r>
              <w:rPr>
                <w:rFonts w:ascii="Arial" w:hAnsi="Arial" w:cs="Arial"/>
                <w:sz w:val="19"/>
                <w:szCs w:val="19"/>
              </w:rPr>
              <w:t>Additional purchases</w:t>
            </w:r>
          </w:p>
        </w:tc>
        <w:tc>
          <w:tcPr>
            <w:tcW w:w="2070" w:type="dxa"/>
          </w:tcPr>
          <w:p w14:paraId="775943B1" w14:textId="3C93EABE" w:rsidR="001E1037" w:rsidRPr="001E1037" w:rsidRDefault="009144FC"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25,206</w:t>
            </w:r>
          </w:p>
        </w:tc>
        <w:tc>
          <w:tcPr>
            <w:tcW w:w="236" w:type="dxa"/>
            <w:vAlign w:val="bottom"/>
          </w:tcPr>
          <w:p w14:paraId="3686C800" w14:textId="77777777" w:rsidR="001E1037" w:rsidRPr="009A3377" w:rsidRDefault="001E1037" w:rsidP="001E1037">
            <w:pPr>
              <w:spacing w:before="60" w:after="30" w:line="276" w:lineRule="auto"/>
              <w:jc w:val="right"/>
              <w:rPr>
                <w:rFonts w:ascii="Arial" w:hAnsi="Arial" w:cs="Arial"/>
                <w:snapToGrid w:val="0"/>
                <w:sz w:val="19"/>
                <w:szCs w:val="19"/>
                <w:lang w:eastAsia="th-TH"/>
              </w:rPr>
            </w:pPr>
          </w:p>
        </w:tc>
        <w:tc>
          <w:tcPr>
            <w:tcW w:w="1951" w:type="dxa"/>
          </w:tcPr>
          <w:p w14:paraId="6BB374A6" w14:textId="7275B428" w:rsidR="001E1037" w:rsidRPr="008B7FE2" w:rsidRDefault="009144FC" w:rsidP="001E1037">
            <w:pPr>
              <w:spacing w:before="60" w:after="30" w:line="276" w:lineRule="auto"/>
              <w:ind w:left="-108"/>
              <w:jc w:val="right"/>
              <w:rPr>
                <w:rFonts w:ascii="Arial" w:hAnsi="Arial" w:cstheme="minorBidi"/>
                <w:snapToGrid w:val="0"/>
                <w:sz w:val="19"/>
                <w:szCs w:val="19"/>
                <w:lang w:eastAsia="th-TH"/>
              </w:rPr>
            </w:pPr>
            <w:r>
              <w:rPr>
                <w:rFonts w:ascii="Arial" w:hAnsi="Arial" w:cstheme="minorBidi"/>
                <w:snapToGrid w:val="0"/>
                <w:sz w:val="19"/>
                <w:szCs w:val="19"/>
                <w:lang w:eastAsia="th-TH"/>
              </w:rPr>
              <w:t>25,206</w:t>
            </w:r>
          </w:p>
        </w:tc>
      </w:tr>
      <w:tr w:rsidR="001E1037" w:rsidRPr="009A3377" w14:paraId="68B348D5" w14:textId="77777777" w:rsidTr="002F4597">
        <w:trPr>
          <w:trHeight w:val="330"/>
        </w:trPr>
        <w:tc>
          <w:tcPr>
            <w:tcW w:w="675" w:type="dxa"/>
          </w:tcPr>
          <w:p w14:paraId="2EA16D14" w14:textId="319B11E6" w:rsidR="001E1037" w:rsidRPr="009A3377" w:rsidRDefault="001E1037" w:rsidP="001E1037">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Less</w:t>
            </w:r>
          </w:p>
        </w:tc>
        <w:tc>
          <w:tcPr>
            <w:tcW w:w="4059" w:type="dxa"/>
          </w:tcPr>
          <w:p w14:paraId="01E258DC" w14:textId="06EDFEA1" w:rsidR="001E1037" w:rsidRPr="009A3377" w:rsidRDefault="001E1037" w:rsidP="001E1037">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Disposal and written - off - net</w:t>
            </w:r>
          </w:p>
        </w:tc>
        <w:tc>
          <w:tcPr>
            <w:tcW w:w="2070" w:type="dxa"/>
          </w:tcPr>
          <w:p w14:paraId="63779310" w14:textId="288D589F" w:rsidR="001E1037" w:rsidRPr="001E1037" w:rsidRDefault="009144FC"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(38,502)</w:t>
            </w:r>
          </w:p>
        </w:tc>
        <w:tc>
          <w:tcPr>
            <w:tcW w:w="236" w:type="dxa"/>
            <w:vAlign w:val="bottom"/>
          </w:tcPr>
          <w:p w14:paraId="7D51ADEB" w14:textId="77777777" w:rsidR="001E1037" w:rsidRPr="009A3377" w:rsidRDefault="001E1037" w:rsidP="001E1037">
            <w:pPr>
              <w:spacing w:before="60" w:after="30" w:line="276" w:lineRule="auto"/>
              <w:jc w:val="right"/>
              <w:rPr>
                <w:rFonts w:ascii="Arial" w:hAnsi="Arial" w:cs="Arial"/>
                <w:snapToGrid w:val="0"/>
                <w:sz w:val="19"/>
                <w:szCs w:val="19"/>
                <w:lang w:eastAsia="th-TH"/>
              </w:rPr>
            </w:pPr>
          </w:p>
        </w:tc>
        <w:tc>
          <w:tcPr>
            <w:tcW w:w="1951" w:type="dxa"/>
          </w:tcPr>
          <w:p w14:paraId="418A10CC" w14:textId="7529FB5D" w:rsidR="001E1037" w:rsidRPr="0017144E" w:rsidRDefault="009144FC"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(38,502)</w:t>
            </w:r>
          </w:p>
        </w:tc>
      </w:tr>
      <w:tr w:rsidR="0017144E" w:rsidRPr="009A3377" w14:paraId="013C4D7E" w14:textId="77777777" w:rsidTr="002F4597">
        <w:trPr>
          <w:trHeight w:val="330"/>
        </w:trPr>
        <w:tc>
          <w:tcPr>
            <w:tcW w:w="675" w:type="dxa"/>
          </w:tcPr>
          <w:p w14:paraId="40FE14B5" w14:textId="77777777" w:rsidR="0017144E" w:rsidRPr="009A3377" w:rsidRDefault="0017144E" w:rsidP="00103D2F">
            <w:pPr>
              <w:tabs>
                <w:tab w:val="left" w:pos="453"/>
                <w:tab w:val="left" w:pos="3090"/>
                <w:tab w:val="left" w:pos="4860"/>
              </w:tabs>
              <w:spacing w:before="60" w:after="30" w:line="276" w:lineRule="auto"/>
              <w:rPr>
                <w:rFonts w:ascii="Arial" w:hAnsi="Arial" w:cs="Arial"/>
                <w:snapToGrid w:val="0"/>
                <w:sz w:val="19"/>
                <w:szCs w:val="19"/>
                <w:lang w:val="en-GB" w:eastAsia="th-TH"/>
              </w:rPr>
            </w:pPr>
          </w:p>
        </w:tc>
        <w:tc>
          <w:tcPr>
            <w:tcW w:w="4059" w:type="dxa"/>
          </w:tcPr>
          <w:p w14:paraId="651F04FC" w14:textId="77777777" w:rsidR="0017144E" w:rsidRPr="009A3377" w:rsidRDefault="0017144E" w:rsidP="00103D2F">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Depreciation for the period</w:t>
            </w:r>
          </w:p>
          <w:p w14:paraId="6E6D2ADC" w14:textId="669D24AE" w:rsidR="00C113ED" w:rsidRPr="009A3377" w:rsidRDefault="0017144E" w:rsidP="00B35600">
            <w:pPr>
              <w:tabs>
                <w:tab w:val="left" w:pos="453"/>
                <w:tab w:val="left" w:pos="3090"/>
                <w:tab w:val="left" w:pos="4860"/>
              </w:tabs>
              <w:spacing w:before="60" w:after="30" w:line="276" w:lineRule="auto"/>
              <w:ind w:left="-108"/>
              <w:rPr>
                <w:rFonts w:ascii="Arial" w:hAnsi="Arial" w:cs="Arial"/>
                <w:snapToGrid w:val="0"/>
                <w:sz w:val="19"/>
                <w:szCs w:val="19"/>
                <w:cs/>
                <w:lang w:val="en-GB" w:eastAsia="th-TH"/>
              </w:rPr>
            </w:pPr>
            <w:r>
              <w:rPr>
                <w:rFonts w:ascii="Arial" w:hAnsi="Arial" w:cs="Arial"/>
                <w:snapToGrid w:val="0"/>
                <w:sz w:val="19"/>
                <w:szCs w:val="19"/>
                <w:lang w:val="en-GB" w:eastAsia="th-TH"/>
              </w:rPr>
              <w:t>Accumulate</w:t>
            </w:r>
            <w:r w:rsidR="000B6274">
              <w:rPr>
                <w:rFonts w:ascii="Arial" w:hAnsi="Arial" w:cs="Arial"/>
                <w:snapToGrid w:val="0"/>
                <w:sz w:val="19"/>
                <w:szCs w:val="19"/>
                <w:lang w:val="en-GB" w:eastAsia="th-TH"/>
              </w:rPr>
              <w:t>d</w:t>
            </w:r>
            <w:r>
              <w:rPr>
                <w:rFonts w:ascii="Arial" w:hAnsi="Arial" w:cs="Arial"/>
                <w:snapToGrid w:val="0"/>
                <w:sz w:val="19"/>
                <w:szCs w:val="19"/>
                <w:lang w:val="en-GB" w:eastAsia="th-TH"/>
              </w:rPr>
              <w:t xml:space="preserve"> depreciation of dispos</w:t>
            </w:r>
            <w:r w:rsidR="006554CF">
              <w:rPr>
                <w:rFonts w:ascii="Arial" w:hAnsi="Arial" w:cs="Arial"/>
                <w:snapToGrid w:val="0"/>
                <w:sz w:val="19"/>
                <w:szCs w:val="19"/>
                <w:lang w:val="en-GB" w:eastAsia="th-TH"/>
              </w:rPr>
              <w:t>ed assets</w:t>
            </w:r>
          </w:p>
        </w:tc>
        <w:tc>
          <w:tcPr>
            <w:tcW w:w="2070" w:type="dxa"/>
          </w:tcPr>
          <w:p w14:paraId="42806C68" w14:textId="33BFFA15" w:rsidR="00D67921" w:rsidRDefault="009144FC">
            <w:pPr>
              <w:tabs>
                <w:tab w:val="left" w:pos="1337"/>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(30,898)</w:t>
            </w:r>
          </w:p>
          <w:p w14:paraId="6D122238" w14:textId="08CB3690" w:rsidR="00F11CE4" w:rsidRPr="009A3377" w:rsidRDefault="009144FC" w:rsidP="006935E6">
            <w:pPr>
              <w:tabs>
                <w:tab w:val="left" w:pos="1337"/>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38,495</w:t>
            </w:r>
          </w:p>
        </w:tc>
        <w:tc>
          <w:tcPr>
            <w:tcW w:w="236" w:type="dxa"/>
            <w:vAlign w:val="bottom"/>
          </w:tcPr>
          <w:p w14:paraId="6BB7B88D" w14:textId="77777777" w:rsidR="0017144E" w:rsidRPr="009A3377" w:rsidRDefault="0017144E" w:rsidP="00103D2F">
            <w:pPr>
              <w:spacing w:before="60" w:after="30" w:line="276" w:lineRule="auto"/>
              <w:jc w:val="right"/>
              <w:rPr>
                <w:rFonts w:ascii="Arial" w:hAnsi="Arial" w:cs="Arial"/>
                <w:snapToGrid w:val="0"/>
                <w:sz w:val="19"/>
                <w:szCs w:val="19"/>
                <w:lang w:eastAsia="th-TH"/>
              </w:rPr>
            </w:pPr>
          </w:p>
        </w:tc>
        <w:tc>
          <w:tcPr>
            <w:tcW w:w="1951" w:type="dxa"/>
          </w:tcPr>
          <w:p w14:paraId="4F09A9D4" w14:textId="5DCD3F12" w:rsidR="008B7FE2" w:rsidRDefault="009144FC" w:rsidP="00B35600">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(30,338)</w:t>
            </w:r>
          </w:p>
          <w:p w14:paraId="022FDCF5" w14:textId="25E6A3E8" w:rsidR="001E670E" w:rsidRPr="0017144E" w:rsidRDefault="009144FC" w:rsidP="00B35600">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38,495</w:t>
            </w:r>
          </w:p>
        </w:tc>
      </w:tr>
      <w:tr w:rsidR="007B24B4" w:rsidRPr="009A3377" w14:paraId="40ADAB14" w14:textId="33D045D5" w:rsidTr="002F4597">
        <w:trPr>
          <w:trHeight w:val="263"/>
        </w:trPr>
        <w:tc>
          <w:tcPr>
            <w:tcW w:w="4734" w:type="dxa"/>
            <w:gridSpan w:val="2"/>
          </w:tcPr>
          <w:p w14:paraId="31DDAB48" w14:textId="3468B553" w:rsidR="007B24B4" w:rsidRPr="009A3377" w:rsidRDefault="007B24B4" w:rsidP="007B24B4">
            <w:pPr>
              <w:tabs>
                <w:tab w:val="left" w:pos="3090"/>
                <w:tab w:val="left" w:pos="4860"/>
              </w:tabs>
              <w:spacing w:before="60" w:after="30" w:line="276" w:lineRule="auto"/>
              <w:rPr>
                <w:rFonts w:ascii="Arial" w:hAnsi="Arial" w:cs="Arial"/>
                <w:snapToGrid w:val="0"/>
                <w:sz w:val="19"/>
                <w:szCs w:val="19"/>
                <w:lang w:eastAsia="th-TH"/>
              </w:rPr>
            </w:pPr>
            <w:r w:rsidRPr="009A3377">
              <w:rPr>
                <w:rFonts w:ascii="Arial" w:hAnsi="Arial" w:cs="Arial"/>
                <w:sz w:val="19"/>
                <w:szCs w:val="19"/>
              </w:rPr>
              <w:t xml:space="preserve">Net book value as of </w:t>
            </w:r>
            <w:r w:rsidR="002E02C9" w:rsidRPr="002E02C9">
              <w:rPr>
                <w:rFonts w:ascii="Arial" w:hAnsi="Arial" w:cs="Arial"/>
                <w:sz w:val="19"/>
                <w:szCs w:val="19"/>
                <w:lang w:val="en-GB"/>
              </w:rPr>
              <w:t xml:space="preserve">30 June </w:t>
            </w:r>
            <w:r w:rsidR="00F30859" w:rsidRPr="00F30859">
              <w:rPr>
                <w:rFonts w:ascii="Arial" w:hAnsi="Arial" w:cs="Arial"/>
                <w:sz w:val="19"/>
                <w:szCs w:val="19"/>
                <w:lang w:val="en-GB"/>
              </w:rPr>
              <w:t>2023</w:t>
            </w:r>
          </w:p>
        </w:tc>
        <w:tc>
          <w:tcPr>
            <w:tcW w:w="2070" w:type="dxa"/>
            <w:tcBorders>
              <w:top w:val="single" w:sz="4" w:space="0" w:color="auto"/>
              <w:bottom w:val="single" w:sz="12" w:space="0" w:color="auto"/>
            </w:tcBorders>
          </w:tcPr>
          <w:p w14:paraId="2000C03A" w14:textId="3201501A" w:rsidR="007B24B4" w:rsidRPr="006935E6" w:rsidRDefault="009144FC" w:rsidP="007B24B4">
            <w:pPr>
              <w:spacing w:before="60" w:after="30" w:line="276" w:lineRule="auto"/>
              <w:ind w:left="-108"/>
              <w:jc w:val="right"/>
              <w:rPr>
                <w:rFonts w:ascii="Arial" w:hAnsi="Arial" w:cs="Arial"/>
                <w:snapToGrid w:val="0"/>
                <w:sz w:val="19"/>
                <w:szCs w:val="19"/>
                <w:cs/>
                <w:lang w:eastAsia="th-TH"/>
              </w:rPr>
            </w:pPr>
            <w:r>
              <w:rPr>
                <w:rFonts w:ascii="Arial" w:hAnsi="Arial" w:cs="Arial"/>
                <w:snapToGrid w:val="0"/>
                <w:sz w:val="19"/>
                <w:szCs w:val="19"/>
                <w:lang w:eastAsia="th-TH"/>
              </w:rPr>
              <w:t>1,043,324</w:t>
            </w:r>
          </w:p>
        </w:tc>
        <w:tc>
          <w:tcPr>
            <w:tcW w:w="236" w:type="dxa"/>
            <w:vAlign w:val="bottom"/>
          </w:tcPr>
          <w:p w14:paraId="57DB2718" w14:textId="143FC914" w:rsidR="007B24B4" w:rsidRPr="00E75D30" w:rsidRDefault="007B24B4" w:rsidP="007B24B4">
            <w:pPr>
              <w:spacing w:before="60" w:after="30" w:line="276"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581D6F80" w:rsidR="007B24B4" w:rsidRPr="009A3377" w:rsidRDefault="009144FC" w:rsidP="007B24B4">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1,031,508</w:t>
            </w:r>
          </w:p>
        </w:tc>
      </w:tr>
    </w:tbl>
    <w:p w14:paraId="7CCD13D6" w14:textId="77777777" w:rsidR="00C86C2C" w:rsidRDefault="00C86C2C" w:rsidP="005B1EF5">
      <w:pPr>
        <w:spacing w:line="360" w:lineRule="auto"/>
        <w:rPr>
          <w:rFonts w:ascii="Arial" w:hAnsi="Arial" w:cs="Arial"/>
          <w:caps/>
          <w:u w:val="single"/>
          <w:lang w:val="en-GB"/>
        </w:rPr>
      </w:pPr>
    </w:p>
    <w:p w14:paraId="52284AAD" w14:textId="77777777" w:rsidR="00C86C2C" w:rsidRPr="00AF4C16" w:rsidRDefault="00C86C2C" w:rsidP="005B1EF5">
      <w:pPr>
        <w:spacing w:line="360" w:lineRule="auto"/>
        <w:rPr>
          <w:rFonts w:ascii="Arial" w:hAnsi="Arial" w:cs="Arial"/>
          <w:caps/>
          <w:u w:val="single"/>
          <w:lang w:val="en-GB"/>
        </w:rPr>
      </w:pPr>
    </w:p>
    <w:p w14:paraId="7A6155E8" w14:textId="7DBFC076" w:rsidR="000A26F4" w:rsidRDefault="000A26F4">
      <w:pPr>
        <w:rPr>
          <w:rFonts w:ascii="Arial" w:hAnsi="Arial" w:cs="Arial"/>
          <w:b/>
          <w:bCs/>
          <w:sz w:val="19"/>
          <w:szCs w:val="24"/>
        </w:rPr>
      </w:pPr>
    </w:p>
    <w:p w14:paraId="69F444EB" w14:textId="43A70B17"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lastRenderedPageBreak/>
        <w:t>BANK OVERDRAFTS AND SHORT–TERM LOANS FROM FINANCIAL</w:t>
      </w:r>
      <w:r w:rsidR="00AA4B55" w:rsidRPr="00AF4C16">
        <w:rPr>
          <w:rFonts w:ascii="Arial" w:hAnsi="Arial" w:cs="Arial"/>
          <w:b/>
          <w:bCs/>
          <w:sz w:val="19"/>
          <w:szCs w:val="24"/>
        </w:rPr>
        <w:t xml:space="preserve"> INSTITUTIONS</w:t>
      </w:r>
    </w:p>
    <w:p w14:paraId="5BBA725C" w14:textId="77777777" w:rsidR="00DC7AC1" w:rsidRDefault="00DC7AC1" w:rsidP="00AD070B">
      <w:pPr>
        <w:spacing w:line="360" w:lineRule="auto"/>
        <w:ind w:left="450"/>
        <w:jc w:val="thaiDistribute"/>
        <w:rPr>
          <w:rFonts w:ascii="Arial" w:hAnsi="Arial" w:cs="Arial"/>
          <w:sz w:val="19"/>
          <w:szCs w:val="19"/>
        </w:rPr>
      </w:pPr>
    </w:p>
    <w:tbl>
      <w:tblPr>
        <w:tblW w:w="8909" w:type="dxa"/>
        <w:tblInd w:w="420" w:type="dxa"/>
        <w:tblLayout w:type="fixed"/>
        <w:tblLook w:val="0000" w:firstRow="0" w:lastRow="0" w:firstColumn="0" w:lastColumn="0" w:noHBand="0" w:noVBand="0"/>
      </w:tblPr>
      <w:tblGrid>
        <w:gridCol w:w="2841"/>
        <w:gridCol w:w="1426"/>
        <w:gridCol w:w="295"/>
        <w:gridCol w:w="1264"/>
        <w:gridCol w:w="260"/>
        <w:gridCol w:w="1264"/>
        <w:gridCol w:w="236"/>
        <w:gridCol w:w="1323"/>
      </w:tblGrid>
      <w:tr w:rsidR="008E122D" w:rsidRPr="00793F1A" w14:paraId="66523ED7" w14:textId="77777777" w:rsidTr="00C77741">
        <w:trPr>
          <w:cantSplit/>
        </w:trPr>
        <w:tc>
          <w:tcPr>
            <w:tcW w:w="2841" w:type="dxa"/>
          </w:tcPr>
          <w:p w14:paraId="6F6F7C75" w14:textId="77777777" w:rsidR="008E122D" w:rsidRPr="00793F1A" w:rsidRDefault="008E122D" w:rsidP="00C77741">
            <w:pPr>
              <w:pStyle w:val="35"/>
              <w:tabs>
                <w:tab w:val="clear" w:pos="360"/>
                <w:tab w:val="clear" w:pos="720"/>
              </w:tabs>
              <w:spacing w:before="60" w:after="30" w:line="276" w:lineRule="auto"/>
              <w:ind w:left="-295"/>
              <w:jc w:val="center"/>
              <w:rPr>
                <w:rFonts w:ascii="Arial" w:hAnsi="Arial" w:cs="Arial"/>
                <w:sz w:val="19"/>
                <w:szCs w:val="19"/>
              </w:rPr>
            </w:pPr>
          </w:p>
        </w:tc>
        <w:tc>
          <w:tcPr>
            <w:tcW w:w="1426" w:type="dxa"/>
            <w:tcBorders>
              <w:left w:val="nil"/>
            </w:tcBorders>
          </w:tcPr>
          <w:p w14:paraId="23067B75" w14:textId="77777777" w:rsidR="008E122D" w:rsidRPr="00793F1A" w:rsidRDefault="008E122D" w:rsidP="00C77741">
            <w:pPr>
              <w:pStyle w:val="35"/>
              <w:tabs>
                <w:tab w:val="clear" w:pos="360"/>
                <w:tab w:val="clear" w:pos="720"/>
              </w:tabs>
              <w:spacing w:before="60" w:after="30" w:line="276" w:lineRule="auto"/>
              <w:jc w:val="center"/>
              <w:rPr>
                <w:rFonts w:ascii="Arial" w:hAnsi="Arial" w:cs="Arial"/>
                <w:sz w:val="19"/>
                <w:szCs w:val="19"/>
              </w:rPr>
            </w:pPr>
          </w:p>
        </w:tc>
        <w:tc>
          <w:tcPr>
            <w:tcW w:w="295" w:type="dxa"/>
          </w:tcPr>
          <w:p w14:paraId="4ABB0128" w14:textId="77777777" w:rsidR="008E122D" w:rsidRPr="00793F1A" w:rsidRDefault="008E122D" w:rsidP="00C77741">
            <w:pPr>
              <w:pStyle w:val="35"/>
              <w:tabs>
                <w:tab w:val="clear" w:pos="360"/>
                <w:tab w:val="clear" w:pos="720"/>
              </w:tabs>
              <w:spacing w:before="60" w:after="30" w:line="276" w:lineRule="auto"/>
              <w:jc w:val="center"/>
              <w:rPr>
                <w:rFonts w:ascii="Arial" w:hAnsi="Arial" w:cs="Arial"/>
                <w:sz w:val="19"/>
                <w:szCs w:val="19"/>
              </w:rPr>
            </w:pPr>
          </w:p>
        </w:tc>
        <w:tc>
          <w:tcPr>
            <w:tcW w:w="1264" w:type="dxa"/>
          </w:tcPr>
          <w:p w14:paraId="03284A94" w14:textId="77777777" w:rsidR="008E122D" w:rsidRPr="00793F1A" w:rsidRDefault="008E122D" w:rsidP="00C77741">
            <w:pPr>
              <w:pStyle w:val="35"/>
              <w:tabs>
                <w:tab w:val="clear" w:pos="360"/>
                <w:tab w:val="clear" w:pos="720"/>
              </w:tabs>
              <w:spacing w:before="60" w:after="30" w:line="276" w:lineRule="auto"/>
              <w:jc w:val="center"/>
              <w:rPr>
                <w:rFonts w:ascii="Arial" w:hAnsi="Arial" w:cs="Arial"/>
                <w:sz w:val="19"/>
                <w:szCs w:val="19"/>
              </w:rPr>
            </w:pPr>
          </w:p>
        </w:tc>
        <w:tc>
          <w:tcPr>
            <w:tcW w:w="260" w:type="dxa"/>
          </w:tcPr>
          <w:p w14:paraId="3BC1CA96" w14:textId="77777777" w:rsidR="008E122D" w:rsidRPr="00793F1A" w:rsidRDefault="008E122D" w:rsidP="00C77741">
            <w:pPr>
              <w:pStyle w:val="35"/>
              <w:tabs>
                <w:tab w:val="clear" w:pos="360"/>
                <w:tab w:val="clear" w:pos="720"/>
              </w:tabs>
              <w:spacing w:before="60" w:after="30" w:line="276" w:lineRule="auto"/>
              <w:jc w:val="center"/>
              <w:rPr>
                <w:rFonts w:ascii="Arial" w:hAnsi="Arial" w:cs="Arial"/>
                <w:sz w:val="19"/>
                <w:szCs w:val="19"/>
              </w:rPr>
            </w:pPr>
          </w:p>
        </w:tc>
        <w:tc>
          <w:tcPr>
            <w:tcW w:w="2823" w:type="dxa"/>
            <w:gridSpan w:val="3"/>
            <w:vAlign w:val="bottom"/>
          </w:tcPr>
          <w:p w14:paraId="1485A687" w14:textId="77777777" w:rsidR="008E122D" w:rsidRPr="00793F1A" w:rsidRDefault="008E122D" w:rsidP="00C77741">
            <w:pPr>
              <w:spacing w:before="60" w:after="30" w:line="276" w:lineRule="auto"/>
              <w:jc w:val="right"/>
              <w:rPr>
                <w:rFonts w:ascii="Arial" w:hAnsi="Arial" w:cs="Arial"/>
                <w:sz w:val="19"/>
                <w:szCs w:val="19"/>
              </w:rPr>
            </w:pPr>
            <w:r w:rsidRPr="00793F1A">
              <w:rPr>
                <w:rFonts w:ascii="Arial" w:hAnsi="Arial" w:cs="Arial"/>
                <w:sz w:val="19"/>
                <w:szCs w:val="19"/>
              </w:rPr>
              <w:t>(Unit: Thousand Baht)</w:t>
            </w:r>
          </w:p>
        </w:tc>
      </w:tr>
      <w:tr w:rsidR="008E122D" w:rsidRPr="00793F1A" w14:paraId="27BAA21B" w14:textId="77777777" w:rsidTr="00C77741">
        <w:trPr>
          <w:cantSplit/>
        </w:trPr>
        <w:tc>
          <w:tcPr>
            <w:tcW w:w="2841" w:type="dxa"/>
          </w:tcPr>
          <w:p w14:paraId="7C41A7FA" w14:textId="77777777" w:rsidR="008E122D" w:rsidRPr="00793F1A" w:rsidRDefault="008E122D" w:rsidP="00C77741">
            <w:pPr>
              <w:pStyle w:val="35"/>
              <w:tabs>
                <w:tab w:val="clear" w:pos="360"/>
                <w:tab w:val="clear" w:pos="720"/>
              </w:tabs>
              <w:spacing w:before="60" w:after="30" w:line="276" w:lineRule="auto"/>
              <w:jc w:val="center"/>
              <w:rPr>
                <w:rFonts w:ascii="Arial" w:hAnsi="Arial" w:cs="Arial"/>
                <w:sz w:val="19"/>
                <w:szCs w:val="19"/>
              </w:rPr>
            </w:pPr>
            <w:r w:rsidRPr="00793F1A">
              <w:rPr>
                <w:rFonts w:ascii="Arial" w:hAnsi="Arial" w:cs="Arial"/>
                <w:b/>
                <w:bCs/>
                <w:sz w:val="19"/>
                <w:szCs w:val="19"/>
                <w:lang w:val="en-GB"/>
              </w:rPr>
              <w:tab/>
            </w:r>
          </w:p>
        </w:tc>
        <w:tc>
          <w:tcPr>
            <w:tcW w:w="2985" w:type="dxa"/>
            <w:gridSpan w:val="3"/>
            <w:tcBorders>
              <w:left w:val="nil"/>
              <w:bottom w:val="single" w:sz="4" w:space="0" w:color="auto"/>
            </w:tcBorders>
            <w:vAlign w:val="center"/>
          </w:tcPr>
          <w:p w14:paraId="7DD614E8" w14:textId="77777777" w:rsidR="008E122D" w:rsidRPr="00793F1A" w:rsidRDefault="008E122D" w:rsidP="00C77741">
            <w:pPr>
              <w:spacing w:before="60" w:after="30" w:line="276" w:lineRule="auto"/>
              <w:ind w:right="72"/>
              <w:jc w:val="center"/>
              <w:rPr>
                <w:rFonts w:ascii="Arial" w:hAnsi="Arial" w:cs="Arial"/>
                <w:sz w:val="19"/>
                <w:szCs w:val="19"/>
              </w:rPr>
            </w:pPr>
            <w:r w:rsidRPr="00793F1A">
              <w:rPr>
                <w:rFonts w:ascii="Arial" w:hAnsi="Arial" w:cs="Arial"/>
                <w:sz w:val="19"/>
                <w:szCs w:val="19"/>
              </w:rPr>
              <w:t>Interest rate per annum</w:t>
            </w:r>
          </w:p>
        </w:tc>
        <w:tc>
          <w:tcPr>
            <w:tcW w:w="260" w:type="dxa"/>
          </w:tcPr>
          <w:p w14:paraId="18ED087C" w14:textId="77777777" w:rsidR="008E122D" w:rsidRPr="00793F1A" w:rsidRDefault="008E122D" w:rsidP="00C77741">
            <w:pPr>
              <w:spacing w:before="60" w:after="30" w:line="276" w:lineRule="auto"/>
              <w:ind w:right="72"/>
              <w:rPr>
                <w:rFonts w:ascii="Arial" w:hAnsi="Arial" w:cs="Arial"/>
                <w:sz w:val="19"/>
                <w:szCs w:val="19"/>
              </w:rPr>
            </w:pPr>
          </w:p>
        </w:tc>
        <w:tc>
          <w:tcPr>
            <w:tcW w:w="2823" w:type="dxa"/>
            <w:gridSpan w:val="3"/>
            <w:tcBorders>
              <w:bottom w:val="single" w:sz="4" w:space="0" w:color="auto"/>
            </w:tcBorders>
            <w:vAlign w:val="bottom"/>
          </w:tcPr>
          <w:p w14:paraId="586B4ECB" w14:textId="77777777" w:rsidR="008E122D" w:rsidRPr="00793F1A" w:rsidRDefault="008E122D" w:rsidP="00C77741">
            <w:pPr>
              <w:spacing w:before="60" w:after="30" w:line="276" w:lineRule="auto"/>
              <w:jc w:val="center"/>
              <w:rPr>
                <w:rFonts w:ascii="Arial" w:hAnsi="Arial" w:cs="Arial"/>
                <w:sz w:val="19"/>
                <w:szCs w:val="19"/>
              </w:rPr>
            </w:pPr>
            <w:r w:rsidRPr="00793F1A">
              <w:rPr>
                <w:rFonts w:ascii="Arial" w:hAnsi="Arial" w:cs="Arial"/>
                <w:sz w:val="19"/>
                <w:szCs w:val="19"/>
              </w:rPr>
              <w:t>Consolidated Statements</w:t>
            </w:r>
          </w:p>
        </w:tc>
      </w:tr>
      <w:tr w:rsidR="008E122D" w:rsidRPr="00793F1A" w14:paraId="5641DA47" w14:textId="77777777" w:rsidTr="00C77741">
        <w:trPr>
          <w:cantSplit/>
        </w:trPr>
        <w:tc>
          <w:tcPr>
            <w:tcW w:w="2841" w:type="dxa"/>
            <w:vAlign w:val="bottom"/>
          </w:tcPr>
          <w:p w14:paraId="3DE9AFEA" w14:textId="77777777" w:rsidR="008E122D" w:rsidRPr="00793F1A" w:rsidRDefault="008E122D" w:rsidP="00C77741">
            <w:pPr>
              <w:spacing w:before="60" w:after="30" w:line="276" w:lineRule="auto"/>
              <w:ind w:left="-88"/>
              <w:rPr>
                <w:rFonts w:ascii="Arial" w:hAnsi="Arial" w:cs="Arial"/>
                <w:sz w:val="19"/>
                <w:szCs w:val="19"/>
                <w:lang w:val="en-GB"/>
              </w:rPr>
            </w:pPr>
          </w:p>
        </w:tc>
        <w:tc>
          <w:tcPr>
            <w:tcW w:w="1426" w:type="dxa"/>
            <w:tcBorders>
              <w:left w:val="nil"/>
              <w:bottom w:val="single" w:sz="4" w:space="0" w:color="auto"/>
            </w:tcBorders>
          </w:tcPr>
          <w:p w14:paraId="490E7022" w14:textId="41677F0B" w:rsidR="008E122D" w:rsidRPr="00793F1A" w:rsidRDefault="000618EE" w:rsidP="00C77741">
            <w:pPr>
              <w:spacing w:before="60" w:after="30" w:line="276" w:lineRule="auto"/>
              <w:ind w:right="72"/>
              <w:jc w:val="center"/>
              <w:rPr>
                <w:rFonts w:ascii="Arial" w:hAnsi="Arial" w:cs="Arial"/>
                <w:sz w:val="19"/>
                <w:szCs w:val="19"/>
              </w:rPr>
            </w:pPr>
            <w:r>
              <w:rPr>
                <w:rFonts w:ascii="Arial" w:hAnsi="Arial" w:cs="Arial"/>
                <w:sz w:val="19"/>
                <w:szCs w:val="19"/>
              </w:rPr>
              <w:t xml:space="preserve">30 June </w:t>
            </w:r>
            <w:r w:rsidR="008E122D" w:rsidRPr="00793F1A">
              <w:rPr>
                <w:rFonts w:ascii="Arial" w:hAnsi="Arial" w:cs="Arial"/>
                <w:sz w:val="19"/>
                <w:szCs w:val="19"/>
              </w:rPr>
              <w:t>202</w:t>
            </w:r>
            <w:r>
              <w:rPr>
                <w:rFonts w:ascii="Arial" w:hAnsi="Arial" w:cs="Arial"/>
                <w:sz w:val="19"/>
                <w:szCs w:val="19"/>
              </w:rPr>
              <w:t>3</w:t>
            </w:r>
          </w:p>
        </w:tc>
        <w:tc>
          <w:tcPr>
            <w:tcW w:w="295" w:type="dxa"/>
          </w:tcPr>
          <w:p w14:paraId="49F0B72C" w14:textId="77777777" w:rsidR="008E122D" w:rsidRPr="00793F1A" w:rsidRDefault="008E122D" w:rsidP="00C77741">
            <w:pPr>
              <w:spacing w:before="60" w:after="30" w:line="276" w:lineRule="auto"/>
              <w:ind w:right="72"/>
              <w:jc w:val="center"/>
              <w:rPr>
                <w:rFonts w:ascii="Arial" w:hAnsi="Arial" w:cs="Arial"/>
                <w:sz w:val="19"/>
                <w:szCs w:val="19"/>
              </w:rPr>
            </w:pPr>
          </w:p>
        </w:tc>
        <w:tc>
          <w:tcPr>
            <w:tcW w:w="1264" w:type="dxa"/>
            <w:tcBorders>
              <w:bottom w:val="single" w:sz="4" w:space="0" w:color="auto"/>
            </w:tcBorders>
          </w:tcPr>
          <w:p w14:paraId="32AFDF43" w14:textId="79807DE5" w:rsidR="008E122D" w:rsidRPr="00793F1A" w:rsidRDefault="000618EE" w:rsidP="00A638BA">
            <w:pPr>
              <w:spacing w:before="60" w:after="30" w:line="276" w:lineRule="auto"/>
              <w:ind w:right="-105" w:hanging="126"/>
              <w:jc w:val="center"/>
              <w:rPr>
                <w:rFonts w:ascii="Arial" w:hAnsi="Arial" w:cs="Arial"/>
                <w:sz w:val="19"/>
                <w:szCs w:val="19"/>
              </w:rPr>
            </w:pPr>
            <w:r>
              <w:rPr>
                <w:rFonts w:ascii="Arial" w:hAnsi="Arial" w:cs="Arial"/>
                <w:sz w:val="19"/>
                <w:szCs w:val="19"/>
              </w:rPr>
              <w:t xml:space="preserve">31 December </w:t>
            </w:r>
            <w:r w:rsidR="008E122D" w:rsidRPr="00793F1A">
              <w:rPr>
                <w:rFonts w:ascii="Arial" w:hAnsi="Arial" w:cs="Arial"/>
                <w:sz w:val="19"/>
                <w:szCs w:val="19"/>
              </w:rPr>
              <w:t>20</w:t>
            </w:r>
            <w:r w:rsidR="008E122D">
              <w:rPr>
                <w:rFonts w:ascii="Arial" w:hAnsi="Arial" w:cs="Arial"/>
                <w:sz w:val="19"/>
                <w:szCs w:val="19"/>
              </w:rPr>
              <w:t>2</w:t>
            </w:r>
            <w:r>
              <w:rPr>
                <w:rFonts w:ascii="Arial" w:hAnsi="Arial" w:cs="Arial"/>
                <w:sz w:val="19"/>
                <w:szCs w:val="19"/>
              </w:rPr>
              <w:t>2</w:t>
            </w:r>
          </w:p>
        </w:tc>
        <w:tc>
          <w:tcPr>
            <w:tcW w:w="260" w:type="dxa"/>
          </w:tcPr>
          <w:p w14:paraId="2014E3BC" w14:textId="77777777" w:rsidR="008E122D" w:rsidRPr="00793F1A" w:rsidRDefault="008E122D" w:rsidP="00C77741">
            <w:pPr>
              <w:spacing w:before="60" w:after="30" w:line="276" w:lineRule="auto"/>
              <w:ind w:right="72"/>
              <w:jc w:val="center"/>
              <w:rPr>
                <w:rFonts w:ascii="Arial" w:hAnsi="Arial" w:cs="Arial"/>
                <w:sz w:val="19"/>
                <w:szCs w:val="19"/>
              </w:rPr>
            </w:pPr>
          </w:p>
        </w:tc>
        <w:tc>
          <w:tcPr>
            <w:tcW w:w="1264" w:type="dxa"/>
            <w:tcBorders>
              <w:bottom w:val="single" w:sz="4" w:space="0" w:color="auto"/>
            </w:tcBorders>
          </w:tcPr>
          <w:p w14:paraId="5C716755" w14:textId="2C960D94" w:rsidR="008E122D" w:rsidRPr="00793F1A" w:rsidRDefault="00AC54B6" w:rsidP="00C77741">
            <w:pPr>
              <w:spacing w:before="60" w:after="30" w:line="276" w:lineRule="auto"/>
              <w:ind w:right="20" w:hanging="72"/>
              <w:jc w:val="center"/>
              <w:rPr>
                <w:rFonts w:ascii="Arial" w:hAnsi="Arial" w:cs="Arial"/>
                <w:sz w:val="19"/>
                <w:szCs w:val="19"/>
              </w:rPr>
            </w:pPr>
            <w:r>
              <w:rPr>
                <w:rFonts w:ascii="Arial" w:hAnsi="Arial" w:cs="Arial"/>
                <w:sz w:val="19"/>
                <w:szCs w:val="19"/>
              </w:rPr>
              <w:t xml:space="preserve">30 June </w:t>
            </w:r>
            <w:r w:rsidR="008E122D" w:rsidRPr="00793F1A">
              <w:rPr>
                <w:rFonts w:ascii="Arial" w:hAnsi="Arial" w:cs="Arial"/>
                <w:sz w:val="19"/>
                <w:szCs w:val="19"/>
              </w:rPr>
              <w:t>202</w:t>
            </w:r>
            <w:r>
              <w:rPr>
                <w:rFonts w:ascii="Arial" w:hAnsi="Arial" w:cs="Arial"/>
                <w:sz w:val="19"/>
                <w:szCs w:val="19"/>
              </w:rPr>
              <w:t>3</w:t>
            </w:r>
          </w:p>
        </w:tc>
        <w:tc>
          <w:tcPr>
            <w:tcW w:w="236" w:type="dxa"/>
          </w:tcPr>
          <w:p w14:paraId="0595FF06" w14:textId="77777777" w:rsidR="008E122D" w:rsidRPr="00793F1A" w:rsidRDefault="008E122D" w:rsidP="00C77741">
            <w:pPr>
              <w:pStyle w:val="33"/>
              <w:spacing w:before="60" w:after="30" w:line="276" w:lineRule="auto"/>
              <w:ind w:left="0"/>
              <w:jc w:val="center"/>
              <w:rPr>
                <w:rFonts w:ascii="Arial" w:hAnsi="Arial" w:cs="Arial"/>
                <w:sz w:val="19"/>
                <w:szCs w:val="19"/>
                <w:lang w:val="en-GB"/>
              </w:rPr>
            </w:pPr>
          </w:p>
        </w:tc>
        <w:tc>
          <w:tcPr>
            <w:tcW w:w="1323" w:type="dxa"/>
            <w:tcBorders>
              <w:bottom w:val="single" w:sz="4" w:space="0" w:color="auto"/>
            </w:tcBorders>
          </w:tcPr>
          <w:p w14:paraId="6665462B" w14:textId="3AEC148C" w:rsidR="008E122D" w:rsidRPr="00793F1A" w:rsidRDefault="00AC54B6" w:rsidP="00C77741">
            <w:pPr>
              <w:spacing w:before="60" w:after="30" w:line="276" w:lineRule="auto"/>
              <w:ind w:left="-98" w:right="-89"/>
              <w:jc w:val="center"/>
              <w:rPr>
                <w:rFonts w:ascii="Arial" w:hAnsi="Arial" w:cs="Arial"/>
                <w:sz w:val="19"/>
                <w:szCs w:val="19"/>
                <w:lang w:val="en-GB"/>
              </w:rPr>
            </w:pPr>
            <w:r>
              <w:rPr>
                <w:rFonts w:ascii="Arial" w:hAnsi="Arial" w:cs="Arial"/>
                <w:sz w:val="19"/>
                <w:szCs w:val="19"/>
              </w:rPr>
              <w:t xml:space="preserve">31 December </w:t>
            </w:r>
            <w:r w:rsidR="008E122D" w:rsidRPr="00793F1A">
              <w:rPr>
                <w:rFonts w:ascii="Arial" w:hAnsi="Arial" w:cs="Arial"/>
                <w:sz w:val="19"/>
                <w:szCs w:val="19"/>
              </w:rPr>
              <w:t>20</w:t>
            </w:r>
            <w:r w:rsidR="008E122D">
              <w:rPr>
                <w:rFonts w:ascii="Arial" w:hAnsi="Arial" w:cs="Arial"/>
                <w:sz w:val="19"/>
                <w:szCs w:val="19"/>
              </w:rPr>
              <w:t>2</w:t>
            </w:r>
            <w:r>
              <w:rPr>
                <w:rFonts w:ascii="Arial" w:hAnsi="Arial" w:cs="Arial"/>
                <w:sz w:val="19"/>
                <w:szCs w:val="19"/>
              </w:rPr>
              <w:t>2</w:t>
            </w:r>
          </w:p>
        </w:tc>
      </w:tr>
      <w:tr w:rsidR="008E122D" w:rsidRPr="00793F1A" w14:paraId="13C25157" w14:textId="77777777" w:rsidTr="00C77741">
        <w:trPr>
          <w:cantSplit/>
          <w:trHeight w:hRule="exact" w:val="347"/>
        </w:trPr>
        <w:tc>
          <w:tcPr>
            <w:tcW w:w="2841" w:type="dxa"/>
            <w:vAlign w:val="bottom"/>
          </w:tcPr>
          <w:p w14:paraId="375FBCE5" w14:textId="77777777" w:rsidR="008E122D" w:rsidRPr="00793F1A" w:rsidRDefault="008E122D" w:rsidP="00C77741">
            <w:pPr>
              <w:spacing w:before="60" w:after="30" w:line="276" w:lineRule="auto"/>
              <w:ind w:left="-88"/>
              <w:rPr>
                <w:rFonts w:ascii="Arial" w:hAnsi="Arial" w:cs="Arial"/>
                <w:sz w:val="19"/>
                <w:szCs w:val="19"/>
                <w:lang w:val="en-GB"/>
              </w:rPr>
            </w:pPr>
          </w:p>
        </w:tc>
        <w:tc>
          <w:tcPr>
            <w:tcW w:w="1426" w:type="dxa"/>
            <w:tcBorders>
              <w:top w:val="single" w:sz="4" w:space="0" w:color="auto"/>
              <w:left w:val="nil"/>
            </w:tcBorders>
            <w:vAlign w:val="bottom"/>
          </w:tcPr>
          <w:p w14:paraId="6EDE74A1" w14:textId="77777777" w:rsidR="008E122D" w:rsidRPr="00793F1A" w:rsidRDefault="008E122D" w:rsidP="00C77741">
            <w:pPr>
              <w:spacing w:before="60" w:after="30" w:line="276" w:lineRule="auto"/>
              <w:jc w:val="right"/>
              <w:rPr>
                <w:rFonts w:ascii="Arial" w:hAnsi="Arial" w:cs="Arial"/>
                <w:sz w:val="19"/>
                <w:szCs w:val="19"/>
              </w:rPr>
            </w:pPr>
          </w:p>
        </w:tc>
        <w:tc>
          <w:tcPr>
            <w:tcW w:w="295" w:type="dxa"/>
          </w:tcPr>
          <w:p w14:paraId="672D43B7" w14:textId="77777777" w:rsidR="008E122D" w:rsidRPr="00793F1A" w:rsidRDefault="008E122D" w:rsidP="00C77741">
            <w:pPr>
              <w:spacing w:before="60" w:after="30" w:line="276" w:lineRule="auto"/>
              <w:jc w:val="right"/>
              <w:rPr>
                <w:rFonts w:ascii="Arial" w:hAnsi="Arial" w:cs="Arial"/>
                <w:sz w:val="19"/>
                <w:szCs w:val="19"/>
              </w:rPr>
            </w:pPr>
          </w:p>
        </w:tc>
        <w:tc>
          <w:tcPr>
            <w:tcW w:w="1264" w:type="dxa"/>
          </w:tcPr>
          <w:p w14:paraId="4E8BADCE" w14:textId="77777777" w:rsidR="008E122D" w:rsidRPr="00793F1A" w:rsidRDefault="008E122D" w:rsidP="00C77741">
            <w:pPr>
              <w:spacing w:before="60" w:after="30" w:line="276" w:lineRule="auto"/>
              <w:jc w:val="right"/>
              <w:rPr>
                <w:rFonts w:ascii="Arial" w:hAnsi="Arial" w:cs="Arial"/>
                <w:sz w:val="19"/>
                <w:szCs w:val="19"/>
              </w:rPr>
            </w:pPr>
          </w:p>
        </w:tc>
        <w:tc>
          <w:tcPr>
            <w:tcW w:w="260" w:type="dxa"/>
            <w:vAlign w:val="bottom"/>
          </w:tcPr>
          <w:p w14:paraId="5F978802" w14:textId="77777777" w:rsidR="008E122D" w:rsidRPr="00793F1A" w:rsidRDefault="008E122D" w:rsidP="00C77741">
            <w:pPr>
              <w:spacing w:before="60" w:after="30" w:line="276" w:lineRule="auto"/>
              <w:jc w:val="right"/>
              <w:rPr>
                <w:rFonts w:ascii="Arial" w:hAnsi="Arial" w:cs="Arial"/>
                <w:sz w:val="19"/>
                <w:szCs w:val="19"/>
              </w:rPr>
            </w:pPr>
          </w:p>
        </w:tc>
        <w:tc>
          <w:tcPr>
            <w:tcW w:w="1264" w:type="dxa"/>
            <w:tcBorders>
              <w:top w:val="single" w:sz="4" w:space="0" w:color="auto"/>
            </w:tcBorders>
            <w:vAlign w:val="bottom"/>
          </w:tcPr>
          <w:p w14:paraId="53499C34" w14:textId="77777777" w:rsidR="008E122D" w:rsidRPr="00793F1A" w:rsidRDefault="008E122D" w:rsidP="00C77741">
            <w:pPr>
              <w:spacing w:before="60" w:after="30" w:line="276" w:lineRule="auto"/>
              <w:jc w:val="right"/>
              <w:rPr>
                <w:rFonts w:ascii="Arial" w:hAnsi="Arial" w:cs="Arial"/>
                <w:sz w:val="19"/>
                <w:szCs w:val="19"/>
              </w:rPr>
            </w:pPr>
          </w:p>
        </w:tc>
        <w:tc>
          <w:tcPr>
            <w:tcW w:w="236" w:type="dxa"/>
            <w:vAlign w:val="bottom"/>
          </w:tcPr>
          <w:p w14:paraId="49FA4ACF" w14:textId="77777777" w:rsidR="008E122D" w:rsidRPr="00793F1A" w:rsidRDefault="008E122D" w:rsidP="00C77741">
            <w:pPr>
              <w:pStyle w:val="a5"/>
              <w:spacing w:before="60" w:after="30" w:line="276" w:lineRule="auto"/>
              <w:ind w:left="-157"/>
              <w:jc w:val="right"/>
              <w:rPr>
                <w:rFonts w:ascii="Arial" w:hAnsi="Arial" w:cs="Arial"/>
                <w:sz w:val="19"/>
                <w:szCs w:val="19"/>
              </w:rPr>
            </w:pPr>
          </w:p>
        </w:tc>
        <w:tc>
          <w:tcPr>
            <w:tcW w:w="1323" w:type="dxa"/>
            <w:tcBorders>
              <w:top w:val="single" w:sz="4" w:space="0" w:color="auto"/>
            </w:tcBorders>
            <w:vAlign w:val="bottom"/>
          </w:tcPr>
          <w:p w14:paraId="2214D1D3" w14:textId="77777777" w:rsidR="008E122D" w:rsidRPr="00793F1A" w:rsidRDefault="008E122D" w:rsidP="00C77741">
            <w:pPr>
              <w:spacing w:before="60" w:after="30" w:line="276" w:lineRule="auto"/>
              <w:jc w:val="right"/>
              <w:rPr>
                <w:rFonts w:ascii="Arial" w:hAnsi="Arial" w:cs="Arial"/>
                <w:sz w:val="19"/>
                <w:szCs w:val="19"/>
              </w:rPr>
            </w:pPr>
          </w:p>
        </w:tc>
      </w:tr>
      <w:tr w:rsidR="000618EE" w:rsidRPr="00726D2D" w14:paraId="1B40D751" w14:textId="77777777" w:rsidTr="00C77741">
        <w:trPr>
          <w:cantSplit/>
          <w:trHeight w:val="68"/>
        </w:trPr>
        <w:tc>
          <w:tcPr>
            <w:tcW w:w="2841" w:type="dxa"/>
          </w:tcPr>
          <w:p w14:paraId="20B7273C" w14:textId="77777777" w:rsidR="000618EE" w:rsidRPr="00726D2D" w:rsidRDefault="000618EE" w:rsidP="000618EE">
            <w:pPr>
              <w:pStyle w:val="CharCharCharCharCharCharCharCharCharCharCharChar"/>
              <w:spacing w:before="60" w:after="30" w:line="276" w:lineRule="auto"/>
              <w:rPr>
                <w:rFonts w:ascii="Arial" w:hAnsi="Arial" w:cs="Arial"/>
                <w:sz w:val="19"/>
                <w:szCs w:val="19"/>
              </w:rPr>
            </w:pPr>
            <w:r w:rsidRPr="00726D2D">
              <w:rPr>
                <w:rFonts w:ascii="Arial" w:hAnsi="Arial" w:cs="Arial"/>
                <w:sz w:val="19"/>
                <w:szCs w:val="19"/>
              </w:rPr>
              <w:t>Bank overdraft</w:t>
            </w:r>
          </w:p>
        </w:tc>
        <w:tc>
          <w:tcPr>
            <w:tcW w:w="1426" w:type="dxa"/>
            <w:tcBorders>
              <w:left w:val="nil"/>
            </w:tcBorders>
          </w:tcPr>
          <w:p w14:paraId="2D68FE37" w14:textId="404757B1" w:rsidR="000618EE" w:rsidRPr="00726D2D" w:rsidRDefault="000618EE" w:rsidP="000618EE">
            <w:pPr>
              <w:spacing w:before="60" w:after="30" w:line="276" w:lineRule="auto"/>
              <w:jc w:val="center"/>
              <w:rPr>
                <w:rFonts w:ascii="Arial" w:hAnsi="Arial" w:cs="Arial"/>
                <w:sz w:val="19"/>
                <w:szCs w:val="19"/>
              </w:rPr>
            </w:pPr>
            <w:r w:rsidRPr="00EE2EEE">
              <w:rPr>
                <w:rFonts w:ascii="Arial" w:hAnsi="Arial" w:cs="Arial"/>
                <w:sz w:val="19"/>
                <w:szCs w:val="19"/>
              </w:rPr>
              <w:t>7.27 - 7.3</w:t>
            </w:r>
            <w:r>
              <w:rPr>
                <w:rFonts w:ascii="Arial" w:hAnsi="Arial" w:cs="Arial"/>
                <w:sz w:val="19"/>
                <w:szCs w:val="19"/>
              </w:rPr>
              <w:t>3</w:t>
            </w:r>
          </w:p>
        </w:tc>
        <w:tc>
          <w:tcPr>
            <w:tcW w:w="295" w:type="dxa"/>
          </w:tcPr>
          <w:p w14:paraId="2FED6085" w14:textId="77777777" w:rsidR="000618EE" w:rsidRPr="00726D2D" w:rsidRDefault="000618EE" w:rsidP="000618EE">
            <w:pPr>
              <w:spacing w:before="60" w:after="30" w:line="276" w:lineRule="auto"/>
              <w:jc w:val="center"/>
              <w:rPr>
                <w:rFonts w:ascii="Arial" w:hAnsi="Arial" w:cs="Arial"/>
                <w:sz w:val="19"/>
                <w:szCs w:val="19"/>
              </w:rPr>
            </w:pPr>
          </w:p>
        </w:tc>
        <w:tc>
          <w:tcPr>
            <w:tcW w:w="1264" w:type="dxa"/>
          </w:tcPr>
          <w:p w14:paraId="409C8E4E" w14:textId="344EF941" w:rsidR="000618EE" w:rsidRPr="00726D2D" w:rsidRDefault="000618EE" w:rsidP="000618EE">
            <w:pPr>
              <w:spacing w:before="60" w:after="30" w:line="276" w:lineRule="auto"/>
              <w:jc w:val="center"/>
              <w:rPr>
                <w:rFonts w:ascii="Arial" w:hAnsi="Arial" w:cs="Arial"/>
                <w:sz w:val="19"/>
                <w:szCs w:val="19"/>
              </w:rPr>
            </w:pPr>
            <w:r w:rsidRPr="00F47C4C">
              <w:rPr>
                <w:rFonts w:ascii="Arial" w:hAnsi="Arial" w:cs="Arial"/>
                <w:sz w:val="19"/>
                <w:szCs w:val="19"/>
              </w:rPr>
              <w:t>6</w:t>
            </w:r>
            <w:r w:rsidRPr="00F47C4C">
              <w:rPr>
                <w:rFonts w:ascii="Arial" w:hAnsi="Arial" w:cs="Arial"/>
                <w:sz w:val="19"/>
                <w:szCs w:val="19"/>
                <w:cs/>
              </w:rPr>
              <w:t>.</w:t>
            </w:r>
            <w:r w:rsidRPr="00F47C4C">
              <w:rPr>
                <w:rFonts w:ascii="Arial" w:hAnsi="Arial" w:cs="Arial"/>
                <w:sz w:val="19"/>
                <w:szCs w:val="19"/>
              </w:rPr>
              <w:t xml:space="preserve">32 </w:t>
            </w:r>
            <w:r w:rsidRPr="00726D2D">
              <w:rPr>
                <w:rFonts w:ascii="Arial" w:hAnsi="Arial" w:cs="Arial"/>
                <w:sz w:val="19"/>
                <w:szCs w:val="19"/>
              </w:rPr>
              <w:t>–</w:t>
            </w:r>
            <w:r w:rsidRPr="00F47C4C">
              <w:rPr>
                <w:rFonts w:ascii="Arial" w:hAnsi="Arial" w:cs="Arial"/>
                <w:sz w:val="19"/>
                <w:szCs w:val="19"/>
                <w:cs/>
              </w:rPr>
              <w:t xml:space="preserve"> </w:t>
            </w:r>
            <w:r w:rsidRPr="00F47C4C">
              <w:rPr>
                <w:rFonts w:ascii="Arial" w:hAnsi="Arial" w:cs="Arial"/>
                <w:sz w:val="19"/>
                <w:szCs w:val="19"/>
              </w:rPr>
              <w:t>6</w:t>
            </w:r>
            <w:r w:rsidRPr="00F47C4C">
              <w:rPr>
                <w:rFonts w:ascii="Arial" w:hAnsi="Arial" w:cs="Arial"/>
                <w:sz w:val="19"/>
                <w:szCs w:val="19"/>
                <w:cs/>
              </w:rPr>
              <w:t>.</w:t>
            </w:r>
            <w:r w:rsidRPr="00F47C4C">
              <w:rPr>
                <w:rFonts w:ascii="Arial" w:hAnsi="Arial" w:cs="Arial"/>
                <w:sz w:val="19"/>
                <w:szCs w:val="19"/>
              </w:rPr>
              <w:t>3</w:t>
            </w:r>
            <w:r>
              <w:rPr>
                <w:rFonts w:ascii="Arial" w:hAnsi="Arial" w:cs="Arial"/>
                <w:sz w:val="19"/>
                <w:szCs w:val="19"/>
              </w:rPr>
              <w:t>3</w:t>
            </w:r>
          </w:p>
        </w:tc>
        <w:tc>
          <w:tcPr>
            <w:tcW w:w="260" w:type="dxa"/>
          </w:tcPr>
          <w:p w14:paraId="510C24D2" w14:textId="77777777" w:rsidR="000618EE" w:rsidRPr="00726D2D" w:rsidRDefault="000618EE" w:rsidP="000618EE">
            <w:pPr>
              <w:spacing w:before="60" w:after="30" w:line="276" w:lineRule="auto"/>
              <w:rPr>
                <w:rFonts w:ascii="Arial" w:hAnsi="Arial" w:cs="Arial"/>
                <w:sz w:val="19"/>
                <w:szCs w:val="19"/>
              </w:rPr>
            </w:pPr>
          </w:p>
        </w:tc>
        <w:tc>
          <w:tcPr>
            <w:tcW w:w="1264" w:type="dxa"/>
          </w:tcPr>
          <w:p w14:paraId="59ED6800" w14:textId="24F942E0" w:rsidR="000618EE" w:rsidRPr="00726D2D" w:rsidRDefault="000618EE" w:rsidP="000618EE">
            <w:pPr>
              <w:spacing w:before="60" w:after="30" w:line="276" w:lineRule="auto"/>
              <w:jc w:val="right"/>
              <w:rPr>
                <w:rFonts w:ascii="Arial" w:hAnsi="Arial" w:cs="Arial"/>
                <w:sz w:val="19"/>
                <w:szCs w:val="19"/>
              </w:rPr>
            </w:pPr>
            <w:r w:rsidRPr="00EE2EEE">
              <w:rPr>
                <w:rFonts w:ascii="Arial" w:hAnsi="Arial" w:cs="Arial"/>
                <w:sz w:val="19"/>
                <w:szCs w:val="19"/>
              </w:rPr>
              <w:t>2,235</w:t>
            </w:r>
          </w:p>
        </w:tc>
        <w:tc>
          <w:tcPr>
            <w:tcW w:w="236" w:type="dxa"/>
          </w:tcPr>
          <w:p w14:paraId="03BBAE6E" w14:textId="77777777" w:rsidR="000618EE" w:rsidRPr="00726D2D" w:rsidRDefault="000618EE" w:rsidP="000618EE">
            <w:pPr>
              <w:pStyle w:val="a7"/>
              <w:spacing w:before="60" w:after="30" w:line="276" w:lineRule="auto"/>
              <w:ind w:left="-157" w:right="0"/>
              <w:rPr>
                <w:rFonts w:ascii="Arial" w:hAnsi="Arial" w:cs="Arial"/>
                <w:sz w:val="19"/>
                <w:szCs w:val="19"/>
                <w:lang w:eastAsia="en-US"/>
              </w:rPr>
            </w:pPr>
          </w:p>
        </w:tc>
        <w:tc>
          <w:tcPr>
            <w:tcW w:w="1323" w:type="dxa"/>
          </w:tcPr>
          <w:p w14:paraId="521F710D" w14:textId="0BFBFFA4" w:rsidR="000618EE" w:rsidRPr="00726D2D" w:rsidRDefault="000618EE" w:rsidP="000618EE">
            <w:pPr>
              <w:spacing w:before="60" w:after="30" w:line="276" w:lineRule="auto"/>
              <w:jc w:val="right"/>
              <w:rPr>
                <w:rFonts w:ascii="Arial" w:hAnsi="Arial" w:cs="Arial"/>
                <w:sz w:val="19"/>
                <w:szCs w:val="19"/>
              </w:rPr>
            </w:pPr>
            <w:r w:rsidRPr="006935E6">
              <w:rPr>
                <w:rFonts w:ascii="Arial" w:hAnsi="Arial" w:cs="Arial"/>
                <w:sz w:val="19"/>
                <w:szCs w:val="19"/>
              </w:rPr>
              <w:t>3,405</w:t>
            </w:r>
          </w:p>
        </w:tc>
      </w:tr>
      <w:tr w:rsidR="000618EE" w:rsidRPr="00726D2D" w14:paraId="5F6419B9" w14:textId="77777777" w:rsidTr="00C77741">
        <w:trPr>
          <w:cantSplit/>
          <w:trHeight w:val="68"/>
        </w:trPr>
        <w:tc>
          <w:tcPr>
            <w:tcW w:w="2841" w:type="dxa"/>
          </w:tcPr>
          <w:p w14:paraId="2190FEDE" w14:textId="77777777" w:rsidR="000618EE" w:rsidRPr="00726D2D" w:rsidRDefault="000618EE" w:rsidP="000618EE">
            <w:pPr>
              <w:pStyle w:val="CharCharCharCharCharCharCharCharCharCharCharChar"/>
              <w:spacing w:before="60" w:after="30" w:line="276" w:lineRule="auto"/>
              <w:rPr>
                <w:rFonts w:ascii="Arial" w:hAnsi="Arial" w:cs="Arial"/>
                <w:sz w:val="19"/>
                <w:szCs w:val="19"/>
              </w:rPr>
            </w:pPr>
            <w:r w:rsidRPr="00726D2D">
              <w:rPr>
                <w:rFonts w:ascii="Arial" w:hAnsi="Arial" w:cs="Arial"/>
                <w:sz w:val="19"/>
                <w:szCs w:val="19"/>
              </w:rPr>
              <w:t>Liabilities under trust receipts</w:t>
            </w:r>
          </w:p>
        </w:tc>
        <w:tc>
          <w:tcPr>
            <w:tcW w:w="1426" w:type="dxa"/>
            <w:tcBorders>
              <w:left w:val="nil"/>
            </w:tcBorders>
          </w:tcPr>
          <w:p w14:paraId="528E4637" w14:textId="33732195" w:rsidR="000618EE" w:rsidRPr="00726D2D" w:rsidRDefault="000618EE" w:rsidP="000618EE">
            <w:pPr>
              <w:spacing w:before="60" w:after="30" w:line="276" w:lineRule="auto"/>
              <w:jc w:val="center"/>
              <w:rPr>
                <w:rFonts w:ascii="Arial" w:hAnsi="Arial" w:cs="Arial"/>
                <w:sz w:val="19"/>
                <w:szCs w:val="19"/>
              </w:rPr>
            </w:pPr>
            <w:r w:rsidRPr="00EE2EEE">
              <w:rPr>
                <w:rFonts w:ascii="Arial" w:hAnsi="Arial" w:cs="Arial"/>
                <w:sz w:val="19"/>
                <w:szCs w:val="19"/>
              </w:rPr>
              <w:t>2.60</w:t>
            </w:r>
            <w:r w:rsidRPr="006935E6">
              <w:rPr>
                <w:rFonts w:ascii="Arial" w:hAnsi="Arial" w:cs="Arial"/>
                <w:sz w:val="19"/>
                <w:szCs w:val="19"/>
              </w:rPr>
              <w:t xml:space="preserve"> </w:t>
            </w:r>
            <w:r w:rsidRPr="00EE2EEE">
              <w:rPr>
                <w:rFonts w:ascii="Arial" w:hAnsi="Arial" w:cs="Arial"/>
                <w:sz w:val="19"/>
                <w:szCs w:val="19"/>
              </w:rPr>
              <w:t>-</w:t>
            </w:r>
            <w:r w:rsidRPr="006935E6">
              <w:rPr>
                <w:rFonts w:ascii="Arial" w:hAnsi="Arial" w:cs="Arial"/>
                <w:sz w:val="19"/>
                <w:szCs w:val="19"/>
              </w:rPr>
              <w:t xml:space="preserve"> 2.65</w:t>
            </w:r>
          </w:p>
        </w:tc>
        <w:tc>
          <w:tcPr>
            <w:tcW w:w="295" w:type="dxa"/>
          </w:tcPr>
          <w:p w14:paraId="37289555" w14:textId="77777777" w:rsidR="000618EE" w:rsidRPr="00726D2D" w:rsidRDefault="000618EE" w:rsidP="000618EE">
            <w:pPr>
              <w:spacing w:before="60" w:after="30" w:line="276" w:lineRule="auto"/>
              <w:jc w:val="center"/>
              <w:rPr>
                <w:rFonts w:ascii="Arial" w:hAnsi="Arial" w:cs="Arial"/>
                <w:sz w:val="19"/>
                <w:szCs w:val="19"/>
              </w:rPr>
            </w:pPr>
          </w:p>
        </w:tc>
        <w:tc>
          <w:tcPr>
            <w:tcW w:w="1264" w:type="dxa"/>
          </w:tcPr>
          <w:p w14:paraId="2AF5A031" w14:textId="74376870" w:rsidR="000618EE" w:rsidRPr="00726D2D" w:rsidRDefault="000618EE" w:rsidP="000618EE">
            <w:pPr>
              <w:spacing w:before="60" w:after="30" w:line="276" w:lineRule="auto"/>
              <w:jc w:val="center"/>
              <w:rPr>
                <w:rFonts w:ascii="Arial" w:hAnsi="Arial" w:cs="Arial"/>
                <w:sz w:val="19"/>
                <w:szCs w:val="19"/>
              </w:rPr>
            </w:pPr>
            <w:r w:rsidRPr="00F47C4C">
              <w:rPr>
                <w:rFonts w:ascii="Arial" w:hAnsi="Arial" w:cs="Arial"/>
                <w:sz w:val="19"/>
                <w:szCs w:val="19"/>
              </w:rPr>
              <w:t>1</w:t>
            </w:r>
            <w:r w:rsidRPr="00F47C4C">
              <w:rPr>
                <w:rFonts w:ascii="Arial" w:hAnsi="Arial" w:cs="Arial"/>
                <w:sz w:val="19"/>
                <w:szCs w:val="19"/>
                <w:cs/>
              </w:rPr>
              <w:t>.</w:t>
            </w:r>
            <w:r w:rsidRPr="00F47C4C">
              <w:rPr>
                <w:rFonts w:ascii="Arial" w:hAnsi="Arial" w:cs="Arial"/>
                <w:sz w:val="19"/>
                <w:szCs w:val="19"/>
              </w:rPr>
              <w:t xml:space="preserve">98 </w:t>
            </w:r>
            <w:r w:rsidRPr="00726D2D">
              <w:rPr>
                <w:rFonts w:ascii="Arial" w:hAnsi="Arial" w:cs="Arial"/>
                <w:sz w:val="19"/>
                <w:szCs w:val="19"/>
              </w:rPr>
              <w:t>–</w:t>
            </w:r>
            <w:r w:rsidRPr="00F47C4C">
              <w:rPr>
                <w:rFonts w:ascii="Arial" w:hAnsi="Arial" w:cs="Arial"/>
                <w:sz w:val="19"/>
                <w:szCs w:val="19"/>
                <w:cs/>
              </w:rPr>
              <w:t xml:space="preserve"> </w:t>
            </w:r>
            <w:r w:rsidRPr="00F47C4C">
              <w:rPr>
                <w:rFonts w:ascii="Arial" w:hAnsi="Arial" w:cs="Arial"/>
                <w:sz w:val="19"/>
                <w:szCs w:val="19"/>
              </w:rPr>
              <w:t>2</w:t>
            </w:r>
            <w:r w:rsidRPr="00F47C4C">
              <w:rPr>
                <w:rFonts w:ascii="Arial" w:hAnsi="Arial" w:cs="Arial"/>
                <w:sz w:val="19"/>
                <w:szCs w:val="19"/>
                <w:cs/>
              </w:rPr>
              <w:t>.</w:t>
            </w:r>
            <w:r w:rsidRPr="00F47C4C">
              <w:rPr>
                <w:rFonts w:ascii="Arial" w:hAnsi="Arial" w:cs="Arial"/>
                <w:sz w:val="19"/>
                <w:szCs w:val="19"/>
              </w:rPr>
              <w:t>18</w:t>
            </w:r>
          </w:p>
        </w:tc>
        <w:tc>
          <w:tcPr>
            <w:tcW w:w="260" w:type="dxa"/>
          </w:tcPr>
          <w:p w14:paraId="2C0F4820" w14:textId="77777777" w:rsidR="000618EE" w:rsidRPr="00726D2D" w:rsidRDefault="000618EE" w:rsidP="000618EE">
            <w:pPr>
              <w:spacing w:before="60" w:after="30" w:line="276" w:lineRule="auto"/>
              <w:rPr>
                <w:rFonts w:ascii="Arial" w:hAnsi="Arial" w:cs="Arial"/>
                <w:sz w:val="19"/>
                <w:szCs w:val="19"/>
              </w:rPr>
            </w:pPr>
          </w:p>
        </w:tc>
        <w:tc>
          <w:tcPr>
            <w:tcW w:w="1264" w:type="dxa"/>
          </w:tcPr>
          <w:p w14:paraId="614EC2AC" w14:textId="26578DCA" w:rsidR="000618EE" w:rsidRPr="00726D2D" w:rsidRDefault="000618EE" w:rsidP="000618EE">
            <w:pPr>
              <w:spacing w:before="60" w:after="30" w:line="276" w:lineRule="auto"/>
              <w:jc w:val="right"/>
              <w:rPr>
                <w:rFonts w:ascii="Arial" w:hAnsi="Arial" w:cs="Arial"/>
                <w:sz w:val="19"/>
                <w:szCs w:val="19"/>
              </w:rPr>
            </w:pPr>
            <w:r w:rsidRPr="00EE2EEE">
              <w:rPr>
                <w:rFonts w:ascii="Arial" w:hAnsi="Arial" w:cs="Arial"/>
                <w:sz w:val="19"/>
                <w:szCs w:val="19"/>
              </w:rPr>
              <w:t>40,486</w:t>
            </w:r>
          </w:p>
        </w:tc>
        <w:tc>
          <w:tcPr>
            <w:tcW w:w="236" w:type="dxa"/>
          </w:tcPr>
          <w:p w14:paraId="258F3287" w14:textId="77777777" w:rsidR="000618EE" w:rsidRPr="00726D2D" w:rsidRDefault="000618EE" w:rsidP="000618EE">
            <w:pPr>
              <w:pStyle w:val="a7"/>
              <w:spacing w:before="60" w:after="30" w:line="276" w:lineRule="auto"/>
              <w:ind w:left="-157" w:right="0"/>
              <w:rPr>
                <w:rFonts w:ascii="Arial" w:hAnsi="Arial" w:cs="Arial"/>
                <w:sz w:val="19"/>
                <w:szCs w:val="19"/>
                <w:lang w:eastAsia="en-US"/>
              </w:rPr>
            </w:pPr>
          </w:p>
        </w:tc>
        <w:tc>
          <w:tcPr>
            <w:tcW w:w="1323" w:type="dxa"/>
          </w:tcPr>
          <w:p w14:paraId="01922A0E" w14:textId="62DC0F78" w:rsidR="000618EE" w:rsidRPr="00F47C4C" w:rsidRDefault="000618EE" w:rsidP="000618EE">
            <w:pPr>
              <w:spacing w:before="60" w:after="30" w:line="276" w:lineRule="auto"/>
              <w:jc w:val="right"/>
              <w:rPr>
                <w:rFonts w:ascii="Arial" w:hAnsi="Arial" w:cs="Arial"/>
                <w:sz w:val="19"/>
                <w:szCs w:val="19"/>
              </w:rPr>
            </w:pPr>
            <w:r w:rsidRPr="006935E6">
              <w:rPr>
                <w:rFonts w:ascii="Arial" w:hAnsi="Arial" w:cs="Arial"/>
                <w:sz w:val="19"/>
                <w:szCs w:val="19"/>
              </w:rPr>
              <w:t>205,739</w:t>
            </w:r>
          </w:p>
        </w:tc>
      </w:tr>
      <w:tr w:rsidR="000618EE" w:rsidRPr="00726D2D" w14:paraId="12E7D2E0" w14:textId="77777777" w:rsidTr="00C77741">
        <w:trPr>
          <w:cantSplit/>
          <w:trHeight w:val="68"/>
        </w:trPr>
        <w:tc>
          <w:tcPr>
            <w:tcW w:w="2841" w:type="dxa"/>
          </w:tcPr>
          <w:p w14:paraId="1E3BC8B8" w14:textId="77777777" w:rsidR="000618EE" w:rsidRPr="00726D2D" w:rsidRDefault="000618EE" w:rsidP="000618EE">
            <w:pPr>
              <w:pStyle w:val="CharCharCharCharCharCharCharCharCharCharCharChar"/>
              <w:spacing w:before="60" w:after="30" w:line="276" w:lineRule="auto"/>
              <w:rPr>
                <w:rFonts w:ascii="Arial" w:hAnsi="Arial" w:cs="Arial"/>
                <w:sz w:val="19"/>
                <w:szCs w:val="19"/>
              </w:rPr>
            </w:pPr>
            <w:r w:rsidRPr="00726D2D">
              <w:rPr>
                <w:rFonts w:ascii="Arial" w:hAnsi="Arial" w:cs="Arial"/>
                <w:sz w:val="19"/>
                <w:szCs w:val="19"/>
              </w:rPr>
              <w:t xml:space="preserve">Short - term loans </w:t>
            </w:r>
          </w:p>
        </w:tc>
        <w:tc>
          <w:tcPr>
            <w:tcW w:w="1426" w:type="dxa"/>
            <w:tcBorders>
              <w:left w:val="nil"/>
            </w:tcBorders>
          </w:tcPr>
          <w:p w14:paraId="768FF91B" w14:textId="05C86AC0" w:rsidR="000618EE" w:rsidRPr="00726D2D" w:rsidRDefault="000618EE" w:rsidP="000618EE">
            <w:pPr>
              <w:spacing w:before="60" w:after="30" w:line="276" w:lineRule="auto"/>
              <w:jc w:val="center"/>
              <w:rPr>
                <w:rFonts w:ascii="Arial" w:hAnsi="Arial" w:cs="Arial"/>
                <w:sz w:val="19"/>
                <w:szCs w:val="19"/>
              </w:rPr>
            </w:pPr>
            <w:r w:rsidRPr="00EE2EEE">
              <w:rPr>
                <w:rFonts w:ascii="Arial" w:hAnsi="Arial" w:cs="Arial"/>
                <w:sz w:val="19"/>
                <w:szCs w:val="19"/>
              </w:rPr>
              <w:t>2.35</w:t>
            </w:r>
            <w:r w:rsidRPr="006935E6">
              <w:rPr>
                <w:rFonts w:ascii="Arial" w:hAnsi="Arial" w:cs="Arial"/>
                <w:sz w:val="19"/>
                <w:szCs w:val="19"/>
              </w:rPr>
              <w:t xml:space="preserve"> - 9.10</w:t>
            </w:r>
          </w:p>
        </w:tc>
        <w:tc>
          <w:tcPr>
            <w:tcW w:w="295" w:type="dxa"/>
          </w:tcPr>
          <w:p w14:paraId="0C547ED7" w14:textId="77777777" w:rsidR="000618EE" w:rsidRPr="00726D2D" w:rsidRDefault="000618EE" w:rsidP="000618EE">
            <w:pPr>
              <w:spacing w:before="60" w:after="30" w:line="276" w:lineRule="auto"/>
              <w:jc w:val="center"/>
              <w:rPr>
                <w:rFonts w:ascii="Arial" w:hAnsi="Arial" w:cs="Arial"/>
                <w:sz w:val="19"/>
                <w:szCs w:val="19"/>
              </w:rPr>
            </w:pPr>
          </w:p>
        </w:tc>
        <w:tc>
          <w:tcPr>
            <w:tcW w:w="1264" w:type="dxa"/>
          </w:tcPr>
          <w:p w14:paraId="2092C5AA" w14:textId="1F32F593" w:rsidR="000618EE" w:rsidRPr="00726D2D" w:rsidRDefault="000618EE" w:rsidP="000618EE">
            <w:pPr>
              <w:spacing w:before="60" w:after="30" w:line="276" w:lineRule="auto"/>
              <w:jc w:val="center"/>
              <w:rPr>
                <w:rFonts w:ascii="Arial" w:hAnsi="Arial" w:cs="Arial"/>
                <w:sz w:val="19"/>
                <w:szCs w:val="19"/>
              </w:rPr>
            </w:pPr>
            <w:r w:rsidRPr="00F47C4C">
              <w:rPr>
                <w:rFonts w:ascii="Arial" w:hAnsi="Arial" w:cs="Arial"/>
                <w:sz w:val="19"/>
                <w:szCs w:val="19"/>
              </w:rPr>
              <w:t>1</w:t>
            </w:r>
            <w:r w:rsidRPr="00F47C4C">
              <w:rPr>
                <w:rFonts w:ascii="Arial" w:hAnsi="Arial" w:cs="Arial"/>
                <w:sz w:val="19"/>
                <w:szCs w:val="19"/>
                <w:cs/>
              </w:rPr>
              <w:t>.</w:t>
            </w:r>
            <w:r w:rsidRPr="00F47C4C">
              <w:rPr>
                <w:rFonts w:ascii="Arial" w:hAnsi="Arial" w:cs="Arial"/>
                <w:sz w:val="19"/>
                <w:szCs w:val="19"/>
              </w:rPr>
              <w:t xml:space="preserve">28 </w:t>
            </w:r>
            <w:r w:rsidRPr="00726D2D">
              <w:rPr>
                <w:rFonts w:ascii="Arial" w:hAnsi="Arial" w:cs="Arial"/>
                <w:sz w:val="19"/>
                <w:szCs w:val="19"/>
              </w:rPr>
              <w:t>–</w:t>
            </w:r>
            <w:r w:rsidRPr="00F47C4C">
              <w:rPr>
                <w:rFonts w:ascii="Arial" w:hAnsi="Arial" w:cs="Arial"/>
                <w:sz w:val="19"/>
                <w:szCs w:val="19"/>
                <w:cs/>
              </w:rPr>
              <w:t xml:space="preserve"> </w:t>
            </w:r>
            <w:r>
              <w:rPr>
                <w:rFonts w:ascii="Arial" w:hAnsi="Arial" w:cs="Arial"/>
                <w:sz w:val="19"/>
                <w:szCs w:val="19"/>
              </w:rPr>
              <w:t>8</w:t>
            </w:r>
            <w:r w:rsidRPr="00F47C4C">
              <w:rPr>
                <w:rFonts w:ascii="Arial" w:hAnsi="Arial" w:cs="Arial"/>
                <w:sz w:val="19"/>
                <w:szCs w:val="19"/>
                <w:cs/>
              </w:rPr>
              <w:t>.</w:t>
            </w:r>
            <w:r>
              <w:rPr>
                <w:rFonts w:ascii="Arial" w:hAnsi="Arial" w:cs="Arial"/>
                <w:sz w:val="19"/>
                <w:szCs w:val="19"/>
              </w:rPr>
              <w:t>9</w:t>
            </w:r>
            <w:r w:rsidRPr="00F47C4C">
              <w:rPr>
                <w:rFonts w:ascii="Arial" w:hAnsi="Arial" w:cs="Arial"/>
                <w:sz w:val="19"/>
                <w:szCs w:val="19"/>
              </w:rPr>
              <w:t>0</w:t>
            </w:r>
          </w:p>
        </w:tc>
        <w:tc>
          <w:tcPr>
            <w:tcW w:w="260" w:type="dxa"/>
          </w:tcPr>
          <w:p w14:paraId="39B5D024" w14:textId="77777777" w:rsidR="000618EE" w:rsidRPr="00726D2D" w:rsidRDefault="000618EE" w:rsidP="000618EE">
            <w:pPr>
              <w:spacing w:before="60" w:after="30" w:line="276" w:lineRule="auto"/>
              <w:rPr>
                <w:rFonts w:ascii="Arial" w:hAnsi="Arial" w:cs="Arial"/>
                <w:sz w:val="19"/>
                <w:szCs w:val="19"/>
              </w:rPr>
            </w:pPr>
          </w:p>
        </w:tc>
        <w:tc>
          <w:tcPr>
            <w:tcW w:w="1264" w:type="dxa"/>
          </w:tcPr>
          <w:p w14:paraId="0EFED690" w14:textId="4E30D6E9" w:rsidR="000618EE" w:rsidRPr="00726D2D" w:rsidRDefault="000618EE" w:rsidP="000618EE">
            <w:pPr>
              <w:spacing w:before="60" w:after="30" w:line="276" w:lineRule="auto"/>
              <w:jc w:val="right"/>
              <w:rPr>
                <w:rFonts w:ascii="Arial" w:hAnsi="Arial" w:cs="Arial"/>
                <w:sz w:val="19"/>
                <w:szCs w:val="19"/>
              </w:rPr>
            </w:pPr>
            <w:r w:rsidRPr="00EE2EEE">
              <w:rPr>
                <w:rFonts w:ascii="Arial" w:hAnsi="Arial" w:cs="Arial"/>
                <w:sz w:val="19"/>
                <w:szCs w:val="19"/>
              </w:rPr>
              <w:t>488,273</w:t>
            </w:r>
          </w:p>
        </w:tc>
        <w:tc>
          <w:tcPr>
            <w:tcW w:w="236" w:type="dxa"/>
          </w:tcPr>
          <w:p w14:paraId="617A11DA" w14:textId="77777777" w:rsidR="000618EE" w:rsidRPr="00726D2D" w:rsidRDefault="000618EE" w:rsidP="000618EE">
            <w:pPr>
              <w:pStyle w:val="a7"/>
              <w:spacing w:before="60" w:after="30" w:line="276" w:lineRule="auto"/>
              <w:ind w:left="-157" w:right="0"/>
              <w:rPr>
                <w:rFonts w:ascii="Arial" w:hAnsi="Arial" w:cs="Arial"/>
                <w:sz w:val="19"/>
                <w:szCs w:val="19"/>
                <w:lang w:eastAsia="en-US"/>
              </w:rPr>
            </w:pPr>
          </w:p>
        </w:tc>
        <w:tc>
          <w:tcPr>
            <w:tcW w:w="1323" w:type="dxa"/>
            <w:tcBorders>
              <w:bottom w:val="single" w:sz="4" w:space="0" w:color="auto"/>
            </w:tcBorders>
          </w:tcPr>
          <w:p w14:paraId="230BB33C" w14:textId="74B3F1EF" w:rsidR="000618EE" w:rsidRPr="00726D2D" w:rsidRDefault="000618EE" w:rsidP="000618EE">
            <w:pPr>
              <w:spacing w:before="60" w:after="30" w:line="276" w:lineRule="auto"/>
              <w:jc w:val="right"/>
              <w:rPr>
                <w:rFonts w:ascii="Arial" w:hAnsi="Arial" w:cs="Arial"/>
                <w:sz w:val="19"/>
                <w:szCs w:val="19"/>
              </w:rPr>
            </w:pPr>
            <w:r w:rsidRPr="006935E6">
              <w:rPr>
                <w:rFonts w:ascii="Arial" w:hAnsi="Arial" w:cs="Arial"/>
                <w:sz w:val="19"/>
                <w:szCs w:val="19"/>
              </w:rPr>
              <w:t>578,071</w:t>
            </w:r>
          </w:p>
        </w:tc>
      </w:tr>
      <w:tr w:rsidR="008E122D" w:rsidRPr="00726D2D" w14:paraId="57CCCE04" w14:textId="77777777" w:rsidTr="00C77741">
        <w:trPr>
          <w:cantSplit/>
        </w:trPr>
        <w:tc>
          <w:tcPr>
            <w:tcW w:w="2841" w:type="dxa"/>
            <w:vAlign w:val="center"/>
          </w:tcPr>
          <w:p w14:paraId="62919930" w14:textId="77777777" w:rsidR="008E122D" w:rsidRPr="00726D2D" w:rsidRDefault="008E122D" w:rsidP="00C77741">
            <w:pPr>
              <w:tabs>
                <w:tab w:val="left" w:pos="763"/>
              </w:tabs>
              <w:spacing w:before="60" w:after="30" w:line="276" w:lineRule="auto"/>
              <w:ind w:left="227"/>
              <w:rPr>
                <w:rFonts w:ascii="Arial" w:hAnsi="Arial" w:cs="Arial"/>
                <w:sz w:val="19"/>
                <w:szCs w:val="19"/>
                <w:lang w:val="en-GB"/>
              </w:rPr>
            </w:pPr>
            <w:r w:rsidRPr="00726D2D">
              <w:rPr>
                <w:rFonts w:ascii="Arial" w:hAnsi="Arial" w:cs="Arial"/>
                <w:sz w:val="19"/>
                <w:szCs w:val="19"/>
                <w:lang w:val="en-GB"/>
              </w:rPr>
              <w:t>Total</w:t>
            </w:r>
          </w:p>
        </w:tc>
        <w:tc>
          <w:tcPr>
            <w:tcW w:w="1426" w:type="dxa"/>
            <w:tcBorders>
              <w:left w:val="nil"/>
            </w:tcBorders>
          </w:tcPr>
          <w:p w14:paraId="06AEC106" w14:textId="77777777" w:rsidR="008E122D" w:rsidRPr="00726D2D" w:rsidRDefault="008E122D" w:rsidP="00C77741">
            <w:pPr>
              <w:spacing w:before="60" w:after="30" w:line="276" w:lineRule="auto"/>
              <w:rPr>
                <w:rFonts w:ascii="Arial" w:hAnsi="Arial" w:cs="Arial"/>
                <w:sz w:val="19"/>
                <w:szCs w:val="19"/>
              </w:rPr>
            </w:pPr>
          </w:p>
        </w:tc>
        <w:tc>
          <w:tcPr>
            <w:tcW w:w="295" w:type="dxa"/>
          </w:tcPr>
          <w:p w14:paraId="792FBCF2" w14:textId="77777777" w:rsidR="008E122D" w:rsidRPr="00726D2D" w:rsidRDefault="008E122D" w:rsidP="00C77741">
            <w:pPr>
              <w:spacing w:before="60" w:after="30" w:line="276" w:lineRule="auto"/>
              <w:rPr>
                <w:rFonts w:ascii="Arial" w:hAnsi="Arial" w:cs="Arial"/>
                <w:sz w:val="19"/>
                <w:szCs w:val="19"/>
              </w:rPr>
            </w:pPr>
          </w:p>
        </w:tc>
        <w:tc>
          <w:tcPr>
            <w:tcW w:w="1264" w:type="dxa"/>
          </w:tcPr>
          <w:p w14:paraId="377091D7" w14:textId="77777777" w:rsidR="008E122D" w:rsidRPr="00726D2D" w:rsidRDefault="008E122D" w:rsidP="00C77741">
            <w:pPr>
              <w:spacing w:before="60" w:after="30" w:line="276" w:lineRule="auto"/>
              <w:rPr>
                <w:rFonts w:ascii="Arial" w:hAnsi="Arial" w:cs="Arial"/>
                <w:sz w:val="19"/>
                <w:szCs w:val="19"/>
              </w:rPr>
            </w:pPr>
          </w:p>
        </w:tc>
        <w:tc>
          <w:tcPr>
            <w:tcW w:w="260" w:type="dxa"/>
          </w:tcPr>
          <w:p w14:paraId="7497BDBE" w14:textId="77777777" w:rsidR="008E122D" w:rsidRPr="00726D2D" w:rsidRDefault="008E122D" w:rsidP="00C77741">
            <w:pPr>
              <w:spacing w:before="60" w:after="30" w:line="276" w:lineRule="auto"/>
              <w:rPr>
                <w:rFonts w:ascii="Arial" w:hAnsi="Arial" w:cs="Arial"/>
                <w:sz w:val="19"/>
                <w:szCs w:val="19"/>
              </w:rPr>
            </w:pPr>
          </w:p>
        </w:tc>
        <w:tc>
          <w:tcPr>
            <w:tcW w:w="1264" w:type="dxa"/>
            <w:tcBorders>
              <w:top w:val="single" w:sz="4" w:space="0" w:color="auto"/>
              <w:bottom w:val="single" w:sz="12" w:space="0" w:color="auto"/>
            </w:tcBorders>
          </w:tcPr>
          <w:p w14:paraId="7C571DA7" w14:textId="02691785" w:rsidR="008E122D" w:rsidRPr="00726D2D" w:rsidRDefault="00AC54B6" w:rsidP="00C77741">
            <w:pPr>
              <w:spacing w:before="60" w:after="30" w:line="276" w:lineRule="auto"/>
              <w:jc w:val="right"/>
              <w:rPr>
                <w:rFonts w:ascii="Arial" w:hAnsi="Arial" w:cs="Arial"/>
                <w:sz w:val="19"/>
                <w:szCs w:val="19"/>
                <w:cs/>
              </w:rPr>
            </w:pPr>
            <w:r w:rsidRPr="00EE2EEE">
              <w:rPr>
                <w:rFonts w:ascii="Arial" w:hAnsi="Arial" w:cs="Arial"/>
                <w:sz w:val="19"/>
                <w:szCs w:val="19"/>
              </w:rPr>
              <w:t>530,994</w:t>
            </w:r>
          </w:p>
        </w:tc>
        <w:tc>
          <w:tcPr>
            <w:tcW w:w="236" w:type="dxa"/>
          </w:tcPr>
          <w:p w14:paraId="351984C8" w14:textId="77777777" w:rsidR="008E122D" w:rsidRPr="00726D2D" w:rsidRDefault="008E122D" w:rsidP="00C77741">
            <w:pPr>
              <w:pStyle w:val="a7"/>
              <w:spacing w:before="60" w:after="30" w:line="276" w:lineRule="auto"/>
              <w:ind w:left="-157" w:right="0"/>
              <w:rPr>
                <w:rFonts w:ascii="Arial" w:hAnsi="Arial" w:cs="Arial"/>
                <w:sz w:val="19"/>
                <w:szCs w:val="19"/>
                <w:lang w:eastAsia="en-US"/>
              </w:rPr>
            </w:pPr>
          </w:p>
        </w:tc>
        <w:tc>
          <w:tcPr>
            <w:tcW w:w="1323" w:type="dxa"/>
            <w:tcBorders>
              <w:top w:val="single" w:sz="4" w:space="0" w:color="auto"/>
              <w:bottom w:val="single" w:sz="12" w:space="0" w:color="auto"/>
            </w:tcBorders>
          </w:tcPr>
          <w:p w14:paraId="2F07C2E6" w14:textId="3FE46569" w:rsidR="008E122D" w:rsidRPr="00726D2D" w:rsidRDefault="00AC54B6" w:rsidP="00C77741">
            <w:pPr>
              <w:spacing w:before="60" w:after="30" w:line="276" w:lineRule="auto"/>
              <w:jc w:val="right"/>
              <w:rPr>
                <w:rFonts w:ascii="Arial" w:hAnsi="Arial" w:cs="Arial"/>
                <w:sz w:val="19"/>
                <w:szCs w:val="19"/>
                <w:cs/>
              </w:rPr>
            </w:pPr>
            <w:r w:rsidRPr="006935E6">
              <w:rPr>
                <w:rFonts w:ascii="Arial" w:hAnsi="Arial" w:cs="Arial"/>
                <w:sz w:val="19"/>
                <w:szCs w:val="19"/>
              </w:rPr>
              <w:t>787,215</w:t>
            </w:r>
          </w:p>
        </w:tc>
      </w:tr>
    </w:tbl>
    <w:p w14:paraId="1036CE3C" w14:textId="77777777" w:rsidR="00207638" w:rsidRDefault="00207638" w:rsidP="00AD070B">
      <w:pPr>
        <w:spacing w:line="360" w:lineRule="auto"/>
        <w:ind w:left="450"/>
        <w:jc w:val="thaiDistribute"/>
        <w:rPr>
          <w:rFonts w:ascii="Arial" w:hAnsi="Arial" w:cs="Arial"/>
          <w:sz w:val="19"/>
          <w:szCs w:val="19"/>
        </w:rPr>
      </w:pPr>
    </w:p>
    <w:tbl>
      <w:tblPr>
        <w:tblW w:w="8967" w:type="dxa"/>
        <w:tblInd w:w="406" w:type="dxa"/>
        <w:tblLayout w:type="fixed"/>
        <w:tblLook w:val="0000" w:firstRow="0" w:lastRow="0" w:firstColumn="0" w:lastColumn="0" w:noHBand="0" w:noVBand="0"/>
      </w:tblPr>
      <w:tblGrid>
        <w:gridCol w:w="2996"/>
        <w:gridCol w:w="18"/>
        <w:gridCol w:w="1276"/>
        <w:gridCol w:w="284"/>
        <w:gridCol w:w="1275"/>
        <w:gridCol w:w="283"/>
        <w:gridCol w:w="1276"/>
        <w:gridCol w:w="284"/>
        <w:gridCol w:w="1275"/>
      </w:tblGrid>
      <w:tr w:rsidR="00101C0D" w:rsidRPr="00726D2D" w14:paraId="15F45C8F" w14:textId="77777777" w:rsidTr="00C77741">
        <w:trPr>
          <w:cantSplit/>
        </w:trPr>
        <w:tc>
          <w:tcPr>
            <w:tcW w:w="3014" w:type="dxa"/>
            <w:gridSpan w:val="2"/>
          </w:tcPr>
          <w:p w14:paraId="5F37256B" w14:textId="77777777" w:rsidR="00101C0D" w:rsidRPr="00726D2D" w:rsidRDefault="00101C0D" w:rsidP="00C77741">
            <w:pPr>
              <w:pStyle w:val="35"/>
              <w:tabs>
                <w:tab w:val="clear" w:pos="360"/>
                <w:tab w:val="clear" w:pos="720"/>
              </w:tabs>
              <w:spacing w:before="60" w:after="30" w:line="276" w:lineRule="auto"/>
              <w:ind w:left="-295"/>
              <w:jc w:val="center"/>
              <w:rPr>
                <w:rFonts w:ascii="Arial" w:hAnsi="Arial" w:cs="Arial"/>
                <w:sz w:val="19"/>
                <w:szCs w:val="19"/>
              </w:rPr>
            </w:pPr>
          </w:p>
        </w:tc>
        <w:tc>
          <w:tcPr>
            <w:tcW w:w="1276" w:type="dxa"/>
            <w:tcBorders>
              <w:left w:val="nil"/>
            </w:tcBorders>
          </w:tcPr>
          <w:p w14:paraId="61A3520F" w14:textId="77777777" w:rsidR="00101C0D" w:rsidRPr="00726D2D" w:rsidRDefault="00101C0D" w:rsidP="00C77741">
            <w:pPr>
              <w:pStyle w:val="35"/>
              <w:tabs>
                <w:tab w:val="clear" w:pos="360"/>
                <w:tab w:val="clear" w:pos="720"/>
              </w:tabs>
              <w:spacing w:before="60" w:after="30" w:line="276" w:lineRule="auto"/>
              <w:jc w:val="center"/>
              <w:rPr>
                <w:rFonts w:ascii="Arial" w:hAnsi="Arial" w:cs="Arial"/>
                <w:sz w:val="19"/>
                <w:szCs w:val="19"/>
              </w:rPr>
            </w:pPr>
          </w:p>
        </w:tc>
        <w:tc>
          <w:tcPr>
            <w:tcW w:w="284" w:type="dxa"/>
          </w:tcPr>
          <w:p w14:paraId="519001A2" w14:textId="77777777" w:rsidR="00101C0D" w:rsidRPr="00726D2D" w:rsidRDefault="00101C0D" w:rsidP="00C77741">
            <w:pPr>
              <w:pStyle w:val="35"/>
              <w:tabs>
                <w:tab w:val="clear" w:pos="360"/>
                <w:tab w:val="clear" w:pos="720"/>
              </w:tabs>
              <w:spacing w:before="60" w:after="30" w:line="276" w:lineRule="auto"/>
              <w:jc w:val="center"/>
              <w:rPr>
                <w:rFonts w:ascii="Arial" w:hAnsi="Arial" w:cs="Arial"/>
                <w:sz w:val="19"/>
                <w:szCs w:val="19"/>
              </w:rPr>
            </w:pPr>
          </w:p>
        </w:tc>
        <w:tc>
          <w:tcPr>
            <w:tcW w:w="1275" w:type="dxa"/>
          </w:tcPr>
          <w:p w14:paraId="1C9B8B2E" w14:textId="77777777" w:rsidR="00101C0D" w:rsidRPr="00726D2D" w:rsidRDefault="00101C0D" w:rsidP="00C77741">
            <w:pPr>
              <w:pStyle w:val="35"/>
              <w:tabs>
                <w:tab w:val="clear" w:pos="360"/>
                <w:tab w:val="clear" w:pos="720"/>
              </w:tabs>
              <w:spacing w:before="60" w:after="30" w:line="276" w:lineRule="auto"/>
              <w:jc w:val="center"/>
              <w:rPr>
                <w:rFonts w:ascii="Arial" w:hAnsi="Arial" w:cs="Arial"/>
                <w:sz w:val="19"/>
                <w:szCs w:val="19"/>
              </w:rPr>
            </w:pPr>
          </w:p>
        </w:tc>
        <w:tc>
          <w:tcPr>
            <w:tcW w:w="283" w:type="dxa"/>
          </w:tcPr>
          <w:p w14:paraId="163729B2" w14:textId="77777777" w:rsidR="00101C0D" w:rsidRPr="00726D2D" w:rsidRDefault="00101C0D" w:rsidP="00C77741">
            <w:pPr>
              <w:pStyle w:val="35"/>
              <w:tabs>
                <w:tab w:val="clear" w:pos="360"/>
                <w:tab w:val="clear" w:pos="720"/>
              </w:tabs>
              <w:spacing w:before="60" w:after="30" w:line="276" w:lineRule="auto"/>
              <w:jc w:val="center"/>
              <w:rPr>
                <w:rFonts w:ascii="Arial" w:hAnsi="Arial" w:cs="Arial"/>
                <w:sz w:val="19"/>
                <w:szCs w:val="19"/>
              </w:rPr>
            </w:pPr>
          </w:p>
        </w:tc>
        <w:tc>
          <w:tcPr>
            <w:tcW w:w="2835" w:type="dxa"/>
            <w:gridSpan w:val="3"/>
            <w:vAlign w:val="bottom"/>
          </w:tcPr>
          <w:p w14:paraId="5D475E2A" w14:textId="77777777" w:rsidR="00101C0D" w:rsidRPr="00726D2D" w:rsidRDefault="00101C0D" w:rsidP="00C77741">
            <w:pPr>
              <w:spacing w:before="60" w:after="30" w:line="276" w:lineRule="auto"/>
              <w:jc w:val="right"/>
              <w:rPr>
                <w:rFonts w:ascii="Arial" w:hAnsi="Arial" w:cs="Arial"/>
                <w:sz w:val="19"/>
                <w:szCs w:val="19"/>
              </w:rPr>
            </w:pPr>
            <w:r w:rsidRPr="00726D2D">
              <w:rPr>
                <w:rFonts w:ascii="Arial" w:hAnsi="Arial" w:cs="Arial"/>
                <w:sz w:val="19"/>
                <w:szCs w:val="19"/>
              </w:rPr>
              <w:t>(Unit : Thousand Baht)</w:t>
            </w:r>
          </w:p>
        </w:tc>
      </w:tr>
      <w:tr w:rsidR="00101C0D" w:rsidRPr="00726D2D" w14:paraId="60BCBC59" w14:textId="77777777" w:rsidTr="00C77741">
        <w:trPr>
          <w:cantSplit/>
        </w:trPr>
        <w:tc>
          <w:tcPr>
            <w:tcW w:w="3014" w:type="dxa"/>
            <w:gridSpan w:val="2"/>
          </w:tcPr>
          <w:p w14:paraId="5A8F919F" w14:textId="77777777" w:rsidR="00101C0D" w:rsidRPr="00726D2D" w:rsidRDefault="00101C0D" w:rsidP="00C77741">
            <w:pPr>
              <w:pStyle w:val="35"/>
              <w:tabs>
                <w:tab w:val="clear" w:pos="360"/>
                <w:tab w:val="clear" w:pos="720"/>
              </w:tabs>
              <w:spacing w:before="60" w:after="30" w:line="276" w:lineRule="auto"/>
              <w:jc w:val="center"/>
              <w:rPr>
                <w:rFonts w:ascii="Arial" w:hAnsi="Arial" w:cs="Arial"/>
                <w:sz w:val="19"/>
                <w:szCs w:val="19"/>
              </w:rPr>
            </w:pPr>
            <w:r w:rsidRPr="00726D2D">
              <w:rPr>
                <w:rFonts w:ascii="Arial" w:hAnsi="Arial" w:cs="Arial"/>
                <w:b/>
                <w:bCs/>
                <w:sz w:val="19"/>
                <w:szCs w:val="19"/>
                <w:lang w:val="en-GB"/>
              </w:rPr>
              <w:tab/>
            </w:r>
          </w:p>
        </w:tc>
        <w:tc>
          <w:tcPr>
            <w:tcW w:w="2835" w:type="dxa"/>
            <w:gridSpan w:val="3"/>
            <w:tcBorders>
              <w:left w:val="nil"/>
              <w:bottom w:val="single" w:sz="4" w:space="0" w:color="auto"/>
            </w:tcBorders>
            <w:vAlign w:val="center"/>
          </w:tcPr>
          <w:p w14:paraId="50D25907" w14:textId="77777777" w:rsidR="00101C0D" w:rsidRPr="00726D2D" w:rsidRDefault="00101C0D" w:rsidP="00C77741">
            <w:pPr>
              <w:spacing w:before="60" w:after="30" w:line="276" w:lineRule="auto"/>
              <w:ind w:right="72"/>
              <w:jc w:val="center"/>
              <w:rPr>
                <w:rFonts w:ascii="Arial" w:hAnsi="Arial" w:cs="Arial"/>
                <w:sz w:val="19"/>
                <w:szCs w:val="19"/>
              </w:rPr>
            </w:pPr>
            <w:r w:rsidRPr="00726D2D">
              <w:rPr>
                <w:rFonts w:ascii="Arial" w:hAnsi="Arial" w:cs="Arial"/>
                <w:sz w:val="19"/>
                <w:szCs w:val="19"/>
              </w:rPr>
              <w:t>Interest rate per annum</w:t>
            </w:r>
          </w:p>
        </w:tc>
        <w:tc>
          <w:tcPr>
            <w:tcW w:w="283" w:type="dxa"/>
          </w:tcPr>
          <w:p w14:paraId="30AE3A56" w14:textId="77777777" w:rsidR="00101C0D" w:rsidRPr="00726D2D" w:rsidRDefault="00101C0D" w:rsidP="00C77741">
            <w:pPr>
              <w:spacing w:before="60" w:after="30" w:line="276" w:lineRule="auto"/>
              <w:ind w:right="72"/>
              <w:rPr>
                <w:rFonts w:ascii="Arial" w:hAnsi="Arial" w:cs="Arial"/>
                <w:sz w:val="19"/>
                <w:szCs w:val="19"/>
              </w:rPr>
            </w:pPr>
          </w:p>
        </w:tc>
        <w:tc>
          <w:tcPr>
            <w:tcW w:w="2835" w:type="dxa"/>
            <w:gridSpan w:val="3"/>
            <w:tcBorders>
              <w:bottom w:val="single" w:sz="4" w:space="0" w:color="auto"/>
            </w:tcBorders>
            <w:vAlign w:val="bottom"/>
          </w:tcPr>
          <w:p w14:paraId="2700B216" w14:textId="77777777" w:rsidR="00101C0D" w:rsidRPr="00726D2D" w:rsidRDefault="00101C0D" w:rsidP="00C77741">
            <w:pPr>
              <w:spacing w:before="60" w:after="30" w:line="276" w:lineRule="auto"/>
              <w:jc w:val="center"/>
              <w:rPr>
                <w:rFonts w:ascii="Arial" w:hAnsi="Arial" w:cs="Arial"/>
                <w:sz w:val="19"/>
                <w:szCs w:val="19"/>
              </w:rPr>
            </w:pPr>
            <w:r w:rsidRPr="00726D2D">
              <w:rPr>
                <w:rFonts w:ascii="Arial" w:hAnsi="Arial" w:cs="Arial"/>
                <w:sz w:val="19"/>
                <w:szCs w:val="19"/>
              </w:rPr>
              <w:t>Separate Statements</w:t>
            </w:r>
          </w:p>
        </w:tc>
      </w:tr>
      <w:tr w:rsidR="00101C0D" w:rsidRPr="00726D2D" w14:paraId="55619C12" w14:textId="77777777" w:rsidTr="00C77741">
        <w:trPr>
          <w:cantSplit/>
        </w:trPr>
        <w:tc>
          <w:tcPr>
            <w:tcW w:w="3014" w:type="dxa"/>
            <w:gridSpan w:val="2"/>
            <w:vAlign w:val="bottom"/>
          </w:tcPr>
          <w:p w14:paraId="439291AD" w14:textId="77777777" w:rsidR="00101C0D" w:rsidRPr="00726D2D" w:rsidRDefault="00101C0D" w:rsidP="00C77741">
            <w:pPr>
              <w:spacing w:before="60" w:after="30" w:line="276" w:lineRule="auto"/>
              <w:ind w:left="-88"/>
              <w:rPr>
                <w:rFonts w:ascii="Arial" w:hAnsi="Arial" w:cs="Arial"/>
                <w:sz w:val="19"/>
                <w:szCs w:val="19"/>
                <w:lang w:val="en-GB"/>
              </w:rPr>
            </w:pPr>
          </w:p>
        </w:tc>
        <w:tc>
          <w:tcPr>
            <w:tcW w:w="1276" w:type="dxa"/>
            <w:tcBorders>
              <w:left w:val="nil"/>
              <w:bottom w:val="single" w:sz="4" w:space="0" w:color="auto"/>
            </w:tcBorders>
          </w:tcPr>
          <w:p w14:paraId="68EB708A" w14:textId="06594DFC" w:rsidR="00101C0D" w:rsidRPr="00726D2D" w:rsidRDefault="00086A9E" w:rsidP="00C77741">
            <w:pPr>
              <w:spacing w:before="60" w:after="30" w:line="276" w:lineRule="auto"/>
              <w:ind w:right="72"/>
              <w:jc w:val="center"/>
              <w:rPr>
                <w:rFonts w:ascii="Arial" w:hAnsi="Arial" w:cs="Arial"/>
                <w:sz w:val="19"/>
                <w:szCs w:val="19"/>
              </w:rPr>
            </w:pPr>
            <w:r>
              <w:rPr>
                <w:rFonts w:ascii="Arial" w:hAnsi="Arial" w:cs="Arial"/>
                <w:sz w:val="19"/>
                <w:szCs w:val="19"/>
              </w:rPr>
              <w:t xml:space="preserve">30 June </w:t>
            </w:r>
            <w:r w:rsidRPr="00793F1A">
              <w:rPr>
                <w:rFonts w:ascii="Arial" w:hAnsi="Arial" w:cs="Arial"/>
                <w:sz w:val="19"/>
                <w:szCs w:val="19"/>
              </w:rPr>
              <w:t>202</w:t>
            </w:r>
            <w:r>
              <w:rPr>
                <w:rFonts w:ascii="Arial" w:hAnsi="Arial" w:cs="Arial"/>
                <w:sz w:val="19"/>
                <w:szCs w:val="19"/>
              </w:rPr>
              <w:t>3</w:t>
            </w:r>
          </w:p>
        </w:tc>
        <w:tc>
          <w:tcPr>
            <w:tcW w:w="284" w:type="dxa"/>
          </w:tcPr>
          <w:p w14:paraId="2B493E0B" w14:textId="77777777" w:rsidR="00101C0D" w:rsidRPr="00726D2D" w:rsidRDefault="00101C0D" w:rsidP="00C77741">
            <w:pPr>
              <w:spacing w:before="60" w:after="30" w:line="276" w:lineRule="auto"/>
              <w:ind w:right="72"/>
              <w:jc w:val="center"/>
              <w:rPr>
                <w:rFonts w:ascii="Arial" w:hAnsi="Arial" w:cs="Arial"/>
                <w:sz w:val="19"/>
                <w:szCs w:val="19"/>
              </w:rPr>
            </w:pPr>
          </w:p>
        </w:tc>
        <w:tc>
          <w:tcPr>
            <w:tcW w:w="1275" w:type="dxa"/>
            <w:tcBorders>
              <w:bottom w:val="single" w:sz="4" w:space="0" w:color="auto"/>
            </w:tcBorders>
          </w:tcPr>
          <w:p w14:paraId="33DDF2A8" w14:textId="74AB7CE5" w:rsidR="00101C0D" w:rsidRPr="00726D2D" w:rsidRDefault="00086A9E" w:rsidP="00086A9E">
            <w:pPr>
              <w:spacing w:before="60" w:after="30" w:line="276" w:lineRule="auto"/>
              <w:ind w:right="-105" w:hanging="126"/>
              <w:jc w:val="center"/>
              <w:rPr>
                <w:rFonts w:ascii="Arial" w:hAnsi="Arial" w:cs="Arial"/>
                <w:sz w:val="19"/>
                <w:szCs w:val="19"/>
              </w:rPr>
            </w:pPr>
            <w:r>
              <w:rPr>
                <w:rFonts w:ascii="Arial" w:hAnsi="Arial" w:cs="Arial"/>
                <w:sz w:val="19"/>
                <w:szCs w:val="19"/>
              </w:rPr>
              <w:t xml:space="preserve">31 December </w:t>
            </w:r>
            <w:r w:rsidRPr="00793F1A">
              <w:rPr>
                <w:rFonts w:ascii="Arial" w:hAnsi="Arial" w:cs="Arial"/>
                <w:sz w:val="19"/>
                <w:szCs w:val="19"/>
              </w:rPr>
              <w:t>20</w:t>
            </w:r>
            <w:r>
              <w:rPr>
                <w:rFonts w:ascii="Arial" w:hAnsi="Arial" w:cs="Arial"/>
                <w:sz w:val="19"/>
                <w:szCs w:val="19"/>
              </w:rPr>
              <w:t>22</w:t>
            </w:r>
          </w:p>
        </w:tc>
        <w:tc>
          <w:tcPr>
            <w:tcW w:w="283" w:type="dxa"/>
          </w:tcPr>
          <w:p w14:paraId="64B2D585" w14:textId="77777777" w:rsidR="00101C0D" w:rsidRPr="00726D2D" w:rsidRDefault="00101C0D" w:rsidP="00C77741">
            <w:pPr>
              <w:spacing w:before="60" w:after="30" w:line="276" w:lineRule="auto"/>
              <w:ind w:right="72"/>
              <w:jc w:val="center"/>
              <w:rPr>
                <w:rFonts w:ascii="Arial" w:hAnsi="Arial" w:cs="Arial"/>
                <w:sz w:val="19"/>
                <w:szCs w:val="19"/>
              </w:rPr>
            </w:pPr>
          </w:p>
        </w:tc>
        <w:tc>
          <w:tcPr>
            <w:tcW w:w="1276" w:type="dxa"/>
            <w:tcBorders>
              <w:bottom w:val="single" w:sz="4" w:space="0" w:color="auto"/>
            </w:tcBorders>
          </w:tcPr>
          <w:p w14:paraId="3BB63BE3" w14:textId="653BA2C9" w:rsidR="00101C0D" w:rsidRPr="00726D2D" w:rsidRDefault="00101C0D" w:rsidP="00101C0D">
            <w:pPr>
              <w:spacing w:before="60" w:after="30" w:line="276" w:lineRule="auto"/>
              <w:ind w:right="20" w:hanging="72"/>
              <w:jc w:val="center"/>
              <w:rPr>
                <w:rFonts w:ascii="Arial" w:hAnsi="Arial" w:cs="Arial"/>
                <w:sz w:val="19"/>
                <w:szCs w:val="19"/>
              </w:rPr>
            </w:pPr>
            <w:r>
              <w:rPr>
                <w:rFonts w:ascii="Arial" w:hAnsi="Arial" w:cs="Arial"/>
                <w:sz w:val="19"/>
                <w:szCs w:val="19"/>
              </w:rPr>
              <w:t xml:space="preserve">30 June </w:t>
            </w:r>
            <w:r w:rsidRPr="00726D2D">
              <w:rPr>
                <w:rFonts w:ascii="Arial" w:hAnsi="Arial" w:cs="Arial"/>
                <w:sz w:val="19"/>
                <w:szCs w:val="19"/>
              </w:rPr>
              <w:t>202</w:t>
            </w:r>
            <w:r>
              <w:rPr>
                <w:rFonts w:ascii="Arial" w:hAnsi="Arial" w:cs="Arial"/>
                <w:sz w:val="19"/>
                <w:szCs w:val="19"/>
              </w:rPr>
              <w:t>3</w:t>
            </w:r>
          </w:p>
        </w:tc>
        <w:tc>
          <w:tcPr>
            <w:tcW w:w="284" w:type="dxa"/>
          </w:tcPr>
          <w:p w14:paraId="592454DF" w14:textId="77777777" w:rsidR="00101C0D" w:rsidRPr="00726D2D" w:rsidRDefault="00101C0D" w:rsidP="00C77741">
            <w:pPr>
              <w:pStyle w:val="33"/>
              <w:spacing w:before="60" w:after="30" w:line="276" w:lineRule="auto"/>
              <w:ind w:left="0"/>
              <w:jc w:val="center"/>
              <w:rPr>
                <w:rFonts w:ascii="Arial" w:hAnsi="Arial" w:cs="Arial"/>
                <w:sz w:val="19"/>
                <w:szCs w:val="19"/>
                <w:lang w:val="en-GB"/>
              </w:rPr>
            </w:pPr>
          </w:p>
        </w:tc>
        <w:tc>
          <w:tcPr>
            <w:tcW w:w="1275" w:type="dxa"/>
            <w:tcBorders>
              <w:bottom w:val="single" w:sz="4" w:space="0" w:color="auto"/>
            </w:tcBorders>
          </w:tcPr>
          <w:p w14:paraId="61D8CDF2" w14:textId="2C6D8F79" w:rsidR="00101C0D" w:rsidRPr="00086A9E" w:rsidRDefault="00101C0D" w:rsidP="00C77741">
            <w:pPr>
              <w:spacing w:before="60" w:after="30" w:line="276" w:lineRule="auto"/>
              <w:ind w:left="-98" w:right="-89"/>
              <w:jc w:val="center"/>
              <w:rPr>
                <w:rFonts w:ascii="Arial" w:hAnsi="Arial" w:cstheme="minorBidi"/>
                <w:sz w:val="19"/>
                <w:szCs w:val="19"/>
                <w:cs/>
                <w:lang w:val="en-GB"/>
              </w:rPr>
            </w:pPr>
            <w:r>
              <w:rPr>
                <w:rFonts w:ascii="Arial" w:hAnsi="Arial" w:cs="Arial"/>
                <w:sz w:val="19"/>
                <w:szCs w:val="19"/>
              </w:rPr>
              <w:t xml:space="preserve">31 December </w:t>
            </w:r>
            <w:r w:rsidRPr="00726D2D">
              <w:rPr>
                <w:rFonts w:ascii="Arial" w:hAnsi="Arial" w:cs="Arial"/>
                <w:sz w:val="19"/>
                <w:szCs w:val="19"/>
              </w:rPr>
              <w:t>2021</w:t>
            </w:r>
            <w:r>
              <w:rPr>
                <w:rFonts w:ascii="Arial" w:hAnsi="Arial" w:cs="Arial"/>
                <w:sz w:val="19"/>
                <w:szCs w:val="19"/>
              </w:rPr>
              <w:t>2</w:t>
            </w:r>
          </w:p>
        </w:tc>
      </w:tr>
      <w:tr w:rsidR="00101C0D" w:rsidRPr="00726D2D" w14:paraId="5389ED68" w14:textId="77777777" w:rsidTr="00C77741">
        <w:trPr>
          <w:cantSplit/>
          <w:trHeight w:hRule="exact" w:val="302"/>
        </w:trPr>
        <w:tc>
          <w:tcPr>
            <w:tcW w:w="3014" w:type="dxa"/>
            <w:gridSpan w:val="2"/>
            <w:vAlign w:val="bottom"/>
          </w:tcPr>
          <w:p w14:paraId="1CAD529B" w14:textId="77777777" w:rsidR="00101C0D" w:rsidRPr="00726D2D" w:rsidRDefault="00101C0D" w:rsidP="00C77741">
            <w:pPr>
              <w:spacing w:before="60" w:after="30" w:line="276" w:lineRule="auto"/>
              <w:ind w:left="-88"/>
              <w:rPr>
                <w:rFonts w:ascii="Arial" w:hAnsi="Arial" w:cs="Arial"/>
                <w:sz w:val="19"/>
                <w:szCs w:val="19"/>
                <w:lang w:val="en-GB"/>
              </w:rPr>
            </w:pPr>
          </w:p>
        </w:tc>
        <w:tc>
          <w:tcPr>
            <w:tcW w:w="1276" w:type="dxa"/>
            <w:tcBorders>
              <w:top w:val="single" w:sz="4" w:space="0" w:color="auto"/>
              <w:left w:val="nil"/>
            </w:tcBorders>
            <w:vAlign w:val="bottom"/>
          </w:tcPr>
          <w:p w14:paraId="4046C5A5" w14:textId="77777777" w:rsidR="00101C0D" w:rsidRPr="00726D2D" w:rsidRDefault="00101C0D" w:rsidP="00C77741">
            <w:pPr>
              <w:spacing w:before="60" w:after="30" w:line="276" w:lineRule="auto"/>
              <w:jc w:val="right"/>
              <w:rPr>
                <w:rFonts w:ascii="Arial" w:hAnsi="Arial" w:cs="Arial"/>
                <w:sz w:val="19"/>
                <w:szCs w:val="19"/>
              </w:rPr>
            </w:pPr>
          </w:p>
        </w:tc>
        <w:tc>
          <w:tcPr>
            <w:tcW w:w="284" w:type="dxa"/>
          </w:tcPr>
          <w:p w14:paraId="761933C3" w14:textId="77777777" w:rsidR="00101C0D" w:rsidRPr="00726D2D" w:rsidRDefault="00101C0D" w:rsidP="00C77741">
            <w:pPr>
              <w:spacing w:before="60" w:after="30" w:line="276" w:lineRule="auto"/>
              <w:jc w:val="right"/>
              <w:rPr>
                <w:rFonts w:ascii="Arial" w:hAnsi="Arial" w:cs="Arial"/>
                <w:sz w:val="19"/>
                <w:szCs w:val="19"/>
              </w:rPr>
            </w:pPr>
          </w:p>
        </w:tc>
        <w:tc>
          <w:tcPr>
            <w:tcW w:w="1275" w:type="dxa"/>
          </w:tcPr>
          <w:p w14:paraId="3FE3C477" w14:textId="77777777" w:rsidR="00101C0D" w:rsidRPr="00726D2D" w:rsidRDefault="00101C0D" w:rsidP="00C77741">
            <w:pPr>
              <w:spacing w:before="60" w:after="30" w:line="276" w:lineRule="auto"/>
              <w:jc w:val="right"/>
              <w:rPr>
                <w:rFonts w:ascii="Arial" w:hAnsi="Arial" w:cs="Arial"/>
                <w:sz w:val="19"/>
                <w:szCs w:val="19"/>
              </w:rPr>
            </w:pPr>
          </w:p>
        </w:tc>
        <w:tc>
          <w:tcPr>
            <w:tcW w:w="283" w:type="dxa"/>
            <w:vAlign w:val="bottom"/>
          </w:tcPr>
          <w:p w14:paraId="1FF4D031" w14:textId="77777777" w:rsidR="00101C0D" w:rsidRPr="00726D2D" w:rsidRDefault="00101C0D" w:rsidP="00C77741">
            <w:pPr>
              <w:spacing w:before="60" w:after="30" w:line="276" w:lineRule="auto"/>
              <w:jc w:val="right"/>
              <w:rPr>
                <w:rFonts w:ascii="Arial" w:hAnsi="Arial" w:cs="Arial"/>
                <w:sz w:val="19"/>
                <w:szCs w:val="19"/>
              </w:rPr>
            </w:pPr>
          </w:p>
        </w:tc>
        <w:tc>
          <w:tcPr>
            <w:tcW w:w="1276" w:type="dxa"/>
            <w:tcBorders>
              <w:top w:val="single" w:sz="4" w:space="0" w:color="auto"/>
            </w:tcBorders>
            <w:vAlign w:val="bottom"/>
          </w:tcPr>
          <w:p w14:paraId="0DE39BCE" w14:textId="77777777" w:rsidR="00101C0D" w:rsidRPr="00726D2D" w:rsidRDefault="00101C0D" w:rsidP="00C77741">
            <w:pPr>
              <w:spacing w:before="60" w:after="30" w:line="276" w:lineRule="auto"/>
              <w:jc w:val="right"/>
              <w:rPr>
                <w:rFonts w:ascii="Arial" w:hAnsi="Arial" w:cs="Arial"/>
                <w:sz w:val="19"/>
                <w:szCs w:val="19"/>
              </w:rPr>
            </w:pPr>
          </w:p>
        </w:tc>
        <w:tc>
          <w:tcPr>
            <w:tcW w:w="284" w:type="dxa"/>
            <w:vAlign w:val="bottom"/>
          </w:tcPr>
          <w:p w14:paraId="6FDCE38F" w14:textId="77777777" w:rsidR="00101C0D" w:rsidRPr="00726D2D" w:rsidRDefault="00101C0D" w:rsidP="00C77741">
            <w:pPr>
              <w:pStyle w:val="a5"/>
              <w:spacing w:before="60" w:after="30" w:line="276" w:lineRule="auto"/>
              <w:ind w:left="-157"/>
              <w:jc w:val="right"/>
              <w:rPr>
                <w:rFonts w:ascii="Arial" w:hAnsi="Arial" w:cs="Arial"/>
                <w:sz w:val="19"/>
                <w:szCs w:val="19"/>
              </w:rPr>
            </w:pPr>
          </w:p>
        </w:tc>
        <w:tc>
          <w:tcPr>
            <w:tcW w:w="1275" w:type="dxa"/>
            <w:tcBorders>
              <w:top w:val="single" w:sz="4" w:space="0" w:color="auto"/>
            </w:tcBorders>
            <w:vAlign w:val="bottom"/>
          </w:tcPr>
          <w:p w14:paraId="0812C7DC" w14:textId="77777777" w:rsidR="00101C0D" w:rsidRPr="00726D2D" w:rsidRDefault="00101C0D" w:rsidP="00C77741">
            <w:pPr>
              <w:spacing w:before="60" w:after="30" w:line="276" w:lineRule="auto"/>
              <w:jc w:val="right"/>
              <w:rPr>
                <w:rFonts w:ascii="Arial" w:hAnsi="Arial" w:cs="Arial"/>
                <w:sz w:val="19"/>
                <w:szCs w:val="19"/>
              </w:rPr>
            </w:pPr>
          </w:p>
        </w:tc>
      </w:tr>
      <w:tr w:rsidR="00777B18" w:rsidRPr="00726D2D" w14:paraId="70231E3B" w14:textId="77777777" w:rsidTr="001B79A2">
        <w:trPr>
          <w:cantSplit/>
          <w:trHeight w:val="195"/>
        </w:trPr>
        <w:tc>
          <w:tcPr>
            <w:tcW w:w="2996" w:type="dxa"/>
          </w:tcPr>
          <w:p w14:paraId="6D65883E" w14:textId="77777777" w:rsidR="00777B18" w:rsidRPr="00726D2D" w:rsidRDefault="00777B18" w:rsidP="00777B18">
            <w:pPr>
              <w:pStyle w:val="CharCharCharCharCharCharCharCharCharCharCharChar"/>
              <w:spacing w:before="60" w:after="30" w:line="276" w:lineRule="auto"/>
              <w:rPr>
                <w:rFonts w:ascii="Arial" w:hAnsi="Arial" w:cs="Arial"/>
                <w:sz w:val="19"/>
                <w:szCs w:val="19"/>
              </w:rPr>
            </w:pPr>
            <w:r w:rsidRPr="00726D2D">
              <w:rPr>
                <w:rFonts w:ascii="Arial" w:hAnsi="Arial" w:cs="Arial"/>
                <w:sz w:val="19"/>
                <w:szCs w:val="19"/>
              </w:rPr>
              <w:t>Bank overdraft</w:t>
            </w:r>
          </w:p>
        </w:tc>
        <w:tc>
          <w:tcPr>
            <w:tcW w:w="1294" w:type="dxa"/>
            <w:gridSpan w:val="2"/>
            <w:tcBorders>
              <w:left w:val="nil"/>
            </w:tcBorders>
            <w:vAlign w:val="bottom"/>
          </w:tcPr>
          <w:p w14:paraId="6B28AE14" w14:textId="365541C8" w:rsidR="00777B18" w:rsidRPr="00726D2D" w:rsidRDefault="00777B18" w:rsidP="00777B18">
            <w:pPr>
              <w:spacing w:before="60" w:after="30" w:line="276" w:lineRule="auto"/>
              <w:jc w:val="center"/>
              <w:rPr>
                <w:rFonts w:ascii="Arial" w:hAnsi="Arial" w:cs="Arial"/>
                <w:sz w:val="19"/>
                <w:szCs w:val="19"/>
              </w:rPr>
            </w:pPr>
            <w:r w:rsidRPr="00EE2EEE">
              <w:rPr>
                <w:rFonts w:ascii="Arial" w:hAnsi="Arial" w:cs="Arial"/>
                <w:sz w:val="19"/>
                <w:szCs w:val="19"/>
              </w:rPr>
              <w:t>7.27 - 7.3</w:t>
            </w:r>
            <w:r>
              <w:rPr>
                <w:rFonts w:ascii="Arial" w:hAnsi="Arial" w:cs="Arial"/>
                <w:sz w:val="19"/>
                <w:szCs w:val="19"/>
              </w:rPr>
              <w:t>3</w:t>
            </w:r>
          </w:p>
        </w:tc>
        <w:tc>
          <w:tcPr>
            <w:tcW w:w="284" w:type="dxa"/>
          </w:tcPr>
          <w:p w14:paraId="12AB2357" w14:textId="77777777" w:rsidR="00777B18" w:rsidRPr="00726D2D" w:rsidRDefault="00777B18" w:rsidP="00777B18">
            <w:pPr>
              <w:spacing w:before="60" w:after="30" w:line="276" w:lineRule="auto"/>
              <w:rPr>
                <w:rFonts w:ascii="Arial" w:hAnsi="Arial" w:cs="Arial"/>
                <w:sz w:val="19"/>
                <w:szCs w:val="19"/>
              </w:rPr>
            </w:pPr>
          </w:p>
        </w:tc>
        <w:tc>
          <w:tcPr>
            <w:tcW w:w="1275" w:type="dxa"/>
          </w:tcPr>
          <w:p w14:paraId="4A776DA3" w14:textId="69FF9527" w:rsidR="00777B18" w:rsidRPr="00726D2D" w:rsidRDefault="00777B18" w:rsidP="00777B18">
            <w:pPr>
              <w:spacing w:before="60" w:after="30" w:line="276" w:lineRule="auto"/>
              <w:jc w:val="center"/>
              <w:rPr>
                <w:rFonts w:ascii="Arial" w:hAnsi="Arial" w:cs="Arial"/>
                <w:sz w:val="19"/>
                <w:szCs w:val="19"/>
              </w:rPr>
            </w:pPr>
            <w:r w:rsidRPr="00F47C4C">
              <w:rPr>
                <w:rFonts w:ascii="Arial" w:hAnsi="Arial" w:cs="Arial"/>
                <w:sz w:val="19"/>
                <w:szCs w:val="19"/>
              </w:rPr>
              <w:t>6</w:t>
            </w:r>
            <w:r w:rsidRPr="00F47C4C">
              <w:rPr>
                <w:rFonts w:ascii="Arial" w:hAnsi="Arial" w:cs="Arial"/>
                <w:sz w:val="19"/>
                <w:szCs w:val="19"/>
                <w:cs/>
              </w:rPr>
              <w:t>.</w:t>
            </w:r>
            <w:r w:rsidRPr="00F47C4C">
              <w:rPr>
                <w:rFonts w:ascii="Arial" w:hAnsi="Arial" w:cs="Arial"/>
                <w:sz w:val="19"/>
                <w:szCs w:val="19"/>
              </w:rPr>
              <w:t xml:space="preserve">32 </w:t>
            </w:r>
            <w:r w:rsidRPr="00F47C4C">
              <w:rPr>
                <w:rFonts w:ascii="Arial" w:hAnsi="Arial" w:cs="Arial"/>
                <w:sz w:val="19"/>
                <w:szCs w:val="19"/>
                <w:cs/>
              </w:rPr>
              <w:t xml:space="preserve">– </w:t>
            </w:r>
            <w:r w:rsidRPr="00F47C4C">
              <w:rPr>
                <w:rFonts w:ascii="Arial" w:hAnsi="Arial" w:cs="Arial"/>
                <w:sz w:val="19"/>
                <w:szCs w:val="19"/>
              </w:rPr>
              <w:t>6</w:t>
            </w:r>
            <w:r w:rsidRPr="00F47C4C">
              <w:rPr>
                <w:rFonts w:ascii="Arial" w:hAnsi="Arial" w:cs="Arial"/>
                <w:sz w:val="19"/>
                <w:szCs w:val="19"/>
                <w:cs/>
              </w:rPr>
              <w:t>.</w:t>
            </w:r>
            <w:r w:rsidRPr="00F47C4C">
              <w:rPr>
                <w:rFonts w:ascii="Arial" w:hAnsi="Arial" w:cs="Arial"/>
                <w:sz w:val="19"/>
                <w:szCs w:val="19"/>
              </w:rPr>
              <w:t>3</w:t>
            </w:r>
            <w:r>
              <w:rPr>
                <w:rFonts w:ascii="Arial" w:hAnsi="Arial" w:cs="Arial"/>
                <w:sz w:val="19"/>
                <w:szCs w:val="19"/>
              </w:rPr>
              <w:t>3</w:t>
            </w:r>
          </w:p>
        </w:tc>
        <w:tc>
          <w:tcPr>
            <w:tcW w:w="283" w:type="dxa"/>
          </w:tcPr>
          <w:p w14:paraId="62B5E66C" w14:textId="77777777" w:rsidR="00777B18" w:rsidRPr="00726D2D" w:rsidRDefault="00777B18" w:rsidP="00777B18">
            <w:pPr>
              <w:spacing w:before="60" w:after="30" w:line="276" w:lineRule="auto"/>
              <w:rPr>
                <w:rFonts w:ascii="Arial" w:hAnsi="Arial" w:cs="Arial"/>
                <w:sz w:val="19"/>
                <w:szCs w:val="19"/>
              </w:rPr>
            </w:pPr>
          </w:p>
        </w:tc>
        <w:tc>
          <w:tcPr>
            <w:tcW w:w="1276" w:type="dxa"/>
          </w:tcPr>
          <w:p w14:paraId="77559FC3" w14:textId="5C7C3FD7" w:rsidR="00777B18" w:rsidRPr="00726D2D" w:rsidRDefault="00777B18" w:rsidP="00777B18">
            <w:pPr>
              <w:spacing w:before="60" w:after="30" w:line="276" w:lineRule="auto"/>
              <w:jc w:val="right"/>
              <w:rPr>
                <w:rFonts w:ascii="Arial" w:hAnsi="Arial" w:cs="Arial"/>
                <w:sz w:val="19"/>
                <w:szCs w:val="19"/>
              </w:rPr>
            </w:pPr>
            <w:r w:rsidRPr="00EE2EEE">
              <w:rPr>
                <w:rFonts w:ascii="Arial" w:hAnsi="Arial" w:cs="Arial"/>
                <w:sz w:val="19"/>
                <w:szCs w:val="19"/>
              </w:rPr>
              <w:t>2,235</w:t>
            </w:r>
          </w:p>
        </w:tc>
        <w:tc>
          <w:tcPr>
            <w:tcW w:w="284" w:type="dxa"/>
          </w:tcPr>
          <w:p w14:paraId="2ADEF693" w14:textId="77777777" w:rsidR="00777B18" w:rsidRPr="00726D2D" w:rsidRDefault="00777B18" w:rsidP="00777B18">
            <w:pPr>
              <w:pStyle w:val="a7"/>
              <w:spacing w:before="60" w:after="30" w:line="276" w:lineRule="auto"/>
              <w:ind w:left="-157" w:right="0"/>
              <w:rPr>
                <w:rFonts w:ascii="Arial" w:hAnsi="Arial" w:cs="Arial"/>
                <w:sz w:val="19"/>
                <w:szCs w:val="19"/>
                <w:lang w:eastAsia="en-US"/>
              </w:rPr>
            </w:pPr>
          </w:p>
        </w:tc>
        <w:tc>
          <w:tcPr>
            <w:tcW w:w="1275" w:type="dxa"/>
          </w:tcPr>
          <w:p w14:paraId="46A62D42" w14:textId="7FC9551E" w:rsidR="00777B18" w:rsidRPr="00726D2D" w:rsidRDefault="00777B18" w:rsidP="00777B18">
            <w:pPr>
              <w:spacing w:before="60" w:after="30" w:line="276" w:lineRule="auto"/>
              <w:jc w:val="right"/>
              <w:rPr>
                <w:rFonts w:ascii="Arial" w:hAnsi="Arial" w:cs="Arial"/>
                <w:sz w:val="19"/>
                <w:szCs w:val="19"/>
              </w:rPr>
            </w:pPr>
            <w:r w:rsidRPr="006935E6">
              <w:rPr>
                <w:rFonts w:ascii="Arial" w:hAnsi="Arial" w:cs="Arial"/>
                <w:sz w:val="19"/>
                <w:szCs w:val="19"/>
              </w:rPr>
              <w:t>3,405</w:t>
            </w:r>
          </w:p>
        </w:tc>
      </w:tr>
      <w:tr w:rsidR="00777B18" w:rsidRPr="00726D2D" w14:paraId="0E9750B8" w14:textId="77777777" w:rsidTr="00C77741">
        <w:trPr>
          <w:cantSplit/>
          <w:trHeight w:val="195"/>
        </w:trPr>
        <w:tc>
          <w:tcPr>
            <w:tcW w:w="3014" w:type="dxa"/>
            <w:gridSpan w:val="2"/>
          </w:tcPr>
          <w:p w14:paraId="0E4BB4CC" w14:textId="77777777" w:rsidR="00777B18" w:rsidRPr="00726D2D" w:rsidRDefault="00777B18" w:rsidP="00777B18">
            <w:pPr>
              <w:pStyle w:val="CharCharCharCharCharCharCharCharCharCharCharChar"/>
              <w:spacing w:before="60" w:after="30" w:line="276" w:lineRule="auto"/>
              <w:rPr>
                <w:rFonts w:ascii="Arial" w:hAnsi="Arial" w:cs="Arial"/>
                <w:sz w:val="19"/>
                <w:szCs w:val="19"/>
              </w:rPr>
            </w:pPr>
            <w:r w:rsidRPr="00726D2D">
              <w:rPr>
                <w:rFonts w:ascii="Arial" w:hAnsi="Arial" w:cs="Arial"/>
                <w:sz w:val="19"/>
                <w:szCs w:val="19"/>
              </w:rPr>
              <w:t>Liabilities under trust receipts</w:t>
            </w:r>
          </w:p>
        </w:tc>
        <w:tc>
          <w:tcPr>
            <w:tcW w:w="1276" w:type="dxa"/>
            <w:tcBorders>
              <w:left w:val="nil"/>
            </w:tcBorders>
          </w:tcPr>
          <w:p w14:paraId="0963B73A" w14:textId="6C3D4139" w:rsidR="00777B18" w:rsidRPr="00726D2D" w:rsidRDefault="00777B18" w:rsidP="00777B18">
            <w:pPr>
              <w:spacing w:before="60" w:after="30" w:line="276" w:lineRule="auto"/>
              <w:jc w:val="center"/>
              <w:rPr>
                <w:rFonts w:ascii="Arial" w:hAnsi="Arial" w:cs="Arial"/>
                <w:sz w:val="19"/>
                <w:szCs w:val="19"/>
              </w:rPr>
            </w:pPr>
            <w:r w:rsidRPr="00EE2EEE">
              <w:rPr>
                <w:rFonts w:ascii="Arial" w:hAnsi="Arial" w:cs="Arial"/>
                <w:sz w:val="19"/>
                <w:szCs w:val="19"/>
              </w:rPr>
              <w:t>2.60</w:t>
            </w:r>
            <w:r w:rsidRPr="006935E6">
              <w:rPr>
                <w:rFonts w:ascii="Arial" w:hAnsi="Arial" w:cs="Arial"/>
                <w:sz w:val="19"/>
                <w:szCs w:val="19"/>
                <w:cs/>
              </w:rPr>
              <w:t xml:space="preserve"> </w:t>
            </w:r>
            <w:r w:rsidRPr="006935E6">
              <w:rPr>
                <w:rFonts w:ascii="Arial" w:hAnsi="Arial" w:cs="Arial"/>
                <w:sz w:val="19"/>
                <w:szCs w:val="19"/>
              </w:rPr>
              <w:t>- 2.65</w:t>
            </w:r>
          </w:p>
        </w:tc>
        <w:tc>
          <w:tcPr>
            <w:tcW w:w="284" w:type="dxa"/>
          </w:tcPr>
          <w:p w14:paraId="5178D9A0" w14:textId="77777777" w:rsidR="00777B18" w:rsidRPr="00726D2D" w:rsidRDefault="00777B18" w:rsidP="00777B18">
            <w:pPr>
              <w:spacing w:before="60" w:after="30" w:line="276" w:lineRule="auto"/>
              <w:rPr>
                <w:rFonts w:ascii="Arial" w:hAnsi="Arial" w:cs="Arial"/>
                <w:sz w:val="19"/>
                <w:szCs w:val="19"/>
              </w:rPr>
            </w:pPr>
          </w:p>
        </w:tc>
        <w:tc>
          <w:tcPr>
            <w:tcW w:w="1275" w:type="dxa"/>
          </w:tcPr>
          <w:p w14:paraId="2441B9C0" w14:textId="4E9192A5" w:rsidR="00777B18" w:rsidRPr="00726D2D" w:rsidRDefault="00777B18" w:rsidP="00777B18">
            <w:pPr>
              <w:spacing w:before="60" w:after="30" w:line="276" w:lineRule="auto"/>
              <w:jc w:val="center"/>
              <w:rPr>
                <w:rFonts w:ascii="Arial" w:hAnsi="Arial" w:cs="Arial"/>
                <w:sz w:val="19"/>
                <w:szCs w:val="19"/>
              </w:rPr>
            </w:pPr>
            <w:r w:rsidRPr="00F47C4C">
              <w:rPr>
                <w:rFonts w:ascii="Arial" w:hAnsi="Arial" w:cs="Arial"/>
                <w:sz w:val="19"/>
                <w:szCs w:val="19"/>
              </w:rPr>
              <w:t>1</w:t>
            </w:r>
            <w:r w:rsidRPr="00F47C4C">
              <w:rPr>
                <w:rFonts w:ascii="Arial" w:hAnsi="Arial" w:cs="Arial"/>
                <w:sz w:val="19"/>
                <w:szCs w:val="19"/>
                <w:cs/>
              </w:rPr>
              <w:t>.</w:t>
            </w:r>
            <w:r w:rsidRPr="00F47C4C">
              <w:rPr>
                <w:rFonts w:ascii="Arial" w:hAnsi="Arial" w:cs="Arial"/>
                <w:sz w:val="19"/>
                <w:szCs w:val="19"/>
              </w:rPr>
              <w:t xml:space="preserve">98 </w:t>
            </w:r>
            <w:r w:rsidRPr="00F47C4C">
              <w:rPr>
                <w:rFonts w:ascii="Arial" w:hAnsi="Arial" w:cs="Arial"/>
                <w:sz w:val="19"/>
                <w:szCs w:val="19"/>
                <w:cs/>
              </w:rPr>
              <w:t xml:space="preserve">– </w:t>
            </w:r>
            <w:r w:rsidRPr="00F47C4C">
              <w:rPr>
                <w:rFonts w:ascii="Arial" w:hAnsi="Arial" w:cs="Arial"/>
                <w:sz w:val="19"/>
                <w:szCs w:val="19"/>
              </w:rPr>
              <w:t>2</w:t>
            </w:r>
            <w:r w:rsidRPr="00F47C4C">
              <w:rPr>
                <w:rFonts w:ascii="Arial" w:hAnsi="Arial" w:cs="Arial"/>
                <w:sz w:val="19"/>
                <w:szCs w:val="19"/>
                <w:cs/>
              </w:rPr>
              <w:t>.</w:t>
            </w:r>
            <w:r w:rsidRPr="00F47C4C">
              <w:rPr>
                <w:rFonts w:ascii="Arial" w:hAnsi="Arial" w:cs="Arial"/>
                <w:sz w:val="19"/>
                <w:szCs w:val="19"/>
              </w:rPr>
              <w:t>18</w:t>
            </w:r>
          </w:p>
        </w:tc>
        <w:tc>
          <w:tcPr>
            <w:tcW w:w="283" w:type="dxa"/>
          </w:tcPr>
          <w:p w14:paraId="087FC070" w14:textId="77777777" w:rsidR="00777B18" w:rsidRPr="00726D2D" w:rsidRDefault="00777B18" w:rsidP="00777B18">
            <w:pPr>
              <w:spacing w:before="60" w:after="30" w:line="276" w:lineRule="auto"/>
              <w:rPr>
                <w:rFonts w:ascii="Arial" w:hAnsi="Arial" w:cs="Arial"/>
                <w:sz w:val="19"/>
                <w:szCs w:val="19"/>
              </w:rPr>
            </w:pPr>
          </w:p>
        </w:tc>
        <w:tc>
          <w:tcPr>
            <w:tcW w:w="1276" w:type="dxa"/>
          </w:tcPr>
          <w:p w14:paraId="28063951" w14:textId="07D86F0B" w:rsidR="00777B18" w:rsidRPr="00726D2D" w:rsidRDefault="00777B18" w:rsidP="00777B18">
            <w:pPr>
              <w:spacing w:before="60" w:after="30" w:line="276" w:lineRule="auto"/>
              <w:jc w:val="right"/>
              <w:rPr>
                <w:rFonts w:ascii="Arial" w:hAnsi="Arial" w:cs="Arial"/>
                <w:sz w:val="19"/>
                <w:szCs w:val="19"/>
              </w:rPr>
            </w:pPr>
            <w:r w:rsidRPr="00EE2EEE">
              <w:rPr>
                <w:rFonts w:ascii="Arial" w:hAnsi="Arial" w:cs="Arial"/>
                <w:sz w:val="19"/>
                <w:szCs w:val="19"/>
              </w:rPr>
              <w:t>40,486</w:t>
            </w:r>
          </w:p>
        </w:tc>
        <w:tc>
          <w:tcPr>
            <w:tcW w:w="284" w:type="dxa"/>
          </w:tcPr>
          <w:p w14:paraId="11D1ADD9" w14:textId="77777777" w:rsidR="00777B18" w:rsidRPr="00726D2D" w:rsidRDefault="00777B18" w:rsidP="00777B18">
            <w:pPr>
              <w:pStyle w:val="a7"/>
              <w:spacing w:before="60" w:after="30" w:line="276" w:lineRule="auto"/>
              <w:ind w:left="-157" w:right="0"/>
              <w:rPr>
                <w:rFonts w:ascii="Arial" w:hAnsi="Arial" w:cs="Arial"/>
                <w:sz w:val="19"/>
                <w:szCs w:val="19"/>
                <w:lang w:eastAsia="en-US"/>
              </w:rPr>
            </w:pPr>
          </w:p>
        </w:tc>
        <w:tc>
          <w:tcPr>
            <w:tcW w:w="1275" w:type="dxa"/>
          </w:tcPr>
          <w:p w14:paraId="34071402" w14:textId="04FC1974" w:rsidR="00777B18" w:rsidRPr="00726D2D" w:rsidRDefault="00777B18" w:rsidP="00777B18">
            <w:pPr>
              <w:spacing w:before="60" w:after="30" w:line="276" w:lineRule="auto"/>
              <w:jc w:val="right"/>
              <w:rPr>
                <w:rFonts w:ascii="Arial" w:hAnsi="Arial" w:cs="Arial"/>
                <w:sz w:val="19"/>
                <w:szCs w:val="19"/>
              </w:rPr>
            </w:pPr>
            <w:r w:rsidRPr="006935E6">
              <w:rPr>
                <w:rFonts w:ascii="Arial" w:hAnsi="Arial" w:cs="Arial"/>
                <w:sz w:val="19"/>
                <w:szCs w:val="19"/>
              </w:rPr>
              <w:t>205,739</w:t>
            </w:r>
          </w:p>
        </w:tc>
      </w:tr>
      <w:tr w:rsidR="00777B18" w:rsidRPr="00726D2D" w14:paraId="2C17E576" w14:textId="77777777" w:rsidTr="00C77741">
        <w:trPr>
          <w:cantSplit/>
        </w:trPr>
        <w:tc>
          <w:tcPr>
            <w:tcW w:w="3014" w:type="dxa"/>
            <w:gridSpan w:val="2"/>
          </w:tcPr>
          <w:p w14:paraId="5E005AF7" w14:textId="77777777" w:rsidR="00777B18" w:rsidRPr="00726D2D" w:rsidRDefault="00777B18" w:rsidP="00777B18">
            <w:pPr>
              <w:pStyle w:val="CharCharCharCharCharCharCharCharCharCharCharChar"/>
              <w:spacing w:before="60" w:after="30" w:line="276" w:lineRule="auto"/>
              <w:rPr>
                <w:rFonts w:ascii="Arial" w:hAnsi="Arial" w:cs="Arial"/>
                <w:sz w:val="19"/>
                <w:szCs w:val="19"/>
              </w:rPr>
            </w:pPr>
            <w:r w:rsidRPr="00726D2D">
              <w:rPr>
                <w:rFonts w:ascii="Arial" w:hAnsi="Arial" w:cs="Arial"/>
                <w:sz w:val="19"/>
                <w:szCs w:val="19"/>
              </w:rPr>
              <w:t xml:space="preserve">Short - term loans </w:t>
            </w:r>
          </w:p>
        </w:tc>
        <w:tc>
          <w:tcPr>
            <w:tcW w:w="1276" w:type="dxa"/>
            <w:tcBorders>
              <w:left w:val="nil"/>
            </w:tcBorders>
          </w:tcPr>
          <w:p w14:paraId="4EAE9171" w14:textId="69A34181" w:rsidR="00777B18" w:rsidRPr="00726D2D" w:rsidRDefault="00777B18" w:rsidP="00777B18">
            <w:pPr>
              <w:spacing w:before="60" w:after="30" w:line="276" w:lineRule="auto"/>
              <w:jc w:val="center"/>
              <w:rPr>
                <w:rFonts w:ascii="Arial" w:hAnsi="Arial" w:cs="Arial"/>
                <w:sz w:val="19"/>
                <w:szCs w:val="19"/>
              </w:rPr>
            </w:pPr>
            <w:r w:rsidRPr="00EE2EEE">
              <w:rPr>
                <w:rFonts w:ascii="Arial" w:hAnsi="Arial" w:cs="Arial"/>
                <w:sz w:val="19"/>
                <w:szCs w:val="19"/>
              </w:rPr>
              <w:t>2.35</w:t>
            </w:r>
            <w:r w:rsidRPr="006935E6">
              <w:rPr>
                <w:rFonts w:ascii="Arial" w:hAnsi="Arial" w:cs="Arial"/>
                <w:sz w:val="19"/>
                <w:szCs w:val="19"/>
              </w:rPr>
              <w:t xml:space="preserve"> - 2.</w:t>
            </w:r>
            <w:r w:rsidRPr="00EE2EEE">
              <w:rPr>
                <w:rFonts w:ascii="Arial" w:hAnsi="Arial" w:cs="Arial"/>
                <w:sz w:val="19"/>
                <w:szCs w:val="19"/>
              </w:rPr>
              <w:t>76</w:t>
            </w:r>
          </w:p>
        </w:tc>
        <w:tc>
          <w:tcPr>
            <w:tcW w:w="284" w:type="dxa"/>
          </w:tcPr>
          <w:p w14:paraId="1A0E827B" w14:textId="77777777" w:rsidR="00777B18" w:rsidRPr="00726D2D" w:rsidRDefault="00777B18" w:rsidP="00777B18">
            <w:pPr>
              <w:spacing w:before="60" w:after="30" w:line="276" w:lineRule="auto"/>
              <w:rPr>
                <w:rFonts w:ascii="Arial" w:hAnsi="Arial" w:cs="Arial"/>
                <w:sz w:val="19"/>
                <w:szCs w:val="19"/>
              </w:rPr>
            </w:pPr>
          </w:p>
        </w:tc>
        <w:tc>
          <w:tcPr>
            <w:tcW w:w="1275" w:type="dxa"/>
          </w:tcPr>
          <w:p w14:paraId="39B067C6" w14:textId="2517580B" w:rsidR="00777B18" w:rsidRPr="00726D2D" w:rsidRDefault="00777B18" w:rsidP="00777B18">
            <w:pPr>
              <w:spacing w:before="60" w:after="30" w:line="276" w:lineRule="auto"/>
              <w:jc w:val="center"/>
              <w:rPr>
                <w:rFonts w:ascii="Arial" w:hAnsi="Arial" w:cs="Arial"/>
                <w:sz w:val="19"/>
                <w:szCs w:val="19"/>
              </w:rPr>
            </w:pPr>
            <w:r w:rsidRPr="00F47C4C">
              <w:rPr>
                <w:rFonts w:ascii="Arial" w:hAnsi="Arial" w:cs="Arial"/>
                <w:sz w:val="19"/>
                <w:szCs w:val="19"/>
              </w:rPr>
              <w:t>1</w:t>
            </w:r>
            <w:r w:rsidRPr="00F47C4C">
              <w:rPr>
                <w:rFonts w:ascii="Arial" w:hAnsi="Arial" w:cs="Arial"/>
                <w:sz w:val="19"/>
                <w:szCs w:val="19"/>
                <w:cs/>
              </w:rPr>
              <w:t>.</w:t>
            </w:r>
            <w:r w:rsidRPr="00F47C4C">
              <w:rPr>
                <w:rFonts w:ascii="Arial" w:hAnsi="Arial" w:cs="Arial"/>
                <w:sz w:val="19"/>
                <w:szCs w:val="19"/>
              </w:rPr>
              <w:t xml:space="preserve">28 </w:t>
            </w:r>
            <w:r w:rsidRPr="00F47C4C">
              <w:rPr>
                <w:rFonts w:ascii="Arial" w:hAnsi="Arial" w:cs="Arial"/>
                <w:sz w:val="19"/>
                <w:szCs w:val="19"/>
                <w:cs/>
              </w:rPr>
              <w:t xml:space="preserve">– </w:t>
            </w:r>
            <w:r>
              <w:rPr>
                <w:rFonts w:ascii="Arial" w:hAnsi="Arial" w:cs="Arial"/>
                <w:sz w:val="19"/>
                <w:szCs w:val="19"/>
              </w:rPr>
              <w:t>2.23</w:t>
            </w:r>
          </w:p>
        </w:tc>
        <w:tc>
          <w:tcPr>
            <w:tcW w:w="283" w:type="dxa"/>
          </w:tcPr>
          <w:p w14:paraId="3F89EE85" w14:textId="77777777" w:rsidR="00777B18" w:rsidRPr="00726D2D" w:rsidRDefault="00777B18" w:rsidP="00777B18">
            <w:pPr>
              <w:spacing w:before="60" w:after="30" w:line="276" w:lineRule="auto"/>
              <w:rPr>
                <w:rFonts w:ascii="Arial" w:hAnsi="Arial" w:cs="Arial"/>
                <w:sz w:val="19"/>
                <w:szCs w:val="19"/>
              </w:rPr>
            </w:pPr>
          </w:p>
        </w:tc>
        <w:tc>
          <w:tcPr>
            <w:tcW w:w="1276" w:type="dxa"/>
          </w:tcPr>
          <w:p w14:paraId="29904B1F" w14:textId="52652709" w:rsidR="00777B18" w:rsidRPr="00726D2D" w:rsidRDefault="00777B18" w:rsidP="00777B18">
            <w:pPr>
              <w:spacing w:before="60" w:after="30" w:line="276" w:lineRule="auto"/>
              <w:jc w:val="right"/>
              <w:rPr>
                <w:rFonts w:ascii="Arial" w:hAnsi="Arial" w:cs="Arial"/>
                <w:sz w:val="19"/>
                <w:szCs w:val="19"/>
              </w:rPr>
            </w:pPr>
            <w:r w:rsidRPr="00EE2EEE">
              <w:rPr>
                <w:rFonts w:ascii="Arial" w:hAnsi="Arial" w:cs="Arial"/>
                <w:sz w:val="19"/>
                <w:szCs w:val="19"/>
              </w:rPr>
              <w:t>474,096</w:t>
            </w:r>
          </w:p>
        </w:tc>
        <w:tc>
          <w:tcPr>
            <w:tcW w:w="284" w:type="dxa"/>
          </w:tcPr>
          <w:p w14:paraId="1F9E9FD5" w14:textId="77777777" w:rsidR="00777B18" w:rsidRPr="00726D2D" w:rsidRDefault="00777B18" w:rsidP="00777B18">
            <w:pPr>
              <w:pStyle w:val="a7"/>
              <w:spacing w:before="60" w:after="30" w:line="276" w:lineRule="auto"/>
              <w:ind w:left="-157" w:right="0"/>
              <w:rPr>
                <w:rFonts w:ascii="Arial" w:hAnsi="Arial" w:cs="Arial"/>
                <w:sz w:val="19"/>
                <w:szCs w:val="19"/>
                <w:lang w:eastAsia="en-US"/>
              </w:rPr>
            </w:pPr>
          </w:p>
        </w:tc>
        <w:tc>
          <w:tcPr>
            <w:tcW w:w="1275" w:type="dxa"/>
            <w:tcBorders>
              <w:bottom w:val="single" w:sz="4" w:space="0" w:color="auto"/>
            </w:tcBorders>
          </w:tcPr>
          <w:p w14:paraId="2366715E" w14:textId="3714E614" w:rsidR="00777B18" w:rsidRPr="00726D2D" w:rsidRDefault="00777B18" w:rsidP="00777B18">
            <w:pPr>
              <w:spacing w:before="60" w:after="30" w:line="276" w:lineRule="auto"/>
              <w:jc w:val="right"/>
              <w:rPr>
                <w:rFonts w:ascii="Arial" w:hAnsi="Arial" w:cs="Arial"/>
                <w:sz w:val="19"/>
                <w:szCs w:val="19"/>
              </w:rPr>
            </w:pPr>
            <w:r w:rsidRPr="006935E6">
              <w:rPr>
                <w:rFonts w:ascii="Arial" w:hAnsi="Arial" w:cs="Arial"/>
                <w:sz w:val="19"/>
                <w:szCs w:val="19"/>
              </w:rPr>
              <w:t>550,166</w:t>
            </w:r>
          </w:p>
        </w:tc>
      </w:tr>
      <w:tr w:rsidR="00101C0D" w:rsidRPr="00793F1A" w14:paraId="6A1146EE" w14:textId="77777777" w:rsidTr="00C77741">
        <w:trPr>
          <w:cantSplit/>
        </w:trPr>
        <w:tc>
          <w:tcPr>
            <w:tcW w:w="3014" w:type="dxa"/>
            <w:gridSpan w:val="2"/>
            <w:vAlign w:val="center"/>
          </w:tcPr>
          <w:p w14:paraId="2BCAB031" w14:textId="77777777" w:rsidR="00101C0D" w:rsidRPr="00726D2D" w:rsidRDefault="00101C0D" w:rsidP="00C77741">
            <w:pPr>
              <w:tabs>
                <w:tab w:val="left" w:pos="763"/>
              </w:tabs>
              <w:spacing w:before="60" w:after="30" w:line="276" w:lineRule="auto"/>
              <w:ind w:left="227"/>
              <w:rPr>
                <w:rFonts w:ascii="Arial" w:hAnsi="Arial" w:cs="Arial"/>
                <w:sz w:val="19"/>
                <w:szCs w:val="19"/>
                <w:lang w:val="en-GB"/>
              </w:rPr>
            </w:pPr>
            <w:r w:rsidRPr="00726D2D">
              <w:rPr>
                <w:rFonts w:ascii="Arial" w:hAnsi="Arial" w:cs="Arial"/>
                <w:sz w:val="19"/>
                <w:szCs w:val="19"/>
                <w:lang w:val="en-GB"/>
              </w:rPr>
              <w:t>Total</w:t>
            </w:r>
          </w:p>
        </w:tc>
        <w:tc>
          <w:tcPr>
            <w:tcW w:w="1276" w:type="dxa"/>
            <w:tcBorders>
              <w:left w:val="nil"/>
            </w:tcBorders>
          </w:tcPr>
          <w:p w14:paraId="19D616DA" w14:textId="77777777" w:rsidR="00101C0D" w:rsidRPr="00726D2D" w:rsidRDefault="00101C0D" w:rsidP="00C77741">
            <w:pPr>
              <w:spacing w:before="60" w:after="30" w:line="276" w:lineRule="auto"/>
              <w:jc w:val="center"/>
              <w:rPr>
                <w:rFonts w:ascii="Arial" w:hAnsi="Arial" w:cs="Arial"/>
                <w:sz w:val="19"/>
                <w:szCs w:val="19"/>
              </w:rPr>
            </w:pPr>
          </w:p>
        </w:tc>
        <w:tc>
          <w:tcPr>
            <w:tcW w:w="284" w:type="dxa"/>
          </w:tcPr>
          <w:p w14:paraId="453774DF" w14:textId="77777777" w:rsidR="00101C0D" w:rsidRPr="00726D2D" w:rsidRDefault="00101C0D" w:rsidP="00C77741">
            <w:pPr>
              <w:spacing w:before="60" w:after="30" w:line="276" w:lineRule="auto"/>
              <w:rPr>
                <w:rFonts w:ascii="Arial" w:hAnsi="Arial" w:cs="Arial"/>
                <w:sz w:val="19"/>
                <w:szCs w:val="19"/>
              </w:rPr>
            </w:pPr>
          </w:p>
        </w:tc>
        <w:tc>
          <w:tcPr>
            <w:tcW w:w="1275" w:type="dxa"/>
          </w:tcPr>
          <w:p w14:paraId="7B8B7A61" w14:textId="77777777" w:rsidR="00101C0D" w:rsidRPr="00726D2D" w:rsidRDefault="00101C0D" w:rsidP="00C77741">
            <w:pPr>
              <w:spacing w:before="60" w:after="30" w:line="276" w:lineRule="auto"/>
              <w:rPr>
                <w:rFonts w:ascii="Arial" w:hAnsi="Arial" w:cs="Arial"/>
                <w:sz w:val="19"/>
                <w:szCs w:val="19"/>
              </w:rPr>
            </w:pPr>
          </w:p>
        </w:tc>
        <w:tc>
          <w:tcPr>
            <w:tcW w:w="283" w:type="dxa"/>
          </w:tcPr>
          <w:p w14:paraId="30E2E69B" w14:textId="77777777" w:rsidR="00101C0D" w:rsidRPr="00726D2D" w:rsidRDefault="00101C0D" w:rsidP="00C77741">
            <w:pPr>
              <w:spacing w:before="60" w:after="30" w:line="276" w:lineRule="auto"/>
              <w:rPr>
                <w:rFonts w:ascii="Arial" w:hAnsi="Arial" w:cs="Arial"/>
                <w:sz w:val="19"/>
                <w:szCs w:val="19"/>
              </w:rPr>
            </w:pPr>
          </w:p>
        </w:tc>
        <w:tc>
          <w:tcPr>
            <w:tcW w:w="1276" w:type="dxa"/>
            <w:tcBorders>
              <w:top w:val="single" w:sz="4" w:space="0" w:color="auto"/>
              <w:bottom w:val="single" w:sz="12" w:space="0" w:color="auto"/>
            </w:tcBorders>
          </w:tcPr>
          <w:p w14:paraId="0BB59C75" w14:textId="5F6548D2" w:rsidR="00101C0D" w:rsidRPr="00726D2D" w:rsidRDefault="00777B18" w:rsidP="00C77741">
            <w:pPr>
              <w:spacing w:before="60" w:after="30" w:line="276" w:lineRule="auto"/>
              <w:jc w:val="right"/>
              <w:rPr>
                <w:rFonts w:ascii="Arial" w:hAnsi="Arial" w:cs="Arial"/>
                <w:sz w:val="19"/>
                <w:szCs w:val="19"/>
                <w:cs/>
              </w:rPr>
            </w:pPr>
            <w:r w:rsidRPr="00EE2EEE">
              <w:rPr>
                <w:rFonts w:ascii="Arial" w:hAnsi="Arial" w:cs="Arial"/>
                <w:sz w:val="19"/>
                <w:szCs w:val="19"/>
              </w:rPr>
              <w:t>516,817</w:t>
            </w:r>
          </w:p>
        </w:tc>
        <w:tc>
          <w:tcPr>
            <w:tcW w:w="284" w:type="dxa"/>
          </w:tcPr>
          <w:p w14:paraId="513FE74E" w14:textId="77777777" w:rsidR="00101C0D" w:rsidRPr="00726D2D" w:rsidRDefault="00101C0D" w:rsidP="00C77741">
            <w:pPr>
              <w:pStyle w:val="a7"/>
              <w:spacing w:before="60" w:after="30" w:line="276" w:lineRule="auto"/>
              <w:ind w:left="-157" w:right="0"/>
              <w:rPr>
                <w:rFonts w:ascii="Arial" w:hAnsi="Arial" w:cs="Arial"/>
                <w:sz w:val="19"/>
                <w:szCs w:val="19"/>
                <w:lang w:eastAsia="en-US"/>
              </w:rPr>
            </w:pPr>
          </w:p>
        </w:tc>
        <w:tc>
          <w:tcPr>
            <w:tcW w:w="1275" w:type="dxa"/>
            <w:tcBorders>
              <w:top w:val="single" w:sz="4" w:space="0" w:color="auto"/>
              <w:bottom w:val="single" w:sz="12" w:space="0" w:color="auto"/>
            </w:tcBorders>
          </w:tcPr>
          <w:p w14:paraId="1B997B06" w14:textId="56351A3B" w:rsidR="00101C0D" w:rsidRPr="00793F1A" w:rsidRDefault="00777B18" w:rsidP="00C77741">
            <w:pPr>
              <w:spacing w:before="60" w:after="30" w:line="276" w:lineRule="auto"/>
              <w:jc w:val="right"/>
              <w:rPr>
                <w:rFonts w:ascii="Arial" w:hAnsi="Arial" w:cs="Arial"/>
                <w:sz w:val="19"/>
                <w:szCs w:val="19"/>
                <w:cs/>
              </w:rPr>
            </w:pPr>
            <w:r w:rsidRPr="006935E6">
              <w:rPr>
                <w:rFonts w:ascii="Arial" w:hAnsi="Arial" w:cs="Arial"/>
                <w:sz w:val="19"/>
                <w:szCs w:val="19"/>
              </w:rPr>
              <w:t>759,310</w:t>
            </w:r>
          </w:p>
        </w:tc>
      </w:tr>
    </w:tbl>
    <w:p w14:paraId="0B78CFE9" w14:textId="590BBF22" w:rsidR="005C553F" w:rsidRPr="00917DE2" w:rsidRDefault="005C553F">
      <w:pPr>
        <w:rPr>
          <w:rFonts w:ascii="Arial" w:hAnsi="Arial" w:cstheme="minorBidi"/>
          <w:cs/>
        </w:rPr>
      </w:pPr>
    </w:p>
    <w:p w14:paraId="210EC6A8" w14:textId="067ED40C" w:rsidR="000A6F0A" w:rsidRPr="00AF4C16" w:rsidRDefault="00210F04"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r w:rsidR="00130903" w:rsidRPr="00130903">
        <w:rPr>
          <w:rFonts w:ascii="Arial" w:hAnsi="Arial" w:cs="Arial"/>
          <w:sz w:val="19"/>
          <w:szCs w:val="19"/>
          <w:lang w:val="en-GB"/>
        </w:rPr>
        <w:t xml:space="preserve">30 June </w:t>
      </w:r>
      <w:r w:rsidR="000C46AE" w:rsidRPr="000C46AE">
        <w:rPr>
          <w:rFonts w:ascii="Arial" w:hAnsi="Arial" w:cs="Arial"/>
          <w:sz w:val="19"/>
          <w:szCs w:val="19"/>
        </w:rPr>
        <w:t>2023</w:t>
      </w:r>
      <w:r w:rsidR="009C3F68" w:rsidRPr="00AF4C16">
        <w:rPr>
          <w:rFonts w:ascii="Arial" w:hAnsi="Arial" w:cs="Arial"/>
          <w:sz w:val="19"/>
          <w:szCs w:val="19"/>
        </w:rPr>
        <w:t xml:space="preserve"> and 31 December 20</w:t>
      </w:r>
      <w:r w:rsidR="00AF57FD" w:rsidRPr="00AF4C16">
        <w:rPr>
          <w:rFonts w:ascii="Arial" w:hAnsi="Arial" w:cs="Arial"/>
          <w:sz w:val="19"/>
          <w:szCs w:val="19"/>
        </w:rPr>
        <w:t>2</w:t>
      </w:r>
      <w:r w:rsidR="000C46AE">
        <w:rPr>
          <w:rFonts w:ascii="Arial" w:hAnsi="Arial" w:cs="Arial"/>
          <w:sz w:val="19"/>
          <w:szCs w:val="19"/>
        </w:rPr>
        <w:t>2</w:t>
      </w:r>
      <w:r w:rsidR="00774619" w:rsidRPr="00AF4C16">
        <w:rPr>
          <w:rFonts w:ascii="Arial" w:hAnsi="Arial" w:cs="Arial"/>
          <w:sz w:val="19"/>
          <w:szCs w:val="19"/>
        </w:rPr>
        <w:t>, the</w:t>
      </w:r>
      <w:r w:rsidR="000B6274">
        <w:rPr>
          <w:rFonts w:ascii="Arial" w:hAnsi="Arial" w:cs="Arial"/>
          <w:sz w:val="19"/>
          <w:szCs w:val="19"/>
        </w:rPr>
        <w:t xml:space="preserve"> Group</w:t>
      </w:r>
      <w:r w:rsidR="009B3F67">
        <w:rPr>
          <w:rFonts w:ascii="Arial" w:hAnsi="Arial" w:cs="Arial"/>
          <w:sz w:val="19"/>
          <w:szCs w:val="19"/>
        </w:rPr>
        <w:t xml:space="preserve"> ha</w:t>
      </w:r>
      <w:r w:rsidR="000B6274">
        <w:rPr>
          <w:rFonts w:ascii="Arial" w:hAnsi="Arial" w:cs="Arial"/>
          <w:sz w:val="19"/>
          <w:szCs w:val="19"/>
        </w:rPr>
        <w:t>s</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w:t>
      </w:r>
      <w:r w:rsidR="000B6274">
        <w:rPr>
          <w:rFonts w:ascii="Arial" w:hAnsi="Arial" w:cs="Arial"/>
          <w:sz w:val="19"/>
          <w:szCs w:val="19"/>
        </w:rPr>
        <w:t>,</w:t>
      </w:r>
      <w:r w:rsidR="002A3AC2">
        <w:rPr>
          <w:rFonts w:ascii="Arial" w:hAnsi="Arial" w:cs="Arial"/>
          <w:sz w:val="19"/>
          <w:szCs w:val="19"/>
        </w:rPr>
        <w:t xml:space="preserve"> and other</w:t>
      </w:r>
      <w:r w:rsidR="005713BA">
        <w:rPr>
          <w:rFonts w:ascii="Arial" w:hAnsi="Arial" w:cs="Arial"/>
          <w:sz w:val="19"/>
          <w:szCs w:val="19"/>
        </w:rPr>
        <w:t>s</w:t>
      </w:r>
      <w:r w:rsidR="006F599D" w:rsidRPr="00AF4C16">
        <w:rPr>
          <w:rFonts w:ascii="Arial" w:hAnsi="Arial" w:cs="Arial"/>
          <w:sz w:val="19"/>
          <w:szCs w:val="19"/>
        </w:rPr>
        <w:t xml:space="preserve"> </w:t>
      </w:r>
      <w:r w:rsidR="00C87D14" w:rsidRPr="00B95476">
        <w:rPr>
          <w:rFonts w:ascii="Arial" w:hAnsi="Arial" w:cs="Arial"/>
          <w:sz w:val="19"/>
          <w:szCs w:val="19"/>
        </w:rPr>
        <w:t>totaling</w:t>
      </w:r>
      <w:r w:rsidR="00D42A98" w:rsidRPr="00B95476">
        <w:rPr>
          <w:rFonts w:ascii="Arial" w:hAnsi="Arial" w:cs="Arial"/>
          <w:sz w:val="19"/>
          <w:szCs w:val="19"/>
        </w:rPr>
        <w:t xml:space="preserve"> </w:t>
      </w:r>
      <w:r w:rsidR="00AE6464" w:rsidRPr="00EE2EEE">
        <w:rPr>
          <w:rFonts w:ascii="Arial" w:hAnsi="Arial" w:cs="Arial"/>
          <w:sz w:val="19"/>
          <w:szCs w:val="19"/>
        </w:rPr>
        <w:t xml:space="preserve">Baht </w:t>
      </w:r>
      <w:r w:rsidR="00EE2EEE" w:rsidRPr="00EE2EEE">
        <w:rPr>
          <w:rFonts w:ascii="Arial" w:hAnsi="Arial" w:cs="Browallia New"/>
          <w:sz w:val="19"/>
          <w:szCs w:val="24"/>
        </w:rPr>
        <w:t>6,140</w:t>
      </w:r>
      <w:r w:rsidR="00581D30" w:rsidRPr="00EE2EEE">
        <w:rPr>
          <w:rFonts w:ascii="Arial" w:hAnsi="Arial" w:cs="Arial"/>
          <w:sz w:val="19"/>
          <w:szCs w:val="19"/>
        </w:rPr>
        <w:t xml:space="preserve"> </w:t>
      </w:r>
      <w:r w:rsidR="00AE6464" w:rsidRPr="00EE2EEE">
        <w:rPr>
          <w:rFonts w:ascii="Arial" w:hAnsi="Arial" w:cs="Arial"/>
          <w:sz w:val="19"/>
          <w:szCs w:val="19"/>
        </w:rPr>
        <w:t>million</w:t>
      </w:r>
      <w:r w:rsidR="001A0F6F" w:rsidRPr="00EE2EEE">
        <w:rPr>
          <w:rFonts w:ascii="Arial" w:hAnsi="Arial" w:cs="Arial"/>
          <w:sz w:val="19"/>
          <w:szCs w:val="19"/>
        </w:rPr>
        <w:t>.</w:t>
      </w:r>
    </w:p>
    <w:p w14:paraId="4B2AF24A" w14:textId="2C1A024D" w:rsidR="00B60737" w:rsidRPr="006935E6" w:rsidRDefault="00B60737">
      <w:pPr>
        <w:rPr>
          <w:rFonts w:ascii="Arial" w:hAnsi="Arial" w:cstheme="minorBidi"/>
          <w:sz w:val="32"/>
          <w:szCs w:val="32"/>
        </w:rPr>
      </w:pPr>
    </w:p>
    <w:p w14:paraId="69270559" w14:textId="7CD70070" w:rsidR="007C0DB6" w:rsidRPr="00AF4C16" w:rsidRDefault="00FF5C1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EMPLOYEE BENEFIT</w:t>
      </w:r>
      <w:r w:rsidR="006261A7">
        <w:rPr>
          <w:rFonts w:ascii="Arial" w:hAnsi="Arial" w:cs="Arial"/>
          <w:b/>
          <w:bCs/>
          <w:sz w:val="19"/>
          <w:szCs w:val="19"/>
          <w:lang w:val="en-GB"/>
        </w:rPr>
        <w:t>S</w:t>
      </w:r>
      <w:r w:rsidR="001F09E3" w:rsidRPr="00AF4C16">
        <w:rPr>
          <w:rFonts w:ascii="Arial" w:hAnsi="Arial" w:cs="Arial"/>
          <w:b/>
          <w:bCs/>
          <w:sz w:val="19"/>
          <w:szCs w:val="19"/>
          <w:lang w:val="en-GB"/>
        </w:rPr>
        <w:t xml:space="preserve"> OBLIGATION</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8993" w:type="dxa"/>
        <w:tblInd w:w="336" w:type="dxa"/>
        <w:tblLayout w:type="fixed"/>
        <w:tblLook w:val="0000" w:firstRow="0" w:lastRow="0" w:firstColumn="0" w:lastColumn="0" w:noHBand="0" w:noVBand="0"/>
      </w:tblPr>
      <w:tblGrid>
        <w:gridCol w:w="4893"/>
        <w:gridCol w:w="1944"/>
        <w:gridCol w:w="270"/>
        <w:gridCol w:w="1886"/>
      </w:tblGrid>
      <w:tr w:rsidR="006C54EC" w:rsidRPr="00152D13" w14:paraId="0D094F3F" w14:textId="77777777" w:rsidTr="00D47692">
        <w:trPr>
          <w:cantSplit/>
        </w:trPr>
        <w:tc>
          <w:tcPr>
            <w:tcW w:w="4893" w:type="dxa"/>
          </w:tcPr>
          <w:p w14:paraId="761DF7B1" w14:textId="77777777" w:rsidR="006C54EC" w:rsidRPr="00152D13" w:rsidRDefault="006C54EC" w:rsidP="005B1EF5">
            <w:pPr>
              <w:pStyle w:val="35"/>
              <w:tabs>
                <w:tab w:val="clear" w:pos="360"/>
                <w:tab w:val="clear" w:pos="720"/>
              </w:tabs>
              <w:spacing w:line="360" w:lineRule="auto"/>
              <w:ind w:left="-295"/>
              <w:jc w:val="center"/>
              <w:rPr>
                <w:rFonts w:ascii="Arial" w:hAnsi="Arial" w:cs="Arial"/>
                <w:sz w:val="19"/>
                <w:szCs w:val="19"/>
              </w:rPr>
            </w:pPr>
          </w:p>
        </w:tc>
        <w:tc>
          <w:tcPr>
            <w:tcW w:w="4100" w:type="dxa"/>
            <w:gridSpan w:val="3"/>
          </w:tcPr>
          <w:p w14:paraId="76B43390" w14:textId="1392ECCE" w:rsidR="006C54EC" w:rsidRPr="00152D13" w:rsidRDefault="001F1349" w:rsidP="005B1EF5">
            <w:pPr>
              <w:pStyle w:val="35"/>
              <w:tabs>
                <w:tab w:val="clear" w:pos="360"/>
                <w:tab w:val="clear" w:pos="720"/>
              </w:tabs>
              <w:spacing w:line="360" w:lineRule="auto"/>
              <w:jc w:val="right"/>
              <w:rPr>
                <w:rFonts w:ascii="Arial" w:hAnsi="Arial" w:cs="Arial"/>
                <w:sz w:val="19"/>
                <w:szCs w:val="19"/>
              </w:rPr>
            </w:pPr>
            <w:r w:rsidRPr="00152D13">
              <w:rPr>
                <w:rFonts w:ascii="Arial" w:hAnsi="Arial" w:cs="Arial"/>
                <w:sz w:val="19"/>
                <w:szCs w:val="19"/>
              </w:rPr>
              <w:t xml:space="preserve">                 </w:t>
            </w:r>
            <w:r w:rsidR="00EE297F" w:rsidRPr="00152D13">
              <w:rPr>
                <w:rFonts w:ascii="Arial" w:hAnsi="Arial" w:cs="Arial"/>
                <w:sz w:val="19"/>
                <w:szCs w:val="19"/>
              </w:rPr>
              <w:t xml:space="preserve"> </w:t>
            </w:r>
            <w:r w:rsidR="00282F15" w:rsidRPr="00152D13">
              <w:rPr>
                <w:rFonts w:ascii="Arial" w:hAnsi="Arial" w:cs="Arial"/>
                <w:sz w:val="19"/>
                <w:szCs w:val="19"/>
              </w:rPr>
              <w:t>(Unit</w:t>
            </w:r>
            <w:r w:rsidR="00CE6387" w:rsidRPr="00152D13">
              <w:rPr>
                <w:rFonts w:ascii="Arial" w:hAnsi="Arial" w:cs="Arial"/>
                <w:sz w:val="19"/>
                <w:szCs w:val="19"/>
              </w:rPr>
              <w:t xml:space="preserve"> :</w:t>
            </w:r>
            <w:r w:rsidRPr="00152D13">
              <w:rPr>
                <w:rFonts w:ascii="Arial" w:hAnsi="Arial" w:cs="Arial"/>
                <w:sz w:val="19"/>
                <w:szCs w:val="19"/>
              </w:rPr>
              <w:t xml:space="preserve"> </w:t>
            </w:r>
            <w:r w:rsidR="00CE6387" w:rsidRPr="00152D13">
              <w:rPr>
                <w:rFonts w:ascii="Arial" w:hAnsi="Arial" w:cs="Arial"/>
                <w:sz w:val="19"/>
                <w:szCs w:val="19"/>
              </w:rPr>
              <w:t>Thousand Baht</w:t>
            </w:r>
            <w:r w:rsidRPr="00152D13">
              <w:rPr>
                <w:rFonts w:ascii="Arial" w:hAnsi="Arial" w:cs="Arial"/>
                <w:sz w:val="19"/>
                <w:szCs w:val="19"/>
              </w:rPr>
              <w:t>)</w:t>
            </w:r>
          </w:p>
        </w:tc>
      </w:tr>
      <w:tr w:rsidR="006C54EC" w:rsidRPr="00152D13" w14:paraId="6C918837" w14:textId="77777777" w:rsidTr="00D47692">
        <w:trPr>
          <w:cantSplit/>
        </w:trPr>
        <w:tc>
          <w:tcPr>
            <w:tcW w:w="4893" w:type="dxa"/>
          </w:tcPr>
          <w:p w14:paraId="3931CF59" w14:textId="77777777" w:rsidR="006C54EC" w:rsidRPr="00152D13" w:rsidRDefault="006C54EC" w:rsidP="005B1EF5">
            <w:pPr>
              <w:pStyle w:val="35"/>
              <w:tabs>
                <w:tab w:val="clear" w:pos="360"/>
                <w:tab w:val="clear" w:pos="720"/>
              </w:tabs>
              <w:spacing w:line="360" w:lineRule="auto"/>
              <w:jc w:val="center"/>
              <w:rPr>
                <w:rFonts w:ascii="Arial" w:hAnsi="Arial" w:cs="Arial"/>
                <w:sz w:val="19"/>
                <w:szCs w:val="19"/>
                <w:cs/>
              </w:rPr>
            </w:pPr>
            <w:r w:rsidRPr="00152D13">
              <w:rPr>
                <w:rFonts w:ascii="Arial" w:hAnsi="Arial" w:cs="Arial"/>
                <w:b/>
                <w:bCs/>
                <w:sz w:val="19"/>
                <w:szCs w:val="19"/>
                <w:lang w:val="en-GB"/>
              </w:rPr>
              <w:tab/>
            </w:r>
          </w:p>
        </w:tc>
        <w:tc>
          <w:tcPr>
            <w:tcW w:w="4100" w:type="dxa"/>
            <w:gridSpan w:val="3"/>
            <w:tcBorders>
              <w:bottom w:val="single" w:sz="4" w:space="0" w:color="auto"/>
            </w:tcBorders>
            <w:vAlign w:val="bottom"/>
          </w:tcPr>
          <w:p w14:paraId="46EC4A4B" w14:textId="03E2ADE1" w:rsidR="006C54EC" w:rsidRPr="00152D13" w:rsidRDefault="005D09B0" w:rsidP="005D09B0">
            <w:pPr>
              <w:spacing w:line="360" w:lineRule="auto"/>
              <w:ind w:left="-108" w:right="-108"/>
              <w:jc w:val="center"/>
              <w:rPr>
                <w:rFonts w:ascii="Arial" w:hAnsi="Arial" w:cs="Arial"/>
                <w:sz w:val="19"/>
                <w:szCs w:val="19"/>
                <w:lang w:val="en-GB"/>
              </w:rPr>
            </w:pPr>
            <w:r w:rsidRPr="00152D13">
              <w:rPr>
                <w:rFonts w:ascii="Arial" w:hAnsi="Arial" w:cs="Arial"/>
                <w:sz w:val="19"/>
                <w:szCs w:val="19"/>
                <w:lang w:val="en-GB"/>
              </w:rPr>
              <w:t>Consolidated/Separate Statements</w:t>
            </w:r>
          </w:p>
        </w:tc>
      </w:tr>
      <w:tr w:rsidR="000C46AE" w:rsidRPr="00152D13" w14:paraId="76CB41B3" w14:textId="77777777" w:rsidTr="00D47692">
        <w:trPr>
          <w:cantSplit/>
        </w:trPr>
        <w:tc>
          <w:tcPr>
            <w:tcW w:w="4893" w:type="dxa"/>
            <w:vAlign w:val="bottom"/>
          </w:tcPr>
          <w:p w14:paraId="26238AFC" w14:textId="77777777" w:rsidR="000C46AE" w:rsidRPr="00152D13" w:rsidRDefault="000C46AE" w:rsidP="000C46AE">
            <w:pPr>
              <w:spacing w:before="60" w:after="30" w:line="276" w:lineRule="auto"/>
              <w:ind w:left="-88"/>
              <w:rPr>
                <w:rFonts w:ascii="Arial" w:hAnsi="Arial" w:cs="Arial"/>
                <w:sz w:val="19"/>
                <w:szCs w:val="19"/>
              </w:rPr>
            </w:pPr>
          </w:p>
        </w:tc>
        <w:tc>
          <w:tcPr>
            <w:tcW w:w="1944" w:type="dxa"/>
            <w:tcBorders>
              <w:left w:val="nil"/>
              <w:bottom w:val="single" w:sz="4" w:space="0" w:color="auto"/>
            </w:tcBorders>
            <w:vAlign w:val="bottom"/>
          </w:tcPr>
          <w:p w14:paraId="23BB9478" w14:textId="1E1B6033" w:rsidR="000C46AE" w:rsidRPr="00152D13" w:rsidRDefault="00D80088" w:rsidP="000C46AE">
            <w:pPr>
              <w:spacing w:before="60" w:after="30" w:line="276" w:lineRule="auto"/>
              <w:ind w:left="-108" w:right="-108"/>
              <w:jc w:val="center"/>
              <w:rPr>
                <w:rFonts w:ascii="Arial" w:hAnsi="Arial" w:cs="Arial"/>
                <w:sz w:val="19"/>
                <w:szCs w:val="19"/>
              </w:rPr>
            </w:pPr>
            <w:r w:rsidRPr="00D80088">
              <w:rPr>
                <w:rFonts w:ascii="Arial" w:hAnsi="Arial" w:cs="Arial"/>
                <w:sz w:val="19"/>
                <w:szCs w:val="19"/>
                <w:lang w:val="en-GB"/>
              </w:rPr>
              <w:t xml:space="preserve">30 June </w:t>
            </w:r>
            <w:r w:rsidR="000C46AE" w:rsidRPr="00152D13">
              <w:rPr>
                <w:rFonts w:ascii="Arial" w:hAnsi="Arial" w:cs="Arial"/>
                <w:sz w:val="19"/>
                <w:szCs w:val="19"/>
                <w:lang w:val="en-GB"/>
              </w:rPr>
              <w:t>2023</w:t>
            </w:r>
          </w:p>
        </w:tc>
        <w:tc>
          <w:tcPr>
            <w:tcW w:w="270" w:type="dxa"/>
            <w:tcBorders>
              <w:left w:val="nil"/>
            </w:tcBorders>
          </w:tcPr>
          <w:p w14:paraId="6E3B78E9" w14:textId="77777777" w:rsidR="000C46AE" w:rsidRPr="00152D13" w:rsidRDefault="000C46AE" w:rsidP="000C46AE">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1B4640EC" w:rsidR="000C46AE" w:rsidRPr="00152D13" w:rsidRDefault="000C46AE" w:rsidP="000C46AE">
            <w:pPr>
              <w:spacing w:before="60" w:after="30" w:line="276" w:lineRule="auto"/>
              <w:ind w:left="-108" w:right="-108"/>
              <w:jc w:val="center"/>
              <w:rPr>
                <w:rFonts w:ascii="Arial" w:hAnsi="Arial" w:cs="Arial"/>
                <w:sz w:val="19"/>
                <w:szCs w:val="19"/>
              </w:rPr>
            </w:pPr>
            <w:r w:rsidRPr="00152D13">
              <w:rPr>
                <w:rFonts w:ascii="Arial" w:hAnsi="Arial" w:cs="Arial"/>
                <w:sz w:val="19"/>
                <w:szCs w:val="19"/>
              </w:rPr>
              <w:t>31 December 2022</w:t>
            </w:r>
          </w:p>
        </w:tc>
      </w:tr>
      <w:tr w:rsidR="006C54EC" w:rsidRPr="00152D13" w14:paraId="0977EF59" w14:textId="77777777" w:rsidTr="00D47692">
        <w:trPr>
          <w:cantSplit/>
          <w:trHeight w:val="67"/>
        </w:trPr>
        <w:tc>
          <w:tcPr>
            <w:tcW w:w="4893" w:type="dxa"/>
            <w:vAlign w:val="bottom"/>
          </w:tcPr>
          <w:p w14:paraId="6EA45E9E" w14:textId="77777777" w:rsidR="006C54EC" w:rsidRPr="00152D13" w:rsidRDefault="006C54EC" w:rsidP="00103D2F">
            <w:pPr>
              <w:spacing w:before="60" w:after="30" w:line="276" w:lineRule="auto"/>
              <w:ind w:left="-88"/>
              <w:rPr>
                <w:rFonts w:ascii="Arial" w:hAnsi="Arial" w:cs="Arial"/>
                <w:sz w:val="19"/>
                <w:szCs w:val="19"/>
              </w:rPr>
            </w:pPr>
          </w:p>
        </w:tc>
        <w:tc>
          <w:tcPr>
            <w:tcW w:w="1944" w:type="dxa"/>
            <w:tcBorders>
              <w:top w:val="single" w:sz="4" w:space="0" w:color="auto"/>
              <w:left w:val="nil"/>
            </w:tcBorders>
            <w:vAlign w:val="bottom"/>
          </w:tcPr>
          <w:p w14:paraId="32CED780" w14:textId="77777777" w:rsidR="006C54EC" w:rsidRPr="00152D13" w:rsidRDefault="006C54EC" w:rsidP="00103D2F">
            <w:pPr>
              <w:spacing w:before="60" w:after="30" w:line="276" w:lineRule="auto"/>
              <w:jc w:val="right"/>
              <w:rPr>
                <w:rFonts w:ascii="Arial" w:hAnsi="Arial" w:cs="Arial"/>
                <w:sz w:val="19"/>
                <w:szCs w:val="19"/>
              </w:rPr>
            </w:pPr>
          </w:p>
        </w:tc>
        <w:tc>
          <w:tcPr>
            <w:tcW w:w="270" w:type="dxa"/>
            <w:tcBorders>
              <w:left w:val="nil"/>
            </w:tcBorders>
            <w:vAlign w:val="bottom"/>
          </w:tcPr>
          <w:p w14:paraId="442E05F8" w14:textId="77777777" w:rsidR="006C54EC" w:rsidRPr="00152D13" w:rsidRDefault="006C54EC" w:rsidP="00103D2F">
            <w:pPr>
              <w:spacing w:before="60" w:after="30" w:line="276" w:lineRule="auto"/>
              <w:jc w:val="right"/>
              <w:rPr>
                <w:rFonts w:ascii="Arial" w:hAnsi="Arial" w:cs="Arial"/>
                <w:sz w:val="19"/>
                <w:szCs w:val="19"/>
              </w:rPr>
            </w:pPr>
          </w:p>
        </w:tc>
        <w:tc>
          <w:tcPr>
            <w:tcW w:w="1886" w:type="dxa"/>
            <w:tcBorders>
              <w:top w:val="single" w:sz="4" w:space="0" w:color="auto"/>
            </w:tcBorders>
            <w:vAlign w:val="bottom"/>
          </w:tcPr>
          <w:p w14:paraId="34A7C4F9" w14:textId="77777777" w:rsidR="006C54EC" w:rsidRPr="00152D13" w:rsidRDefault="006C54EC" w:rsidP="00103D2F">
            <w:pPr>
              <w:spacing w:before="60" w:after="30" w:line="276" w:lineRule="auto"/>
              <w:jc w:val="right"/>
              <w:rPr>
                <w:rFonts w:ascii="Arial" w:hAnsi="Arial" w:cs="Arial"/>
                <w:sz w:val="19"/>
                <w:szCs w:val="19"/>
              </w:rPr>
            </w:pPr>
          </w:p>
        </w:tc>
      </w:tr>
      <w:tr w:rsidR="00075368" w:rsidRPr="00152D13" w14:paraId="579E0756" w14:textId="77777777" w:rsidTr="00D47692">
        <w:trPr>
          <w:cantSplit/>
          <w:trHeight w:val="331"/>
        </w:trPr>
        <w:tc>
          <w:tcPr>
            <w:tcW w:w="4893" w:type="dxa"/>
          </w:tcPr>
          <w:p w14:paraId="5925E26D" w14:textId="5080BBA8" w:rsidR="00075368" w:rsidRPr="00152D13" w:rsidRDefault="00075368" w:rsidP="00075368">
            <w:pPr>
              <w:spacing w:before="60" w:after="30" w:line="276" w:lineRule="auto"/>
              <w:rPr>
                <w:rFonts w:ascii="Arial" w:hAnsi="Arial" w:cs="Arial"/>
                <w:sz w:val="19"/>
                <w:szCs w:val="19"/>
                <w:lang w:val="en-GB"/>
              </w:rPr>
            </w:pPr>
            <w:r w:rsidRPr="00152D13">
              <w:rPr>
                <w:rFonts w:ascii="Arial" w:eastAsia="Calibri" w:hAnsi="Arial" w:cs="Arial"/>
                <w:sz w:val="19"/>
                <w:szCs w:val="19"/>
              </w:rPr>
              <w:t>Beginning balance</w:t>
            </w:r>
          </w:p>
        </w:tc>
        <w:tc>
          <w:tcPr>
            <w:tcW w:w="1944" w:type="dxa"/>
            <w:tcBorders>
              <w:left w:val="nil"/>
            </w:tcBorders>
          </w:tcPr>
          <w:p w14:paraId="1D6C592D" w14:textId="15276D7A" w:rsidR="00075368" w:rsidRPr="00152D13"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106,395</w:t>
            </w:r>
          </w:p>
        </w:tc>
        <w:tc>
          <w:tcPr>
            <w:tcW w:w="270" w:type="dxa"/>
            <w:tcBorders>
              <w:left w:val="nil"/>
            </w:tcBorders>
            <w:vAlign w:val="bottom"/>
          </w:tcPr>
          <w:p w14:paraId="60A5C433"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Pr>
          <w:p w14:paraId="5264C2DA" w14:textId="713560A5"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rPr>
              <w:t>106,761</w:t>
            </w:r>
          </w:p>
        </w:tc>
      </w:tr>
      <w:tr w:rsidR="00075368" w:rsidRPr="00152D13" w14:paraId="13B0BE0B" w14:textId="77777777" w:rsidTr="00D47692">
        <w:trPr>
          <w:cantSplit/>
          <w:trHeight w:val="331"/>
        </w:trPr>
        <w:tc>
          <w:tcPr>
            <w:tcW w:w="4893" w:type="dxa"/>
          </w:tcPr>
          <w:p w14:paraId="06136B0F" w14:textId="7C149F47" w:rsidR="00075368" w:rsidRPr="00152D13" w:rsidRDefault="00075368" w:rsidP="00075368">
            <w:pPr>
              <w:spacing w:before="60" w:after="30" w:line="276" w:lineRule="auto"/>
              <w:rPr>
                <w:rFonts w:ascii="Arial" w:hAnsi="Arial" w:cs="Arial"/>
                <w:sz w:val="19"/>
                <w:szCs w:val="19"/>
                <w:lang w:val="en-GB"/>
              </w:rPr>
            </w:pPr>
            <w:r w:rsidRPr="00152D13">
              <w:rPr>
                <w:rFonts w:ascii="Arial" w:eastAsia="Calibri" w:hAnsi="Arial" w:cs="Arial"/>
                <w:sz w:val="19"/>
                <w:szCs w:val="19"/>
              </w:rPr>
              <w:t>Current service cost</w:t>
            </w:r>
          </w:p>
        </w:tc>
        <w:tc>
          <w:tcPr>
            <w:tcW w:w="1944" w:type="dxa"/>
            <w:tcBorders>
              <w:left w:val="nil"/>
            </w:tcBorders>
          </w:tcPr>
          <w:p w14:paraId="31FED23A" w14:textId="1BE7E795" w:rsidR="00075368" w:rsidRPr="00152D13"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4,145</w:t>
            </w:r>
          </w:p>
        </w:tc>
        <w:tc>
          <w:tcPr>
            <w:tcW w:w="270" w:type="dxa"/>
            <w:tcBorders>
              <w:left w:val="nil"/>
            </w:tcBorders>
            <w:vAlign w:val="bottom"/>
          </w:tcPr>
          <w:p w14:paraId="17D3C241"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Pr>
          <w:p w14:paraId="31D00085" w14:textId="27C97BA6"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rPr>
              <w:t>8,131</w:t>
            </w:r>
          </w:p>
        </w:tc>
      </w:tr>
      <w:tr w:rsidR="00075368" w:rsidRPr="00152D13" w14:paraId="7C822B12" w14:textId="77777777" w:rsidTr="00D47692">
        <w:trPr>
          <w:cantSplit/>
          <w:trHeight w:val="331"/>
        </w:trPr>
        <w:tc>
          <w:tcPr>
            <w:tcW w:w="4893" w:type="dxa"/>
          </w:tcPr>
          <w:p w14:paraId="4CD22D99" w14:textId="65D134A5" w:rsidR="00075368" w:rsidRPr="00152D13" w:rsidRDefault="00075368" w:rsidP="00075368">
            <w:pPr>
              <w:spacing w:before="60" w:after="30" w:line="276" w:lineRule="auto"/>
              <w:rPr>
                <w:rFonts w:ascii="Arial" w:hAnsi="Arial" w:cs="Arial"/>
                <w:sz w:val="19"/>
                <w:szCs w:val="19"/>
                <w:lang w:val="en-GB"/>
              </w:rPr>
            </w:pPr>
            <w:r w:rsidRPr="00152D13">
              <w:rPr>
                <w:rFonts w:ascii="Arial" w:eastAsia="Calibri" w:hAnsi="Arial" w:cs="Arial"/>
                <w:sz w:val="19"/>
                <w:szCs w:val="19"/>
              </w:rPr>
              <w:t>Finance cost</w:t>
            </w:r>
          </w:p>
        </w:tc>
        <w:tc>
          <w:tcPr>
            <w:tcW w:w="1944" w:type="dxa"/>
            <w:tcBorders>
              <w:left w:val="nil"/>
            </w:tcBorders>
          </w:tcPr>
          <w:p w14:paraId="362C1F73" w14:textId="22E88613" w:rsidR="00075368" w:rsidRPr="00152D13"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1,136</w:t>
            </w:r>
          </w:p>
        </w:tc>
        <w:tc>
          <w:tcPr>
            <w:tcW w:w="270" w:type="dxa"/>
            <w:tcBorders>
              <w:left w:val="nil"/>
            </w:tcBorders>
            <w:vAlign w:val="bottom"/>
          </w:tcPr>
          <w:p w14:paraId="55BF4296"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Pr>
          <w:p w14:paraId="256A5D18" w14:textId="779963BF"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rPr>
              <w:t>2,198</w:t>
            </w:r>
          </w:p>
        </w:tc>
      </w:tr>
      <w:tr w:rsidR="00075368" w:rsidRPr="00152D13" w14:paraId="47BBA33E" w14:textId="77777777" w:rsidTr="00D47692">
        <w:trPr>
          <w:cantSplit/>
        </w:trPr>
        <w:tc>
          <w:tcPr>
            <w:tcW w:w="4893" w:type="dxa"/>
          </w:tcPr>
          <w:p w14:paraId="74574391" w14:textId="207DB864" w:rsidR="00075368" w:rsidRPr="00152D13" w:rsidRDefault="00075368" w:rsidP="00075368">
            <w:pPr>
              <w:spacing w:before="60" w:after="30" w:line="276" w:lineRule="auto"/>
              <w:rPr>
                <w:rFonts w:ascii="Arial" w:hAnsi="Arial" w:cs="Arial"/>
                <w:sz w:val="19"/>
                <w:szCs w:val="19"/>
                <w:lang w:val="en-GB"/>
              </w:rPr>
            </w:pPr>
            <w:r w:rsidRPr="00152D13">
              <w:rPr>
                <w:rFonts w:ascii="Arial" w:eastAsia="Calibri" w:hAnsi="Arial" w:cs="Arial"/>
                <w:sz w:val="19"/>
                <w:szCs w:val="19"/>
              </w:rPr>
              <w:t>Employee benefits paid during the period</w:t>
            </w:r>
          </w:p>
        </w:tc>
        <w:tc>
          <w:tcPr>
            <w:tcW w:w="1944" w:type="dxa"/>
            <w:tcBorders>
              <w:left w:val="nil"/>
              <w:bottom w:val="single" w:sz="4" w:space="0" w:color="auto"/>
            </w:tcBorders>
          </w:tcPr>
          <w:p w14:paraId="52C7FFF8" w14:textId="2E3187FF" w:rsidR="00075368" w:rsidRPr="00152D13"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(5,277)</w:t>
            </w:r>
          </w:p>
        </w:tc>
        <w:tc>
          <w:tcPr>
            <w:tcW w:w="270" w:type="dxa"/>
            <w:tcBorders>
              <w:left w:val="nil"/>
            </w:tcBorders>
            <w:vAlign w:val="bottom"/>
          </w:tcPr>
          <w:p w14:paraId="5DB3B551"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1317EEF7"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cs/>
              </w:rPr>
              <w:t>(</w:t>
            </w:r>
            <w:r w:rsidRPr="006935E6">
              <w:rPr>
                <w:rFonts w:ascii="Arial" w:hAnsi="Arial" w:cs="Arial"/>
                <w:sz w:val="19"/>
                <w:szCs w:val="19"/>
              </w:rPr>
              <w:t>10,695</w:t>
            </w:r>
            <w:r w:rsidRPr="006935E6">
              <w:rPr>
                <w:rFonts w:ascii="Arial" w:hAnsi="Arial" w:cs="Arial"/>
                <w:sz w:val="19"/>
                <w:szCs w:val="19"/>
                <w:cs/>
              </w:rPr>
              <w:t>)</w:t>
            </w:r>
          </w:p>
        </w:tc>
      </w:tr>
      <w:tr w:rsidR="00075368" w:rsidRPr="00152D13" w14:paraId="0C97660A" w14:textId="77777777" w:rsidTr="00D47692">
        <w:trPr>
          <w:cantSplit/>
        </w:trPr>
        <w:tc>
          <w:tcPr>
            <w:tcW w:w="4893" w:type="dxa"/>
          </w:tcPr>
          <w:p w14:paraId="719B7428" w14:textId="0331AA6A" w:rsidR="00075368" w:rsidRPr="00152D13" w:rsidRDefault="00075368" w:rsidP="00075368">
            <w:pPr>
              <w:spacing w:before="60" w:after="30" w:line="276" w:lineRule="auto"/>
              <w:rPr>
                <w:rFonts w:ascii="Arial" w:hAnsi="Arial" w:cs="Arial"/>
                <w:sz w:val="19"/>
                <w:szCs w:val="19"/>
                <w:lang w:val="en-GB"/>
              </w:rPr>
            </w:pPr>
            <w:r w:rsidRPr="00152D13">
              <w:rPr>
                <w:rFonts w:ascii="Arial" w:eastAsia="Calibri" w:hAnsi="Arial" w:cs="Arial"/>
                <w:sz w:val="19"/>
                <w:szCs w:val="19"/>
              </w:rPr>
              <w:t>Total</w:t>
            </w:r>
          </w:p>
        </w:tc>
        <w:tc>
          <w:tcPr>
            <w:tcW w:w="1944" w:type="dxa"/>
            <w:tcBorders>
              <w:top w:val="single" w:sz="4" w:space="0" w:color="auto"/>
              <w:left w:val="nil"/>
            </w:tcBorders>
          </w:tcPr>
          <w:p w14:paraId="73C40E46" w14:textId="1AF3DE89" w:rsidR="00075368" w:rsidRPr="00075368"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106,399</w:t>
            </w:r>
          </w:p>
        </w:tc>
        <w:tc>
          <w:tcPr>
            <w:tcW w:w="270" w:type="dxa"/>
            <w:tcBorders>
              <w:left w:val="nil"/>
            </w:tcBorders>
            <w:vAlign w:val="bottom"/>
          </w:tcPr>
          <w:p w14:paraId="43649B6D"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183726D7"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lang w:val="en-GB"/>
              </w:rPr>
              <w:t>106,395</w:t>
            </w:r>
          </w:p>
        </w:tc>
      </w:tr>
      <w:tr w:rsidR="00075368" w:rsidRPr="00152D13" w14:paraId="3D5ABBE1" w14:textId="77777777" w:rsidTr="00D47692">
        <w:trPr>
          <w:cantSplit/>
        </w:trPr>
        <w:tc>
          <w:tcPr>
            <w:tcW w:w="4893" w:type="dxa"/>
          </w:tcPr>
          <w:p w14:paraId="67C4D805" w14:textId="76B574EC" w:rsidR="00075368" w:rsidRPr="00152D13" w:rsidRDefault="00075368" w:rsidP="00075368">
            <w:pPr>
              <w:spacing w:before="60" w:after="30" w:line="276" w:lineRule="auto"/>
              <w:rPr>
                <w:rFonts w:ascii="Arial" w:hAnsi="Arial" w:cs="Arial"/>
                <w:sz w:val="19"/>
                <w:szCs w:val="19"/>
              </w:rPr>
            </w:pPr>
            <w:r w:rsidRPr="00152D13">
              <w:rPr>
                <w:rFonts w:ascii="Arial" w:eastAsia="Calibri" w:hAnsi="Arial" w:cs="Arial"/>
                <w:sz w:val="19"/>
                <w:szCs w:val="19"/>
                <w:u w:val="single"/>
              </w:rPr>
              <w:t>Less</w:t>
            </w:r>
            <w:r w:rsidRPr="00152D13">
              <w:rPr>
                <w:rFonts w:ascii="Arial" w:eastAsia="Calibri" w:hAnsi="Arial" w:cs="Arial"/>
                <w:sz w:val="19"/>
                <w:szCs w:val="19"/>
              </w:rPr>
              <w:t xml:space="preserve"> Current portion due within 1 year</w:t>
            </w:r>
          </w:p>
        </w:tc>
        <w:tc>
          <w:tcPr>
            <w:tcW w:w="1944" w:type="dxa"/>
            <w:tcBorders>
              <w:left w:val="nil"/>
              <w:bottom w:val="single" w:sz="4" w:space="0" w:color="auto"/>
            </w:tcBorders>
          </w:tcPr>
          <w:p w14:paraId="05A013E8" w14:textId="3DF0610A" w:rsidR="00075368" w:rsidRPr="00075368"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(1,840)</w:t>
            </w:r>
          </w:p>
        </w:tc>
        <w:tc>
          <w:tcPr>
            <w:tcW w:w="270" w:type="dxa"/>
            <w:tcBorders>
              <w:left w:val="nil"/>
            </w:tcBorders>
            <w:vAlign w:val="bottom"/>
          </w:tcPr>
          <w:p w14:paraId="692867D2"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center"/>
          </w:tcPr>
          <w:p w14:paraId="4E23DA80" w14:textId="16D9C6EC"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cs/>
                <w:lang w:val="en-GB"/>
              </w:rPr>
              <w:t>(</w:t>
            </w:r>
            <w:r w:rsidRPr="006935E6">
              <w:rPr>
                <w:rFonts w:ascii="Arial" w:hAnsi="Arial" w:cs="Arial"/>
                <w:sz w:val="19"/>
                <w:szCs w:val="19"/>
                <w:lang w:val="en-GB"/>
              </w:rPr>
              <w:t>5,793</w:t>
            </w:r>
            <w:r w:rsidRPr="006935E6">
              <w:rPr>
                <w:rFonts w:ascii="Arial" w:hAnsi="Arial" w:cs="Arial"/>
                <w:sz w:val="19"/>
                <w:szCs w:val="19"/>
                <w:cs/>
                <w:lang w:val="en-GB"/>
              </w:rPr>
              <w:t>)</w:t>
            </w:r>
          </w:p>
        </w:tc>
      </w:tr>
      <w:tr w:rsidR="00075368" w:rsidRPr="00152D13" w14:paraId="550DD152" w14:textId="77777777" w:rsidTr="00D47692">
        <w:trPr>
          <w:cantSplit/>
        </w:trPr>
        <w:tc>
          <w:tcPr>
            <w:tcW w:w="4893" w:type="dxa"/>
          </w:tcPr>
          <w:p w14:paraId="393A3D02" w14:textId="06C6DD27" w:rsidR="00075368" w:rsidRPr="00152D13" w:rsidRDefault="00075368" w:rsidP="00075368">
            <w:pPr>
              <w:spacing w:before="60" w:after="30" w:line="276" w:lineRule="auto"/>
              <w:rPr>
                <w:rFonts w:ascii="Arial" w:hAnsi="Arial" w:cs="Arial"/>
                <w:sz w:val="19"/>
                <w:szCs w:val="19"/>
                <w:cs/>
                <w:lang w:val="en-GB"/>
              </w:rPr>
            </w:pPr>
            <w:r w:rsidRPr="00152D13">
              <w:rPr>
                <w:rFonts w:ascii="Arial" w:eastAsia="Calibri" w:hAnsi="Arial" w:cs="Arial"/>
                <w:sz w:val="19"/>
                <w:szCs w:val="19"/>
              </w:rPr>
              <w:t>Ending balance</w:t>
            </w:r>
          </w:p>
        </w:tc>
        <w:tc>
          <w:tcPr>
            <w:tcW w:w="1944" w:type="dxa"/>
            <w:tcBorders>
              <w:top w:val="single" w:sz="4" w:space="0" w:color="auto"/>
              <w:left w:val="nil"/>
              <w:bottom w:val="single" w:sz="12" w:space="0" w:color="auto"/>
            </w:tcBorders>
          </w:tcPr>
          <w:p w14:paraId="0A4342C2" w14:textId="06CDC9B0" w:rsidR="00075368" w:rsidRPr="00075368"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104,559</w:t>
            </w:r>
          </w:p>
        </w:tc>
        <w:tc>
          <w:tcPr>
            <w:tcW w:w="270" w:type="dxa"/>
            <w:tcBorders>
              <w:left w:val="nil"/>
            </w:tcBorders>
            <w:vAlign w:val="bottom"/>
          </w:tcPr>
          <w:p w14:paraId="5164B576"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3BB103C8"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lang w:val="en-GB"/>
              </w:rPr>
              <w:t>100,602</w:t>
            </w:r>
          </w:p>
        </w:tc>
      </w:tr>
      <w:tr w:rsidR="00075368" w:rsidRPr="00152D13" w14:paraId="432F83F1" w14:textId="77777777" w:rsidTr="00D47692">
        <w:trPr>
          <w:cantSplit/>
        </w:trPr>
        <w:tc>
          <w:tcPr>
            <w:tcW w:w="4893" w:type="dxa"/>
          </w:tcPr>
          <w:p w14:paraId="5CE68D04" w14:textId="0DC394A3" w:rsidR="00075368" w:rsidRPr="00152D13" w:rsidRDefault="00075368" w:rsidP="00075368">
            <w:pPr>
              <w:spacing w:before="60" w:after="30" w:line="276" w:lineRule="auto"/>
              <w:rPr>
                <w:rFonts w:ascii="Arial" w:hAnsi="Arial" w:cs="Arial"/>
                <w:sz w:val="19"/>
                <w:szCs w:val="19"/>
                <w:u w:val="single"/>
                <w:lang w:val="en-GB"/>
              </w:rPr>
            </w:pPr>
          </w:p>
        </w:tc>
        <w:tc>
          <w:tcPr>
            <w:tcW w:w="1944" w:type="dxa"/>
            <w:tcBorders>
              <w:top w:val="single" w:sz="12" w:space="0" w:color="auto"/>
              <w:left w:val="nil"/>
            </w:tcBorders>
          </w:tcPr>
          <w:p w14:paraId="13BCA9F9" w14:textId="50EA957C" w:rsidR="00075368" w:rsidRPr="00152D13" w:rsidRDefault="00075368" w:rsidP="00075368">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075368" w:rsidRPr="00152D13" w:rsidRDefault="00075368" w:rsidP="00075368">
            <w:pPr>
              <w:spacing w:before="60" w:after="30" w:line="276" w:lineRule="auto"/>
              <w:jc w:val="right"/>
              <w:rPr>
                <w:rFonts w:ascii="Arial" w:hAnsi="Arial" w:cs="Arial"/>
                <w:sz w:val="19"/>
                <w:szCs w:val="19"/>
                <w:lang w:val="en-GB"/>
              </w:rPr>
            </w:pPr>
          </w:p>
        </w:tc>
      </w:tr>
      <w:tr w:rsidR="00075368" w:rsidRPr="00152D13" w14:paraId="4DCF388E" w14:textId="77777777" w:rsidTr="00D47692">
        <w:trPr>
          <w:cantSplit/>
        </w:trPr>
        <w:tc>
          <w:tcPr>
            <w:tcW w:w="4893" w:type="dxa"/>
          </w:tcPr>
          <w:p w14:paraId="10E593DD" w14:textId="6FF5E8F0" w:rsidR="00075368" w:rsidRPr="00152D13" w:rsidRDefault="00075368" w:rsidP="00075368">
            <w:pPr>
              <w:spacing w:before="60" w:after="30" w:line="276" w:lineRule="auto"/>
              <w:rPr>
                <w:rFonts w:ascii="Arial" w:hAnsi="Arial" w:cs="Arial"/>
                <w:sz w:val="19"/>
                <w:szCs w:val="19"/>
              </w:rPr>
            </w:pPr>
            <w:r w:rsidRPr="00152D13">
              <w:rPr>
                <w:rFonts w:ascii="Arial" w:eastAsia="Calibri" w:hAnsi="Arial" w:cs="Arial"/>
                <w:sz w:val="19"/>
                <w:szCs w:val="19"/>
              </w:rPr>
              <w:t>Total unfunded accrual</w:t>
            </w:r>
          </w:p>
        </w:tc>
        <w:tc>
          <w:tcPr>
            <w:tcW w:w="1944" w:type="dxa"/>
            <w:tcBorders>
              <w:left w:val="nil"/>
              <w:bottom w:val="single" w:sz="12" w:space="0" w:color="auto"/>
            </w:tcBorders>
          </w:tcPr>
          <w:p w14:paraId="52663A8F" w14:textId="00EA6E41" w:rsidR="00075368" w:rsidRPr="00152D13" w:rsidRDefault="00075368" w:rsidP="00075368">
            <w:pPr>
              <w:spacing w:before="60" w:after="30" w:line="276" w:lineRule="auto"/>
              <w:jc w:val="right"/>
              <w:rPr>
                <w:rFonts w:ascii="Arial" w:hAnsi="Arial" w:cs="Arial"/>
                <w:sz w:val="19"/>
                <w:szCs w:val="19"/>
              </w:rPr>
            </w:pPr>
            <w:r w:rsidRPr="00075368">
              <w:rPr>
                <w:rFonts w:ascii="Arial" w:hAnsi="Arial" w:cs="Arial"/>
                <w:sz w:val="19"/>
                <w:szCs w:val="19"/>
              </w:rPr>
              <w:t>106,399</w:t>
            </w:r>
          </w:p>
        </w:tc>
        <w:tc>
          <w:tcPr>
            <w:tcW w:w="270" w:type="dxa"/>
            <w:tcBorders>
              <w:left w:val="nil"/>
            </w:tcBorders>
            <w:vAlign w:val="bottom"/>
          </w:tcPr>
          <w:p w14:paraId="36E15F69" w14:textId="77777777" w:rsidR="00075368" w:rsidRPr="00152D13" w:rsidRDefault="00075368" w:rsidP="00075368">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10EAE467" w:rsidR="00075368" w:rsidRPr="00152D13" w:rsidRDefault="00075368" w:rsidP="00075368">
            <w:pPr>
              <w:spacing w:before="60" w:after="30" w:line="276" w:lineRule="auto"/>
              <w:jc w:val="right"/>
              <w:rPr>
                <w:rFonts w:ascii="Arial" w:hAnsi="Arial" w:cs="Arial"/>
                <w:sz w:val="19"/>
                <w:szCs w:val="19"/>
                <w:lang w:val="en-GB"/>
              </w:rPr>
            </w:pPr>
            <w:r w:rsidRPr="006935E6">
              <w:rPr>
                <w:rFonts w:ascii="Arial" w:hAnsi="Arial" w:cs="Arial"/>
                <w:sz w:val="19"/>
                <w:szCs w:val="19"/>
                <w:lang w:val="en-GB"/>
              </w:rPr>
              <w:t>106,395</w:t>
            </w:r>
          </w:p>
        </w:tc>
      </w:tr>
    </w:tbl>
    <w:p w14:paraId="5984D949" w14:textId="77777777" w:rsidR="00120BE5" w:rsidRDefault="00120BE5">
      <w:pPr>
        <w:rPr>
          <w:rFonts w:ascii="Arial" w:hAnsi="Arial" w:cs="Arial"/>
          <w:b/>
          <w:bCs/>
          <w:sz w:val="19"/>
          <w:szCs w:val="19"/>
        </w:rPr>
      </w:pPr>
    </w:p>
    <w:p w14:paraId="5D2BC6DA" w14:textId="77777777" w:rsidR="00120BE5" w:rsidRDefault="00120BE5">
      <w:pPr>
        <w:rPr>
          <w:rFonts w:ascii="Arial" w:hAnsi="Arial" w:cs="Arial"/>
          <w:b/>
          <w:bCs/>
          <w:sz w:val="19"/>
          <w:szCs w:val="19"/>
        </w:rPr>
      </w:pPr>
    </w:p>
    <w:p w14:paraId="5AAAE472" w14:textId="77777777" w:rsidR="00120BE5" w:rsidRDefault="00120BE5">
      <w:pPr>
        <w:rPr>
          <w:rFonts w:ascii="Arial" w:hAnsi="Arial" w:cs="Arial"/>
          <w:b/>
          <w:bCs/>
          <w:sz w:val="19"/>
          <w:szCs w:val="19"/>
        </w:rPr>
      </w:pPr>
    </w:p>
    <w:p w14:paraId="7EEB48EE" w14:textId="77777777" w:rsidR="00120BE5" w:rsidRDefault="00120BE5">
      <w:pPr>
        <w:rPr>
          <w:rFonts w:ascii="Arial" w:hAnsi="Arial" w:cs="Arial"/>
          <w:b/>
          <w:bCs/>
          <w:sz w:val="19"/>
          <w:szCs w:val="19"/>
        </w:rPr>
      </w:pPr>
    </w:p>
    <w:p w14:paraId="6C31BB04" w14:textId="7A9C388E" w:rsidR="008045FE" w:rsidRPr="00BE6A32" w:rsidRDefault="00F7114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lastRenderedPageBreak/>
        <w:t>DIVIDENT PAYMENT</w:t>
      </w:r>
    </w:p>
    <w:p w14:paraId="21D18C2E" w14:textId="77777777" w:rsidR="00BE6A32" w:rsidRDefault="00BE6A32" w:rsidP="00BE6A32">
      <w:pPr>
        <w:tabs>
          <w:tab w:val="num" w:pos="4046"/>
        </w:tabs>
        <w:spacing w:line="360" w:lineRule="auto"/>
        <w:ind w:left="426"/>
        <w:jc w:val="thaiDistribute"/>
        <w:rPr>
          <w:rFonts w:ascii="Arial" w:hAnsi="Arial" w:cs="Arial"/>
          <w:b/>
          <w:bCs/>
          <w:sz w:val="19"/>
          <w:szCs w:val="19"/>
        </w:rPr>
      </w:pPr>
    </w:p>
    <w:p w14:paraId="10154212" w14:textId="7DBBB57C" w:rsidR="00BE6A32" w:rsidRDefault="009F09F5" w:rsidP="00BE6A32">
      <w:pPr>
        <w:tabs>
          <w:tab w:val="num" w:pos="4046"/>
        </w:tabs>
        <w:spacing w:line="360" w:lineRule="auto"/>
        <w:ind w:left="426"/>
        <w:jc w:val="thaiDistribute"/>
        <w:rPr>
          <w:rFonts w:ascii="Arial" w:hAnsi="Arial" w:cs="Arial"/>
          <w:b/>
          <w:bCs/>
          <w:sz w:val="19"/>
          <w:szCs w:val="19"/>
        </w:rPr>
      </w:pPr>
      <w:r w:rsidRPr="00AF4C16">
        <w:rPr>
          <w:rFonts w:ascii="Arial" w:hAnsi="Arial" w:cs="Arial"/>
          <w:sz w:val="19"/>
          <w:szCs w:val="19"/>
          <w:lang w:val="en-GB"/>
        </w:rPr>
        <w:t xml:space="preserve">On </w:t>
      </w:r>
      <w:r>
        <w:rPr>
          <w:rFonts w:ascii="Arial" w:hAnsi="Arial" w:cstheme="minorBidi"/>
          <w:sz w:val="19"/>
          <w:szCs w:val="19"/>
        </w:rPr>
        <w:t>28</w:t>
      </w:r>
      <w:r w:rsidRPr="00AF4C16">
        <w:rPr>
          <w:rFonts w:ascii="Arial" w:hAnsi="Arial" w:cs="Arial"/>
          <w:sz w:val="19"/>
          <w:szCs w:val="19"/>
          <w:lang w:val="en-GB"/>
        </w:rPr>
        <w:t xml:space="preserve"> April 202</w:t>
      </w:r>
      <w:r>
        <w:rPr>
          <w:rFonts w:ascii="Arial" w:hAnsi="Arial" w:cs="Arial"/>
          <w:sz w:val="19"/>
          <w:szCs w:val="19"/>
          <w:lang w:val="en-GB"/>
        </w:rPr>
        <w:t>3</w:t>
      </w:r>
      <w:r w:rsidRPr="00AF4C16">
        <w:rPr>
          <w:rFonts w:ascii="Arial" w:hAnsi="Arial" w:cs="Arial"/>
          <w:sz w:val="19"/>
          <w:szCs w:val="19"/>
          <w:lang w:val="en-GB"/>
        </w:rPr>
        <w:t xml:space="preserve">, at the </w:t>
      </w:r>
      <w:r>
        <w:rPr>
          <w:rFonts w:ascii="Arial" w:hAnsi="Arial" w:cs="Arial"/>
          <w:sz w:val="19"/>
          <w:szCs w:val="19"/>
          <w:lang w:val="en-GB"/>
        </w:rPr>
        <w:t xml:space="preserve">2023 </w:t>
      </w:r>
      <w:r w:rsidRPr="00AF4C16">
        <w:rPr>
          <w:rFonts w:ascii="Arial" w:hAnsi="Arial" w:cs="Arial"/>
          <w:sz w:val="19"/>
          <w:szCs w:val="19"/>
          <w:lang w:val="en-GB"/>
        </w:rPr>
        <w:t>Annual General meeting</w:t>
      </w:r>
      <w:r>
        <w:rPr>
          <w:rFonts w:ascii="Arial" w:hAnsi="Arial" w:cs="Arial"/>
          <w:sz w:val="19"/>
          <w:szCs w:val="19"/>
        </w:rPr>
        <w:t>, the shareholders</w:t>
      </w:r>
      <w:r w:rsidRPr="00AF4C16">
        <w:rPr>
          <w:rFonts w:ascii="Arial" w:hAnsi="Arial" w:cs="Arial"/>
          <w:sz w:val="19"/>
          <w:szCs w:val="19"/>
          <w:lang w:val="en-GB"/>
        </w:rPr>
        <w:t xml:space="preserve"> passed a resolution to approve the payment of cash dividend to the common shareholders from operating results for the year ended </w:t>
      </w:r>
      <w:r>
        <w:rPr>
          <w:rFonts w:ascii="Arial" w:hAnsi="Arial" w:cs="Arial"/>
          <w:sz w:val="19"/>
          <w:szCs w:val="19"/>
          <w:lang w:val="en-GB"/>
        </w:rPr>
        <w:t xml:space="preserve">                         </w:t>
      </w:r>
      <w:r w:rsidRPr="00AF4C16">
        <w:rPr>
          <w:rFonts w:ascii="Arial" w:hAnsi="Arial" w:cs="Arial"/>
          <w:sz w:val="19"/>
          <w:szCs w:val="19"/>
          <w:lang w:val="en-GB"/>
        </w:rPr>
        <w:t>31 December 202</w:t>
      </w:r>
      <w:r>
        <w:rPr>
          <w:rFonts w:ascii="Arial" w:hAnsi="Arial" w:cs="Arial"/>
          <w:sz w:val="19"/>
          <w:szCs w:val="19"/>
          <w:lang w:val="en-GB"/>
        </w:rPr>
        <w:t>2</w:t>
      </w:r>
      <w:r w:rsidRPr="00AF4C16">
        <w:rPr>
          <w:rFonts w:ascii="Arial" w:hAnsi="Arial" w:cs="Arial"/>
          <w:sz w:val="19"/>
          <w:szCs w:val="19"/>
          <w:lang w:val="en-GB"/>
        </w:rPr>
        <w:t xml:space="preserve"> at Baht 0.</w:t>
      </w:r>
      <w:r>
        <w:rPr>
          <w:rFonts w:ascii="Arial" w:hAnsi="Arial" w:cs="Arial"/>
          <w:sz w:val="19"/>
          <w:szCs w:val="19"/>
          <w:lang w:val="en-GB"/>
        </w:rPr>
        <w:t>185</w:t>
      </w:r>
      <w:r w:rsidRPr="00AF4C16">
        <w:rPr>
          <w:rFonts w:ascii="Arial" w:hAnsi="Arial" w:cs="Arial"/>
          <w:sz w:val="19"/>
          <w:szCs w:val="19"/>
          <w:lang w:val="en-GB"/>
        </w:rPr>
        <w:t xml:space="preserve"> per share for 639,997,880 common share, </w:t>
      </w:r>
      <w:r>
        <w:rPr>
          <w:rFonts w:ascii="Arial" w:hAnsi="Arial" w:cs="Arial"/>
          <w:sz w:val="19"/>
          <w:szCs w:val="19"/>
          <w:lang w:val="en-GB"/>
        </w:rPr>
        <w:t>amounting to</w:t>
      </w:r>
      <w:r w:rsidRPr="00AF4C16">
        <w:rPr>
          <w:rFonts w:ascii="Arial" w:hAnsi="Arial" w:cs="Arial"/>
          <w:sz w:val="19"/>
          <w:szCs w:val="19"/>
          <w:lang w:val="en-GB"/>
        </w:rPr>
        <w:t xml:space="preserve"> Baht </w:t>
      </w:r>
      <w:r>
        <w:rPr>
          <w:rFonts w:ascii="Arial" w:hAnsi="Arial" w:cs="Arial"/>
          <w:sz w:val="19"/>
          <w:szCs w:val="19"/>
          <w:lang w:val="en-GB"/>
        </w:rPr>
        <w:t>118</w:t>
      </w:r>
      <w:r w:rsidRPr="00AF4C16">
        <w:rPr>
          <w:rFonts w:ascii="Arial" w:hAnsi="Arial" w:cs="Arial"/>
          <w:sz w:val="19"/>
          <w:szCs w:val="19"/>
          <w:lang w:val="en-GB"/>
        </w:rPr>
        <w:t>,</w:t>
      </w:r>
      <w:r>
        <w:rPr>
          <w:rFonts w:ascii="Arial" w:hAnsi="Arial" w:cs="Arial"/>
          <w:sz w:val="19"/>
          <w:szCs w:val="19"/>
          <w:lang w:val="en-GB"/>
        </w:rPr>
        <w:t>399</w:t>
      </w:r>
      <w:r w:rsidRPr="00AF4C16">
        <w:rPr>
          <w:rFonts w:ascii="Arial" w:hAnsi="Arial" w:cs="Arial"/>
          <w:sz w:val="19"/>
          <w:szCs w:val="19"/>
          <w:lang w:val="en-GB"/>
        </w:rPr>
        <w:t>,</w:t>
      </w:r>
      <w:r>
        <w:rPr>
          <w:rFonts w:ascii="Arial" w:hAnsi="Arial" w:cs="Arial"/>
          <w:sz w:val="19"/>
          <w:szCs w:val="19"/>
          <w:lang w:val="en-GB"/>
        </w:rPr>
        <w:t>607</w:t>
      </w:r>
      <w:r w:rsidRPr="00AF4C16">
        <w:rPr>
          <w:rFonts w:ascii="Arial" w:hAnsi="Arial" w:cs="Arial"/>
          <w:sz w:val="19"/>
          <w:szCs w:val="19"/>
          <w:lang w:val="en-GB"/>
        </w:rPr>
        <w:t>.</w:t>
      </w:r>
      <w:r>
        <w:rPr>
          <w:rFonts w:ascii="Arial" w:hAnsi="Arial" w:cs="Arial"/>
          <w:sz w:val="19"/>
          <w:szCs w:val="19"/>
          <w:lang w:val="en-GB"/>
        </w:rPr>
        <w:t>80</w:t>
      </w:r>
      <w:r>
        <w:rPr>
          <w:rFonts w:ascii="Arial" w:hAnsi="Arial" w:cs="Browallia New"/>
          <w:sz w:val="19"/>
          <w:szCs w:val="24"/>
        </w:rPr>
        <w:t>.</w:t>
      </w:r>
      <w:r w:rsidRPr="00AF4C16">
        <w:rPr>
          <w:rFonts w:ascii="Arial" w:hAnsi="Arial" w:cs="Arial"/>
          <w:sz w:val="19"/>
          <w:szCs w:val="19"/>
          <w:lang w:val="en-GB"/>
        </w:rPr>
        <w:t xml:space="preserve"> The </w:t>
      </w:r>
      <w:r>
        <w:rPr>
          <w:rFonts w:ascii="Arial" w:hAnsi="Arial" w:cs="Arial"/>
          <w:sz w:val="19"/>
          <w:szCs w:val="19"/>
          <w:lang w:val="en-GB"/>
        </w:rPr>
        <w:t>Company</w:t>
      </w:r>
      <w:r w:rsidRPr="00AF4C16">
        <w:rPr>
          <w:rFonts w:ascii="Arial" w:hAnsi="Arial" w:cs="Arial"/>
          <w:sz w:val="19"/>
          <w:szCs w:val="19"/>
          <w:lang w:val="en-GB"/>
        </w:rPr>
        <w:t xml:space="preserve"> </w:t>
      </w:r>
      <w:r w:rsidR="007F56F9">
        <w:rPr>
          <w:rFonts w:ascii="Arial" w:hAnsi="Arial" w:cs="Arial"/>
          <w:sz w:val="19"/>
          <w:szCs w:val="19"/>
        </w:rPr>
        <w:t>paid such</w:t>
      </w:r>
      <w:r>
        <w:rPr>
          <w:rFonts w:ascii="Arial" w:hAnsi="Arial" w:cs="Arial"/>
          <w:sz w:val="19"/>
          <w:szCs w:val="19"/>
        </w:rPr>
        <w:t xml:space="preserve"> </w:t>
      </w:r>
      <w:r w:rsidRPr="00AF4C16">
        <w:rPr>
          <w:rFonts w:ascii="Arial" w:hAnsi="Arial" w:cs="Arial"/>
          <w:sz w:val="19"/>
          <w:szCs w:val="19"/>
          <w:lang w:val="en-GB"/>
        </w:rPr>
        <w:t>dividend on 2</w:t>
      </w:r>
      <w:r>
        <w:rPr>
          <w:rFonts w:ascii="Arial" w:hAnsi="Arial" w:cs="Arial"/>
          <w:sz w:val="19"/>
          <w:szCs w:val="19"/>
          <w:lang w:val="en-GB"/>
        </w:rPr>
        <w:t>6</w:t>
      </w:r>
      <w:r w:rsidRPr="00AF4C16">
        <w:rPr>
          <w:rFonts w:ascii="Arial" w:hAnsi="Arial" w:cs="Arial"/>
          <w:sz w:val="19"/>
          <w:szCs w:val="19"/>
          <w:lang w:val="en-GB"/>
        </w:rPr>
        <w:t xml:space="preserve"> May 202</w:t>
      </w:r>
      <w:r>
        <w:rPr>
          <w:rFonts w:ascii="Arial" w:hAnsi="Arial" w:cs="Arial"/>
          <w:sz w:val="19"/>
          <w:szCs w:val="19"/>
          <w:lang w:val="en-GB"/>
        </w:rPr>
        <w:t>3</w:t>
      </w:r>
      <w:r w:rsidRPr="00AF4C16">
        <w:rPr>
          <w:rFonts w:ascii="Arial" w:hAnsi="Arial" w:cs="Arial"/>
          <w:sz w:val="19"/>
          <w:szCs w:val="19"/>
          <w:lang w:val="en-GB"/>
        </w:rPr>
        <w:t>.</w:t>
      </w:r>
    </w:p>
    <w:p w14:paraId="48FA46FF" w14:textId="77777777" w:rsidR="00BE6A32" w:rsidRPr="00F7114C" w:rsidRDefault="00BE6A32" w:rsidP="00BE6A32">
      <w:pPr>
        <w:tabs>
          <w:tab w:val="num" w:pos="4046"/>
        </w:tabs>
        <w:spacing w:line="360" w:lineRule="auto"/>
        <w:ind w:left="426"/>
        <w:jc w:val="thaiDistribute"/>
        <w:rPr>
          <w:rFonts w:ascii="Arial" w:hAnsi="Arial" w:cs="Arial"/>
          <w:b/>
          <w:bCs/>
          <w:sz w:val="19"/>
          <w:szCs w:val="19"/>
          <w:lang w:val="en-GB"/>
        </w:rPr>
      </w:pPr>
    </w:p>
    <w:p w14:paraId="5EDD18C5" w14:textId="1B2788B8" w:rsidR="00F7114C" w:rsidRPr="00AF4C16" w:rsidRDefault="00F7114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29F2C2AF" w:rsidR="00E0777F" w:rsidRDefault="00E0777F"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Group’s</w:t>
      </w:r>
      <w:r w:rsidRPr="00AF4C16">
        <w:rPr>
          <w:rFonts w:ascii="Arial" w:hAnsi="Arial" w:cs="Arial"/>
          <w:sz w:val="19"/>
          <w:szCs w:val="19"/>
        </w:rPr>
        <w:t xml:space="preserve"> revenues classifi</w:t>
      </w:r>
      <w:r w:rsidR="00064C41">
        <w:rPr>
          <w:rFonts w:ascii="Arial" w:hAnsi="Arial" w:cs="Arial"/>
          <w:sz w:val="19"/>
          <w:szCs w:val="19"/>
        </w:rPr>
        <w:t xml:space="preserve">ed based </w:t>
      </w:r>
      <w:proofErr w:type="gramStart"/>
      <w:r w:rsidR="00064C41">
        <w:rPr>
          <w:rFonts w:ascii="Arial" w:hAnsi="Arial" w:cs="Arial"/>
          <w:sz w:val="19"/>
          <w:szCs w:val="19"/>
        </w:rPr>
        <w:t xml:space="preserve">on  </w:t>
      </w:r>
      <w:r w:rsidR="00C57DE4">
        <w:rPr>
          <w:rFonts w:ascii="Arial" w:hAnsi="Arial" w:cs="Arial"/>
          <w:sz w:val="19"/>
          <w:szCs w:val="19"/>
        </w:rPr>
        <w:t>income</w:t>
      </w:r>
      <w:proofErr w:type="gramEnd"/>
      <w:r w:rsidR="00E6723F">
        <w:rPr>
          <w:rFonts w:ascii="Arial" w:hAnsi="Arial" w:cs="Arial"/>
          <w:sz w:val="19"/>
          <w:szCs w:val="19"/>
        </w:rPr>
        <w:t xml:space="preserve"> </w:t>
      </w:r>
      <w:r w:rsidR="000B6274">
        <w:rPr>
          <w:rFonts w:ascii="Arial" w:hAnsi="Arial" w:cstheme="minorBidi"/>
          <w:sz w:val="19"/>
          <w:szCs w:val="19"/>
        </w:rPr>
        <w:t>recognition</w:t>
      </w:r>
      <w:r w:rsidR="00E6723F">
        <w:rPr>
          <w:rFonts w:ascii="Arial" w:hAnsi="Arial" w:cs="Arial"/>
          <w:sz w:val="19"/>
          <w:szCs w:val="19"/>
        </w:rPr>
        <w:t xml:space="preserve">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9726" w:type="dxa"/>
        <w:tblInd w:w="333" w:type="dxa"/>
        <w:tblLayout w:type="fixed"/>
        <w:tblLook w:val="01E0" w:firstRow="1" w:lastRow="1" w:firstColumn="1" w:lastColumn="1" w:noHBand="0" w:noVBand="0"/>
      </w:tblPr>
      <w:tblGrid>
        <w:gridCol w:w="1286"/>
        <w:gridCol w:w="899"/>
        <w:gridCol w:w="696"/>
        <w:gridCol w:w="833"/>
        <w:gridCol w:w="900"/>
        <w:gridCol w:w="903"/>
        <w:gridCol w:w="924"/>
        <w:gridCol w:w="697"/>
        <w:gridCol w:w="833"/>
        <w:gridCol w:w="900"/>
        <w:gridCol w:w="855"/>
      </w:tblGrid>
      <w:tr w:rsidR="00DB2624" w:rsidRPr="00737AA0" w14:paraId="3C308B30" w14:textId="77777777" w:rsidTr="006935E6">
        <w:trPr>
          <w:cantSplit/>
        </w:trPr>
        <w:tc>
          <w:tcPr>
            <w:tcW w:w="1286" w:type="dxa"/>
            <w:vAlign w:val="bottom"/>
          </w:tcPr>
          <w:p w14:paraId="3B700618" w14:textId="77777777" w:rsidR="00DB2624" w:rsidRPr="006935E6" w:rsidRDefault="00DB2624" w:rsidP="001033A2">
            <w:pPr>
              <w:tabs>
                <w:tab w:val="left" w:pos="794"/>
                <w:tab w:val="left" w:pos="1361"/>
                <w:tab w:val="left" w:pos="1928"/>
              </w:tabs>
              <w:spacing w:before="60" w:line="276" w:lineRule="auto"/>
              <w:jc w:val="thaiDistribute"/>
              <w:rPr>
                <w:rFonts w:ascii="Arial" w:hAnsi="Arial" w:cs="Arial"/>
                <w:sz w:val="14"/>
                <w:szCs w:val="14"/>
              </w:rPr>
            </w:pPr>
            <w:bookmarkStart w:id="5" w:name="_Hlk79418220"/>
          </w:p>
        </w:tc>
        <w:tc>
          <w:tcPr>
            <w:tcW w:w="8440" w:type="dxa"/>
            <w:gridSpan w:val="10"/>
            <w:vAlign w:val="bottom"/>
          </w:tcPr>
          <w:p w14:paraId="53A6AC65" w14:textId="77777777" w:rsidR="00DB2624" w:rsidRPr="006935E6" w:rsidRDefault="00DB2624" w:rsidP="001033A2">
            <w:pPr>
              <w:tabs>
                <w:tab w:val="left" w:pos="794"/>
                <w:tab w:val="left" w:pos="1361"/>
                <w:tab w:val="left" w:pos="1928"/>
              </w:tabs>
              <w:spacing w:before="60" w:line="276" w:lineRule="auto"/>
              <w:ind w:hanging="108"/>
              <w:jc w:val="right"/>
              <w:rPr>
                <w:rFonts w:ascii="Arial" w:hAnsi="Arial" w:cs="Arial"/>
                <w:sz w:val="14"/>
                <w:szCs w:val="14"/>
              </w:rPr>
            </w:pPr>
            <w:r w:rsidRPr="006935E6">
              <w:rPr>
                <w:rFonts w:ascii="Arial" w:hAnsi="Arial" w:cs="Arial"/>
                <w:sz w:val="14"/>
                <w:szCs w:val="14"/>
              </w:rPr>
              <w:t>(Unit : Thousand Baht)</w:t>
            </w:r>
          </w:p>
        </w:tc>
      </w:tr>
      <w:tr w:rsidR="00DB2624" w:rsidRPr="00737AA0" w14:paraId="4E9BD8BF" w14:textId="77777777" w:rsidTr="006935E6">
        <w:trPr>
          <w:cantSplit/>
        </w:trPr>
        <w:tc>
          <w:tcPr>
            <w:tcW w:w="1286" w:type="dxa"/>
            <w:vAlign w:val="bottom"/>
          </w:tcPr>
          <w:p w14:paraId="2D588AE1" w14:textId="77777777" w:rsidR="00DB2624" w:rsidRPr="006935E6"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38D4966E" w14:textId="612377C2" w:rsidR="00DB2624" w:rsidRPr="006935E6" w:rsidRDefault="00D53C7D"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6935E6">
              <w:rPr>
                <w:rFonts w:ascii="Arial" w:hAnsi="Arial" w:cs="Arial"/>
                <w:sz w:val="14"/>
                <w:szCs w:val="14"/>
              </w:rPr>
              <w:t xml:space="preserve">Consolidated </w:t>
            </w:r>
            <w:r w:rsidR="006F2166">
              <w:rPr>
                <w:rFonts w:ascii="Arial" w:hAnsi="Arial" w:cs="Arial"/>
                <w:sz w:val="14"/>
                <w:szCs w:val="14"/>
              </w:rPr>
              <w:t>s</w:t>
            </w:r>
            <w:r w:rsidRPr="006935E6">
              <w:rPr>
                <w:rFonts w:ascii="Arial" w:hAnsi="Arial" w:cs="Arial"/>
                <w:sz w:val="14"/>
                <w:szCs w:val="14"/>
              </w:rPr>
              <w:t>tatements</w:t>
            </w:r>
          </w:p>
        </w:tc>
      </w:tr>
      <w:tr w:rsidR="00DB2624" w:rsidRPr="00737AA0" w14:paraId="245433FD" w14:textId="77777777" w:rsidTr="006935E6">
        <w:trPr>
          <w:cantSplit/>
        </w:trPr>
        <w:tc>
          <w:tcPr>
            <w:tcW w:w="1286" w:type="dxa"/>
            <w:vAlign w:val="bottom"/>
          </w:tcPr>
          <w:p w14:paraId="4BD6E89C" w14:textId="77777777" w:rsidR="00DB2624" w:rsidRPr="006935E6"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0EA67E9E" w14:textId="33BD100C" w:rsidR="00DB2624" w:rsidRPr="006935E6" w:rsidRDefault="00FE2698"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FE2698">
              <w:rPr>
                <w:rFonts w:ascii="Arial" w:hAnsi="Arial" w:cs="Arial"/>
                <w:sz w:val="14"/>
                <w:szCs w:val="14"/>
              </w:rPr>
              <w:t>For the three-month period ended 30 June</w:t>
            </w:r>
          </w:p>
        </w:tc>
      </w:tr>
      <w:tr w:rsidR="00DB2624" w:rsidRPr="00737AA0" w14:paraId="789F6525" w14:textId="77777777" w:rsidTr="006935E6">
        <w:trPr>
          <w:cantSplit/>
        </w:trPr>
        <w:tc>
          <w:tcPr>
            <w:tcW w:w="1286" w:type="dxa"/>
            <w:vAlign w:val="bottom"/>
          </w:tcPr>
          <w:p w14:paraId="4D5B3A6A" w14:textId="77777777" w:rsidR="00DB2624" w:rsidRPr="006935E6"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4231" w:type="dxa"/>
            <w:gridSpan w:val="5"/>
            <w:vAlign w:val="bottom"/>
          </w:tcPr>
          <w:p w14:paraId="3FDCD59D" w14:textId="771D74D9"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202</w:t>
            </w:r>
            <w:r w:rsidR="00152D13" w:rsidRPr="00737AA0">
              <w:rPr>
                <w:rFonts w:ascii="Arial" w:hAnsi="Arial" w:cs="Arial"/>
                <w:sz w:val="14"/>
                <w:szCs w:val="14"/>
              </w:rPr>
              <w:t>3</w:t>
            </w:r>
          </w:p>
        </w:tc>
        <w:tc>
          <w:tcPr>
            <w:tcW w:w="4209" w:type="dxa"/>
            <w:gridSpan w:val="5"/>
            <w:vAlign w:val="bottom"/>
          </w:tcPr>
          <w:p w14:paraId="15FBD176" w14:textId="4018968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202</w:t>
            </w:r>
            <w:r w:rsidR="00152D13" w:rsidRPr="00737AA0">
              <w:rPr>
                <w:rFonts w:ascii="Arial" w:hAnsi="Arial" w:cs="Arial"/>
                <w:sz w:val="14"/>
                <w:szCs w:val="14"/>
              </w:rPr>
              <w:t>2</w:t>
            </w:r>
          </w:p>
        </w:tc>
      </w:tr>
      <w:tr w:rsidR="00DB2624" w:rsidRPr="00737AA0" w14:paraId="777F346B" w14:textId="77777777" w:rsidTr="006935E6">
        <w:trPr>
          <w:cantSplit/>
        </w:trPr>
        <w:tc>
          <w:tcPr>
            <w:tcW w:w="1286" w:type="dxa"/>
            <w:vAlign w:val="bottom"/>
          </w:tcPr>
          <w:p w14:paraId="15F82F02" w14:textId="77777777" w:rsidR="00DB2624" w:rsidRPr="006935E6"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6D302F39"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Sales and revenue from installation - net</w:t>
            </w:r>
          </w:p>
        </w:tc>
        <w:tc>
          <w:tcPr>
            <w:tcW w:w="696" w:type="dxa"/>
            <w:vAlign w:val="bottom"/>
          </w:tcPr>
          <w:p w14:paraId="6C909331"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Steel cutting services income</w:t>
            </w:r>
          </w:p>
        </w:tc>
        <w:tc>
          <w:tcPr>
            <w:tcW w:w="833" w:type="dxa"/>
            <w:vAlign w:val="bottom"/>
          </w:tcPr>
          <w:p w14:paraId="016BB7D0"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Tran-</w:t>
            </w:r>
            <w:r w:rsidRPr="006935E6">
              <w:rPr>
                <w:rFonts w:ascii="Arial" w:hAnsi="Arial" w:cs="Angsana New"/>
                <w:sz w:val="14"/>
                <w:szCs w:val="14"/>
                <w:cs/>
              </w:rPr>
              <w:t xml:space="preserve">            </w:t>
            </w:r>
            <w:proofErr w:type="spellStart"/>
            <w:r w:rsidRPr="006935E6">
              <w:rPr>
                <w:rFonts w:ascii="Arial" w:hAnsi="Arial" w:cs="Arial"/>
                <w:sz w:val="14"/>
                <w:szCs w:val="14"/>
              </w:rPr>
              <w:t>sportation</w:t>
            </w:r>
            <w:proofErr w:type="spellEnd"/>
            <w:r w:rsidRPr="006935E6">
              <w:rPr>
                <w:rFonts w:ascii="Arial" w:hAnsi="Arial" w:cs="Arial"/>
                <w:sz w:val="14"/>
                <w:szCs w:val="14"/>
              </w:rPr>
              <w:t xml:space="preserve"> income</w:t>
            </w:r>
          </w:p>
        </w:tc>
        <w:tc>
          <w:tcPr>
            <w:tcW w:w="900" w:type="dxa"/>
            <w:vAlign w:val="bottom"/>
          </w:tcPr>
          <w:p w14:paraId="1C776787"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 xml:space="preserve">  Eliminated</w:t>
            </w:r>
          </w:p>
        </w:tc>
        <w:tc>
          <w:tcPr>
            <w:tcW w:w="903" w:type="dxa"/>
            <w:vAlign w:val="bottom"/>
          </w:tcPr>
          <w:p w14:paraId="2BCB6C07"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Total</w:t>
            </w:r>
          </w:p>
        </w:tc>
        <w:tc>
          <w:tcPr>
            <w:tcW w:w="924" w:type="dxa"/>
            <w:vAlign w:val="bottom"/>
          </w:tcPr>
          <w:p w14:paraId="35FC208C"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Sales and revenue from installation - net</w:t>
            </w:r>
          </w:p>
        </w:tc>
        <w:tc>
          <w:tcPr>
            <w:tcW w:w="697" w:type="dxa"/>
            <w:vAlign w:val="bottom"/>
          </w:tcPr>
          <w:p w14:paraId="24796E72"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Steel cutting services income</w:t>
            </w:r>
          </w:p>
        </w:tc>
        <w:tc>
          <w:tcPr>
            <w:tcW w:w="833" w:type="dxa"/>
            <w:vAlign w:val="bottom"/>
          </w:tcPr>
          <w:p w14:paraId="618EC375"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Tran-</w:t>
            </w:r>
          </w:p>
          <w:p w14:paraId="3CED5A9D"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proofErr w:type="spellStart"/>
            <w:r w:rsidRPr="006935E6">
              <w:rPr>
                <w:rFonts w:ascii="Arial" w:hAnsi="Arial" w:cs="Arial"/>
                <w:sz w:val="14"/>
                <w:szCs w:val="14"/>
              </w:rPr>
              <w:t>sportation</w:t>
            </w:r>
            <w:proofErr w:type="spellEnd"/>
            <w:r w:rsidRPr="006935E6">
              <w:rPr>
                <w:rFonts w:ascii="Arial" w:hAnsi="Arial" w:cs="Arial"/>
                <w:sz w:val="14"/>
                <w:szCs w:val="14"/>
              </w:rPr>
              <w:t xml:space="preserve"> income</w:t>
            </w:r>
          </w:p>
        </w:tc>
        <w:tc>
          <w:tcPr>
            <w:tcW w:w="900" w:type="dxa"/>
            <w:vAlign w:val="bottom"/>
          </w:tcPr>
          <w:p w14:paraId="78B9FD37" w14:textId="77777777" w:rsidR="00DB2624" w:rsidRPr="006935E6"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6935E6">
              <w:rPr>
                <w:rFonts w:ascii="Arial" w:hAnsi="Arial" w:cs="Arial"/>
                <w:sz w:val="14"/>
                <w:szCs w:val="14"/>
              </w:rPr>
              <w:t>Eliminated</w:t>
            </w:r>
          </w:p>
        </w:tc>
        <w:tc>
          <w:tcPr>
            <w:tcW w:w="855" w:type="dxa"/>
            <w:vAlign w:val="bottom"/>
          </w:tcPr>
          <w:p w14:paraId="1234326D" w14:textId="77777777" w:rsidR="00DB2624" w:rsidRPr="006935E6" w:rsidRDefault="00DB2624" w:rsidP="001033A2">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6935E6">
              <w:rPr>
                <w:rFonts w:ascii="Arial" w:hAnsi="Arial" w:cs="Arial"/>
                <w:sz w:val="14"/>
                <w:szCs w:val="14"/>
              </w:rPr>
              <w:t>Total</w:t>
            </w:r>
          </w:p>
        </w:tc>
      </w:tr>
      <w:tr w:rsidR="00DB2624" w:rsidRPr="00737AA0" w14:paraId="4E25C64C" w14:textId="77777777" w:rsidTr="006935E6">
        <w:trPr>
          <w:cantSplit/>
        </w:trPr>
        <w:tc>
          <w:tcPr>
            <w:tcW w:w="1286" w:type="dxa"/>
            <w:vAlign w:val="bottom"/>
          </w:tcPr>
          <w:p w14:paraId="660AEF3F" w14:textId="77777777" w:rsidR="00DB2624" w:rsidRPr="006935E6" w:rsidRDefault="00DB2624" w:rsidP="001033A2">
            <w:pPr>
              <w:tabs>
                <w:tab w:val="left" w:pos="360"/>
              </w:tabs>
              <w:spacing w:before="60" w:line="276" w:lineRule="auto"/>
              <w:ind w:left="148" w:hanging="148"/>
              <w:rPr>
                <w:rFonts w:ascii="Arial" w:hAnsi="Arial" w:cs="Arial"/>
                <w:sz w:val="14"/>
                <w:szCs w:val="14"/>
              </w:rPr>
            </w:pPr>
          </w:p>
        </w:tc>
        <w:tc>
          <w:tcPr>
            <w:tcW w:w="899" w:type="dxa"/>
            <w:vAlign w:val="bottom"/>
          </w:tcPr>
          <w:p w14:paraId="4C891FD3" w14:textId="77777777" w:rsidR="00DB2624" w:rsidRPr="006935E6"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696" w:type="dxa"/>
            <w:vAlign w:val="bottom"/>
          </w:tcPr>
          <w:p w14:paraId="4396B69F" w14:textId="77777777" w:rsidR="00DB2624" w:rsidRPr="006935E6"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07E8CADB" w14:textId="77777777" w:rsidR="00DB2624" w:rsidRPr="006935E6"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08BAE5EA" w14:textId="77777777" w:rsidR="00DB2624" w:rsidRPr="006935E6"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903" w:type="dxa"/>
            <w:vAlign w:val="bottom"/>
          </w:tcPr>
          <w:p w14:paraId="0512F7E3" w14:textId="77777777" w:rsidR="00DB2624" w:rsidRPr="006935E6" w:rsidRDefault="00DB2624" w:rsidP="001033A2">
            <w:pPr>
              <w:tabs>
                <w:tab w:val="left" w:pos="540"/>
              </w:tabs>
              <w:spacing w:before="60" w:line="276" w:lineRule="auto"/>
              <w:ind w:left="-130" w:right="-105"/>
              <w:jc w:val="right"/>
              <w:rPr>
                <w:rFonts w:ascii="Arial" w:hAnsi="Arial" w:cs="Arial"/>
                <w:sz w:val="14"/>
                <w:szCs w:val="14"/>
                <w:cs/>
              </w:rPr>
            </w:pPr>
          </w:p>
        </w:tc>
        <w:tc>
          <w:tcPr>
            <w:tcW w:w="924" w:type="dxa"/>
            <w:vAlign w:val="bottom"/>
          </w:tcPr>
          <w:p w14:paraId="43BC6395" w14:textId="77777777" w:rsidR="00DB2624" w:rsidRPr="006935E6"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2D4513BC" w14:textId="77777777" w:rsidR="00DB2624" w:rsidRPr="006935E6"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4E12ED83" w14:textId="77777777" w:rsidR="00DB2624" w:rsidRPr="006935E6" w:rsidRDefault="00DB2624" w:rsidP="001033A2">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472E88BD" w14:textId="77777777" w:rsidR="00DB2624" w:rsidRPr="006935E6" w:rsidRDefault="00DB2624" w:rsidP="001033A2">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5F40A5CE" w14:textId="77777777" w:rsidR="00DB2624" w:rsidRPr="006935E6" w:rsidRDefault="00DB2624" w:rsidP="001033A2">
            <w:pPr>
              <w:tabs>
                <w:tab w:val="left" w:pos="360"/>
              </w:tabs>
              <w:spacing w:before="60" w:line="276" w:lineRule="auto"/>
              <w:ind w:left="148" w:hanging="148"/>
              <w:jc w:val="right"/>
              <w:rPr>
                <w:rFonts w:ascii="Arial" w:hAnsi="Arial" w:cs="Arial"/>
                <w:sz w:val="14"/>
                <w:szCs w:val="14"/>
                <w:cs/>
                <w:lang w:val="en-GB"/>
              </w:rPr>
            </w:pPr>
          </w:p>
        </w:tc>
      </w:tr>
      <w:tr w:rsidR="00F44FA5" w:rsidRPr="00737AA0" w14:paraId="3CF64969" w14:textId="77777777" w:rsidTr="006935E6">
        <w:trPr>
          <w:cantSplit/>
        </w:trPr>
        <w:tc>
          <w:tcPr>
            <w:tcW w:w="1286" w:type="dxa"/>
          </w:tcPr>
          <w:p w14:paraId="1A35321F" w14:textId="77777777" w:rsidR="00F44FA5" w:rsidRPr="006935E6" w:rsidRDefault="00F44FA5" w:rsidP="00F44FA5">
            <w:pPr>
              <w:tabs>
                <w:tab w:val="left" w:pos="360"/>
              </w:tabs>
              <w:spacing w:before="60" w:line="276" w:lineRule="auto"/>
              <w:ind w:left="148" w:right="-245" w:hanging="148"/>
              <w:rPr>
                <w:rFonts w:ascii="Arial" w:hAnsi="Arial" w:cs="Arial"/>
                <w:sz w:val="14"/>
                <w:szCs w:val="14"/>
                <w:cs/>
              </w:rPr>
            </w:pPr>
            <w:r w:rsidRPr="006935E6">
              <w:rPr>
                <w:rFonts w:ascii="Arial" w:hAnsi="Arial" w:cs="Arial"/>
                <w:sz w:val="14"/>
                <w:szCs w:val="14"/>
              </w:rPr>
              <w:t>At point in time</w:t>
            </w:r>
          </w:p>
        </w:tc>
        <w:tc>
          <w:tcPr>
            <w:tcW w:w="899" w:type="dxa"/>
          </w:tcPr>
          <w:p w14:paraId="05D080F1" w14:textId="55DEC034"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1,031,323</w:t>
            </w:r>
          </w:p>
        </w:tc>
        <w:tc>
          <w:tcPr>
            <w:tcW w:w="696" w:type="dxa"/>
          </w:tcPr>
          <w:p w14:paraId="2AEF6170" w14:textId="205A9A7B"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75,155</w:t>
            </w:r>
          </w:p>
        </w:tc>
        <w:tc>
          <w:tcPr>
            <w:tcW w:w="833" w:type="dxa"/>
          </w:tcPr>
          <w:p w14:paraId="3C79CEE5" w14:textId="70262D1A"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17,51</w:t>
            </w:r>
            <w:r w:rsidR="00AC7063">
              <w:rPr>
                <w:rFonts w:ascii="Arial" w:hAnsi="Arial" w:cs="Arial"/>
                <w:sz w:val="12"/>
                <w:szCs w:val="12"/>
              </w:rPr>
              <w:t>6</w:t>
            </w:r>
          </w:p>
        </w:tc>
        <w:tc>
          <w:tcPr>
            <w:tcW w:w="900" w:type="dxa"/>
          </w:tcPr>
          <w:p w14:paraId="2802EC6D" w14:textId="3026AEB9" w:rsidR="00F44FA5" w:rsidRPr="00F44FA5" w:rsidRDefault="009B383A" w:rsidP="00F44FA5">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903" w:type="dxa"/>
          </w:tcPr>
          <w:p w14:paraId="1334E525" w14:textId="003D7E71"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cs/>
              </w:rPr>
            </w:pPr>
            <w:r w:rsidRPr="00F44FA5">
              <w:rPr>
                <w:rFonts w:ascii="Arial" w:hAnsi="Arial" w:cs="Arial"/>
                <w:sz w:val="12"/>
                <w:szCs w:val="12"/>
              </w:rPr>
              <w:t>1,123,99</w:t>
            </w:r>
            <w:r w:rsidR="00AC7063">
              <w:rPr>
                <w:rFonts w:ascii="Arial" w:hAnsi="Arial" w:cs="Arial"/>
                <w:sz w:val="12"/>
                <w:szCs w:val="12"/>
              </w:rPr>
              <w:t>4</w:t>
            </w:r>
          </w:p>
        </w:tc>
        <w:tc>
          <w:tcPr>
            <w:tcW w:w="924" w:type="dxa"/>
          </w:tcPr>
          <w:p w14:paraId="6F478438" w14:textId="6A812EB1" w:rsidR="00F44FA5" w:rsidRPr="00BD3AD6" w:rsidRDefault="00F44FA5" w:rsidP="00BD40D8">
            <w:pPr>
              <w:tabs>
                <w:tab w:val="left" w:pos="794"/>
                <w:tab w:val="left" w:pos="1361"/>
                <w:tab w:val="left" w:pos="1928"/>
              </w:tabs>
              <w:spacing w:before="60" w:line="276" w:lineRule="auto"/>
              <w:jc w:val="right"/>
              <w:rPr>
                <w:rFonts w:ascii="Arial" w:hAnsi="Arial" w:cs="Arial"/>
                <w:sz w:val="12"/>
                <w:szCs w:val="12"/>
              </w:rPr>
            </w:pPr>
            <w:r w:rsidRPr="00DA0184">
              <w:rPr>
                <w:rFonts w:ascii="Arial" w:hAnsi="Arial" w:cs="Arial"/>
                <w:sz w:val="12"/>
                <w:szCs w:val="12"/>
              </w:rPr>
              <w:t>1,062,010</w:t>
            </w:r>
          </w:p>
        </w:tc>
        <w:tc>
          <w:tcPr>
            <w:tcW w:w="697" w:type="dxa"/>
          </w:tcPr>
          <w:p w14:paraId="25A858FF" w14:textId="22C68073" w:rsidR="00F44FA5" w:rsidRPr="00BD3AD6" w:rsidRDefault="00F44FA5" w:rsidP="00BD40D8">
            <w:pPr>
              <w:tabs>
                <w:tab w:val="left" w:pos="794"/>
                <w:tab w:val="left" w:pos="1361"/>
                <w:tab w:val="left" w:pos="1928"/>
              </w:tabs>
              <w:spacing w:before="60" w:line="276" w:lineRule="auto"/>
              <w:jc w:val="right"/>
              <w:rPr>
                <w:rFonts w:ascii="Arial" w:hAnsi="Arial" w:cs="Arial"/>
                <w:sz w:val="12"/>
                <w:szCs w:val="12"/>
              </w:rPr>
            </w:pPr>
            <w:r w:rsidRPr="00DA0184">
              <w:rPr>
                <w:rFonts w:ascii="Arial" w:hAnsi="Arial" w:cs="Arial"/>
                <w:sz w:val="12"/>
                <w:szCs w:val="12"/>
              </w:rPr>
              <w:t>76,408</w:t>
            </w:r>
          </w:p>
        </w:tc>
        <w:tc>
          <w:tcPr>
            <w:tcW w:w="833" w:type="dxa"/>
          </w:tcPr>
          <w:p w14:paraId="466B03D5" w14:textId="4182DA02" w:rsidR="00F44FA5" w:rsidRPr="006935E6" w:rsidRDefault="00F44FA5" w:rsidP="00BD40D8">
            <w:pPr>
              <w:tabs>
                <w:tab w:val="left" w:pos="794"/>
                <w:tab w:val="left" w:pos="1361"/>
                <w:tab w:val="left" w:pos="1928"/>
              </w:tabs>
              <w:spacing w:before="60" w:line="276" w:lineRule="auto"/>
              <w:ind w:left="-46"/>
              <w:jc w:val="right"/>
              <w:rPr>
                <w:rFonts w:ascii="Arial" w:hAnsi="Arial" w:cs="Arial"/>
                <w:sz w:val="14"/>
                <w:szCs w:val="14"/>
              </w:rPr>
            </w:pPr>
            <w:r w:rsidRPr="00DA0184">
              <w:rPr>
                <w:rFonts w:ascii="Arial" w:hAnsi="Arial" w:cs="Arial"/>
                <w:sz w:val="12"/>
                <w:szCs w:val="12"/>
              </w:rPr>
              <w:t>15,099</w:t>
            </w:r>
          </w:p>
        </w:tc>
        <w:tc>
          <w:tcPr>
            <w:tcW w:w="900" w:type="dxa"/>
          </w:tcPr>
          <w:p w14:paraId="127ECA03" w14:textId="1DE1BF7B" w:rsidR="00F44FA5" w:rsidRPr="006935E6" w:rsidRDefault="00BD40D8" w:rsidP="00BD40D8">
            <w:pP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00F44FA5" w:rsidRPr="00DA0184">
              <w:rPr>
                <w:rFonts w:ascii="Arial" w:hAnsi="Arial" w:cs="Arial"/>
                <w:sz w:val="12"/>
                <w:szCs w:val="12"/>
                <w:cs/>
              </w:rPr>
              <w:t>-</w:t>
            </w:r>
          </w:p>
        </w:tc>
        <w:tc>
          <w:tcPr>
            <w:tcW w:w="855" w:type="dxa"/>
          </w:tcPr>
          <w:p w14:paraId="2518A172" w14:textId="387C075D" w:rsidR="00F44FA5" w:rsidRPr="006935E6" w:rsidRDefault="00F44FA5" w:rsidP="00BD40D8">
            <w:pPr>
              <w:tabs>
                <w:tab w:val="left" w:pos="794"/>
                <w:tab w:val="left" w:pos="1361"/>
                <w:tab w:val="left" w:pos="1928"/>
              </w:tabs>
              <w:spacing w:before="60" w:line="276" w:lineRule="auto"/>
              <w:jc w:val="right"/>
              <w:rPr>
                <w:rFonts w:ascii="Arial" w:hAnsi="Arial" w:cs="Arial"/>
                <w:sz w:val="14"/>
                <w:szCs w:val="14"/>
                <w:cs/>
              </w:rPr>
            </w:pPr>
            <w:r w:rsidRPr="00DA0184">
              <w:rPr>
                <w:rFonts w:ascii="Arial" w:hAnsi="Arial" w:cs="Arial"/>
                <w:sz w:val="12"/>
                <w:szCs w:val="12"/>
              </w:rPr>
              <w:t>1,153,517</w:t>
            </w:r>
          </w:p>
        </w:tc>
      </w:tr>
      <w:tr w:rsidR="00F44FA5" w:rsidRPr="00737AA0" w14:paraId="0C743234" w14:textId="77777777" w:rsidTr="006935E6">
        <w:trPr>
          <w:cantSplit/>
        </w:trPr>
        <w:tc>
          <w:tcPr>
            <w:tcW w:w="1286" w:type="dxa"/>
          </w:tcPr>
          <w:p w14:paraId="4F6B276C" w14:textId="77777777" w:rsidR="00F44FA5" w:rsidRPr="006935E6" w:rsidRDefault="00F44FA5" w:rsidP="00F44FA5">
            <w:pPr>
              <w:tabs>
                <w:tab w:val="left" w:pos="360"/>
              </w:tabs>
              <w:spacing w:before="60" w:line="276" w:lineRule="auto"/>
              <w:ind w:left="148" w:right="-66" w:hanging="148"/>
              <w:rPr>
                <w:rFonts w:ascii="Arial" w:hAnsi="Arial" w:cs="Arial"/>
                <w:sz w:val="14"/>
                <w:szCs w:val="14"/>
                <w:cs/>
                <w:lang w:val="en-GB"/>
              </w:rPr>
            </w:pPr>
            <w:r w:rsidRPr="006935E6">
              <w:rPr>
                <w:rFonts w:ascii="Arial" w:hAnsi="Arial" w:cs="Arial"/>
                <w:sz w:val="14"/>
                <w:szCs w:val="14"/>
              </w:rPr>
              <w:t>Over time</w:t>
            </w:r>
          </w:p>
        </w:tc>
        <w:tc>
          <w:tcPr>
            <w:tcW w:w="899" w:type="dxa"/>
          </w:tcPr>
          <w:p w14:paraId="5CD431C0" w14:textId="792AB14F"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258,849</w:t>
            </w:r>
          </w:p>
        </w:tc>
        <w:tc>
          <w:tcPr>
            <w:tcW w:w="696" w:type="dxa"/>
          </w:tcPr>
          <w:p w14:paraId="53857295" w14:textId="63125628" w:rsidR="00F44FA5" w:rsidRPr="00F44FA5" w:rsidRDefault="009B383A" w:rsidP="00F44FA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833" w:type="dxa"/>
          </w:tcPr>
          <w:p w14:paraId="4189A42E" w14:textId="485B4273"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40</w:t>
            </w:r>
          </w:p>
        </w:tc>
        <w:tc>
          <w:tcPr>
            <w:tcW w:w="900" w:type="dxa"/>
          </w:tcPr>
          <w:p w14:paraId="586C61AF" w14:textId="5B571DA3" w:rsidR="00F44FA5" w:rsidRPr="00F44FA5" w:rsidRDefault="00F44FA5"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(398)</w:t>
            </w:r>
          </w:p>
        </w:tc>
        <w:tc>
          <w:tcPr>
            <w:tcW w:w="903" w:type="dxa"/>
          </w:tcPr>
          <w:p w14:paraId="50EC62C5" w14:textId="2B0979BA"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258,491</w:t>
            </w:r>
          </w:p>
        </w:tc>
        <w:tc>
          <w:tcPr>
            <w:tcW w:w="924" w:type="dxa"/>
            <w:vAlign w:val="bottom"/>
          </w:tcPr>
          <w:p w14:paraId="1796047F" w14:textId="12A6BFC3" w:rsidR="00F44FA5" w:rsidRPr="006935E6"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DA0184">
              <w:rPr>
                <w:rFonts w:ascii="Arial" w:hAnsi="Arial" w:cs="Arial"/>
                <w:sz w:val="12"/>
                <w:szCs w:val="12"/>
              </w:rPr>
              <w:t>211,609</w:t>
            </w:r>
          </w:p>
        </w:tc>
        <w:tc>
          <w:tcPr>
            <w:tcW w:w="697" w:type="dxa"/>
            <w:vAlign w:val="bottom"/>
          </w:tcPr>
          <w:p w14:paraId="7137494F" w14:textId="64311714" w:rsidR="00F44FA5" w:rsidRPr="006935E6" w:rsidRDefault="00F44FA5" w:rsidP="00F44FA5">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DA0184">
              <w:rPr>
                <w:rFonts w:ascii="Arial" w:hAnsi="Arial" w:cs="Arial"/>
                <w:sz w:val="12"/>
                <w:szCs w:val="12"/>
              </w:rPr>
              <w:t xml:space="preserve">   </w:t>
            </w:r>
            <w:r w:rsidRPr="00DA0184">
              <w:rPr>
                <w:rFonts w:ascii="Arial" w:hAnsi="Arial" w:cs="Arial"/>
                <w:sz w:val="12"/>
                <w:szCs w:val="12"/>
                <w:cs/>
              </w:rPr>
              <w:t>-</w:t>
            </w:r>
          </w:p>
        </w:tc>
        <w:tc>
          <w:tcPr>
            <w:tcW w:w="833" w:type="dxa"/>
            <w:vAlign w:val="bottom"/>
          </w:tcPr>
          <w:p w14:paraId="71045F58" w14:textId="5BC83EE4" w:rsidR="00F44FA5" w:rsidRPr="006935E6" w:rsidRDefault="00F44FA5" w:rsidP="00F44FA5">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DA0184">
              <w:rPr>
                <w:rFonts w:ascii="Arial" w:hAnsi="Arial" w:cs="Arial"/>
                <w:sz w:val="12"/>
                <w:szCs w:val="12"/>
              </w:rPr>
              <w:t>156</w:t>
            </w:r>
          </w:p>
        </w:tc>
        <w:tc>
          <w:tcPr>
            <w:tcW w:w="900" w:type="dxa"/>
            <w:vAlign w:val="bottom"/>
          </w:tcPr>
          <w:p w14:paraId="4FCAB8B7" w14:textId="22A59C2F" w:rsidR="00F44FA5" w:rsidRPr="006935E6" w:rsidRDefault="00F44FA5" w:rsidP="00F44FA5">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DA0184">
              <w:rPr>
                <w:rFonts w:ascii="Arial" w:hAnsi="Arial" w:cs="Arial"/>
                <w:sz w:val="12"/>
                <w:szCs w:val="12"/>
              </w:rPr>
              <w:t xml:space="preserve">   </w:t>
            </w:r>
            <w:r w:rsidRPr="00DA0184">
              <w:rPr>
                <w:rFonts w:ascii="Arial" w:hAnsi="Arial" w:cs="Arial"/>
                <w:sz w:val="12"/>
                <w:szCs w:val="12"/>
                <w:cs/>
              </w:rPr>
              <w:t>-</w:t>
            </w:r>
          </w:p>
        </w:tc>
        <w:tc>
          <w:tcPr>
            <w:tcW w:w="855" w:type="dxa"/>
            <w:vAlign w:val="bottom"/>
          </w:tcPr>
          <w:p w14:paraId="2F1D272A" w14:textId="404A4021" w:rsidR="00F44FA5" w:rsidRPr="006935E6"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DA0184">
              <w:rPr>
                <w:rFonts w:ascii="Arial" w:hAnsi="Arial" w:cs="Arial"/>
                <w:sz w:val="12"/>
                <w:szCs w:val="12"/>
              </w:rPr>
              <w:t>211,765</w:t>
            </w:r>
          </w:p>
        </w:tc>
      </w:tr>
      <w:tr w:rsidR="00F44FA5" w:rsidRPr="00737AA0" w14:paraId="2DB115B3" w14:textId="77777777" w:rsidTr="006935E6">
        <w:trPr>
          <w:cantSplit/>
        </w:trPr>
        <w:tc>
          <w:tcPr>
            <w:tcW w:w="1286" w:type="dxa"/>
          </w:tcPr>
          <w:p w14:paraId="60B6B45A" w14:textId="77777777" w:rsidR="00F44FA5" w:rsidRPr="006935E6" w:rsidRDefault="00F44FA5" w:rsidP="00F44FA5">
            <w:pPr>
              <w:tabs>
                <w:tab w:val="left" w:pos="360"/>
              </w:tabs>
              <w:spacing w:before="60" w:line="276" w:lineRule="auto"/>
              <w:ind w:left="148" w:right="-66" w:hanging="148"/>
              <w:rPr>
                <w:rFonts w:ascii="Arial" w:hAnsi="Arial" w:cs="Arial"/>
                <w:b/>
                <w:bCs/>
                <w:sz w:val="14"/>
                <w:szCs w:val="14"/>
                <w:lang w:val="en-GB"/>
              </w:rPr>
            </w:pPr>
            <w:r w:rsidRPr="006935E6">
              <w:rPr>
                <w:rFonts w:ascii="Arial" w:hAnsi="Arial" w:cs="Arial"/>
                <w:sz w:val="14"/>
                <w:szCs w:val="14"/>
              </w:rPr>
              <w:t>Total</w:t>
            </w:r>
          </w:p>
        </w:tc>
        <w:tc>
          <w:tcPr>
            <w:tcW w:w="899" w:type="dxa"/>
          </w:tcPr>
          <w:p w14:paraId="5C31DB20" w14:textId="0F20BD80"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1,290,172</w:t>
            </w:r>
          </w:p>
        </w:tc>
        <w:tc>
          <w:tcPr>
            <w:tcW w:w="696" w:type="dxa"/>
          </w:tcPr>
          <w:p w14:paraId="7FB0532E" w14:textId="3FD4F138"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75,155</w:t>
            </w:r>
          </w:p>
        </w:tc>
        <w:tc>
          <w:tcPr>
            <w:tcW w:w="833" w:type="dxa"/>
          </w:tcPr>
          <w:p w14:paraId="2A7415E1" w14:textId="3E06EB44"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17,55</w:t>
            </w:r>
            <w:r w:rsidR="00AC7063">
              <w:rPr>
                <w:rFonts w:ascii="Arial" w:hAnsi="Arial" w:cs="Arial"/>
                <w:sz w:val="12"/>
                <w:szCs w:val="12"/>
              </w:rPr>
              <w:t>6</w:t>
            </w:r>
          </w:p>
        </w:tc>
        <w:tc>
          <w:tcPr>
            <w:tcW w:w="900" w:type="dxa"/>
          </w:tcPr>
          <w:p w14:paraId="4278307B" w14:textId="0C553FB9" w:rsidR="00F44FA5" w:rsidRPr="00F44FA5" w:rsidRDefault="00F44FA5" w:rsidP="006935E6">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(398)</w:t>
            </w:r>
          </w:p>
        </w:tc>
        <w:tc>
          <w:tcPr>
            <w:tcW w:w="903" w:type="dxa"/>
          </w:tcPr>
          <w:p w14:paraId="17E8AD10" w14:textId="7336351A"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1,382,48</w:t>
            </w:r>
            <w:r w:rsidR="00AC7063">
              <w:rPr>
                <w:rFonts w:ascii="Arial" w:hAnsi="Arial" w:cs="Arial"/>
                <w:sz w:val="12"/>
                <w:szCs w:val="12"/>
              </w:rPr>
              <w:t>5</w:t>
            </w:r>
          </w:p>
        </w:tc>
        <w:tc>
          <w:tcPr>
            <w:tcW w:w="924" w:type="dxa"/>
            <w:vAlign w:val="bottom"/>
          </w:tcPr>
          <w:p w14:paraId="5443F223" w14:textId="213D4B16" w:rsidR="00F44FA5" w:rsidRPr="006935E6"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DA0184">
              <w:rPr>
                <w:rFonts w:ascii="Arial" w:hAnsi="Arial" w:cs="Arial"/>
                <w:sz w:val="12"/>
                <w:szCs w:val="12"/>
              </w:rPr>
              <w:t>1,273,619</w:t>
            </w:r>
          </w:p>
        </w:tc>
        <w:tc>
          <w:tcPr>
            <w:tcW w:w="697" w:type="dxa"/>
            <w:vAlign w:val="bottom"/>
          </w:tcPr>
          <w:p w14:paraId="4DAD12D0" w14:textId="1F4FC75F" w:rsidR="00F44FA5" w:rsidRPr="006935E6"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DA0184">
              <w:rPr>
                <w:rFonts w:ascii="Arial" w:hAnsi="Arial" w:cs="Arial"/>
                <w:sz w:val="12"/>
                <w:szCs w:val="12"/>
              </w:rPr>
              <w:t>76,408</w:t>
            </w:r>
          </w:p>
        </w:tc>
        <w:tc>
          <w:tcPr>
            <w:tcW w:w="833" w:type="dxa"/>
            <w:vAlign w:val="bottom"/>
          </w:tcPr>
          <w:p w14:paraId="03B79733" w14:textId="689F0699" w:rsidR="00F44FA5" w:rsidRPr="006935E6"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DA0184">
              <w:rPr>
                <w:rFonts w:ascii="Arial" w:hAnsi="Arial" w:cs="Arial"/>
                <w:sz w:val="12"/>
                <w:szCs w:val="12"/>
              </w:rPr>
              <w:t>15,255</w:t>
            </w:r>
          </w:p>
        </w:tc>
        <w:tc>
          <w:tcPr>
            <w:tcW w:w="900" w:type="dxa"/>
            <w:vAlign w:val="bottom"/>
          </w:tcPr>
          <w:p w14:paraId="353026A4" w14:textId="4E03F57E" w:rsidR="00F44FA5" w:rsidRPr="006935E6" w:rsidRDefault="00F44FA5" w:rsidP="00F44FA5">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sidRPr="00DA0184">
              <w:rPr>
                <w:rFonts w:ascii="Arial" w:hAnsi="Arial" w:cs="Arial"/>
                <w:sz w:val="12"/>
                <w:szCs w:val="12"/>
              </w:rPr>
              <w:t xml:space="preserve">   </w:t>
            </w:r>
            <w:r w:rsidRPr="00DA0184">
              <w:rPr>
                <w:rFonts w:ascii="Arial" w:hAnsi="Arial" w:cs="Arial"/>
                <w:sz w:val="12"/>
                <w:szCs w:val="12"/>
                <w:cs/>
              </w:rPr>
              <w:t>-</w:t>
            </w:r>
          </w:p>
        </w:tc>
        <w:tc>
          <w:tcPr>
            <w:tcW w:w="855" w:type="dxa"/>
            <w:vAlign w:val="bottom"/>
          </w:tcPr>
          <w:p w14:paraId="13473460" w14:textId="218C7A2D" w:rsidR="00F44FA5" w:rsidRPr="006935E6"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DA0184">
              <w:rPr>
                <w:rFonts w:ascii="Arial" w:hAnsi="Arial" w:cs="Arial"/>
                <w:sz w:val="12"/>
                <w:szCs w:val="12"/>
              </w:rPr>
              <w:t>1,365,282</w:t>
            </w:r>
          </w:p>
        </w:tc>
      </w:tr>
      <w:bookmarkEnd w:id="5"/>
    </w:tbl>
    <w:p w14:paraId="5818A53F" w14:textId="5F22CE9E" w:rsidR="00DE4B46" w:rsidRDefault="00DE4B46">
      <w:pPr>
        <w:rPr>
          <w:rFonts w:ascii="Arial" w:hAnsi="Arial" w:cs="Arial"/>
          <w:sz w:val="19"/>
          <w:szCs w:val="19"/>
        </w:rPr>
      </w:pPr>
    </w:p>
    <w:p w14:paraId="2C92F14E" w14:textId="77777777" w:rsidR="00123D90" w:rsidRDefault="00123D90" w:rsidP="005D0B69">
      <w:pPr>
        <w:spacing w:line="360" w:lineRule="auto"/>
        <w:ind w:left="432"/>
        <w:jc w:val="thaiDistribute"/>
        <w:rPr>
          <w:rFonts w:ascii="Arial" w:hAnsi="Arial" w:cs="Arial"/>
          <w:sz w:val="19"/>
          <w:szCs w:val="19"/>
        </w:rPr>
      </w:pPr>
    </w:p>
    <w:tbl>
      <w:tblPr>
        <w:tblW w:w="9726" w:type="dxa"/>
        <w:tblInd w:w="333" w:type="dxa"/>
        <w:tblLayout w:type="fixed"/>
        <w:tblLook w:val="01E0" w:firstRow="1" w:lastRow="1" w:firstColumn="1" w:lastColumn="1" w:noHBand="0" w:noVBand="0"/>
      </w:tblPr>
      <w:tblGrid>
        <w:gridCol w:w="1286"/>
        <w:gridCol w:w="899"/>
        <w:gridCol w:w="696"/>
        <w:gridCol w:w="833"/>
        <w:gridCol w:w="900"/>
        <w:gridCol w:w="903"/>
        <w:gridCol w:w="924"/>
        <w:gridCol w:w="697"/>
        <w:gridCol w:w="833"/>
        <w:gridCol w:w="900"/>
        <w:gridCol w:w="855"/>
      </w:tblGrid>
      <w:tr w:rsidR="004914D3" w:rsidRPr="00737AA0" w14:paraId="41A26158" w14:textId="77777777" w:rsidTr="00581DFC">
        <w:trPr>
          <w:cantSplit/>
        </w:trPr>
        <w:tc>
          <w:tcPr>
            <w:tcW w:w="1286" w:type="dxa"/>
            <w:vAlign w:val="bottom"/>
          </w:tcPr>
          <w:p w14:paraId="61106216" w14:textId="77777777" w:rsidR="004914D3" w:rsidRPr="00581DFC"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4C8FBF15" w14:textId="77777777" w:rsidR="004914D3" w:rsidRPr="00581DFC" w:rsidRDefault="004914D3" w:rsidP="00581DFC">
            <w:pPr>
              <w:tabs>
                <w:tab w:val="left" w:pos="794"/>
                <w:tab w:val="left" w:pos="1361"/>
                <w:tab w:val="left" w:pos="1928"/>
              </w:tabs>
              <w:spacing w:before="60" w:line="276" w:lineRule="auto"/>
              <w:ind w:hanging="108"/>
              <w:jc w:val="right"/>
              <w:rPr>
                <w:rFonts w:ascii="Arial" w:hAnsi="Arial" w:cs="Arial"/>
                <w:sz w:val="14"/>
                <w:szCs w:val="14"/>
              </w:rPr>
            </w:pPr>
            <w:r w:rsidRPr="00581DFC">
              <w:rPr>
                <w:rFonts w:ascii="Arial" w:hAnsi="Arial" w:cs="Arial"/>
                <w:sz w:val="14"/>
                <w:szCs w:val="14"/>
              </w:rPr>
              <w:t>(Unit : Thousand Baht)</w:t>
            </w:r>
          </w:p>
        </w:tc>
      </w:tr>
      <w:tr w:rsidR="004914D3" w:rsidRPr="00737AA0" w14:paraId="12B634E8" w14:textId="77777777" w:rsidTr="00581DFC">
        <w:trPr>
          <w:cantSplit/>
        </w:trPr>
        <w:tc>
          <w:tcPr>
            <w:tcW w:w="1286" w:type="dxa"/>
            <w:vAlign w:val="bottom"/>
          </w:tcPr>
          <w:p w14:paraId="0D7D4935" w14:textId="77777777" w:rsidR="004914D3" w:rsidRPr="00581DFC"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1A6E40BC" w14:textId="396EE016" w:rsidR="004914D3" w:rsidRPr="00581DFC" w:rsidRDefault="00A44935"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A44935">
              <w:rPr>
                <w:rFonts w:ascii="Arial" w:hAnsi="Arial" w:cs="Arial"/>
                <w:sz w:val="14"/>
                <w:szCs w:val="14"/>
              </w:rPr>
              <w:t>Separate statements</w:t>
            </w:r>
          </w:p>
        </w:tc>
      </w:tr>
      <w:tr w:rsidR="004914D3" w:rsidRPr="00737AA0" w14:paraId="16D0E3BA" w14:textId="77777777" w:rsidTr="00581DFC">
        <w:trPr>
          <w:cantSplit/>
        </w:trPr>
        <w:tc>
          <w:tcPr>
            <w:tcW w:w="1286" w:type="dxa"/>
            <w:vAlign w:val="bottom"/>
          </w:tcPr>
          <w:p w14:paraId="73185C21" w14:textId="77777777" w:rsidR="004914D3" w:rsidRPr="00581DFC"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08935281"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FE2698">
              <w:rPr>
                <w:rFonts w:ascii="Arial" w:hAnsi="Arial" w:cs="Arial"/>
                <w:sz w:val="14"/>
                <w:szCs w:val="14"/>
              </w:rPr>
              <w:t>For the three-month period ended 30 June</w:t>
            </w:r>
          </w:p>
        </w:tc>
      </w:tr>
      <w:tr w:rsidR="004914D3" w:rsidRPr="00737AA0" w14:paraId="65943655" w14:textId="77777777" w:rsidTr="00581DFC">
        <w:trPr>
          <w:cantSplit/>
        </w:trPr>
        <w:tc>
          <w:tcPr>
            <w:tcW w:w="1286" w:type="dxa"/>
            <w:vAlign w:val="bottom"/>
          </w:tcPr>
          <w:p w14:paraId="66BD0746" w14:textId="77777777" w:rsidR="004914D3" w:rsidRPr="00581DFC"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4231" w:type="dxa"/>
            <w:gridSpan w:val="5"/>
            <w:vAlign w:val="bottom"/>
          </w:tcPr>
          <w:p w14:paraId="7CCCE4D0"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202</w:t>
            </w:r>
            <w:r w:rsidRPr="00737AA0">
              <w:rPr>
                <w:rFonts w:ascii="Arial" w:hAnsi="Arial" w:cs="Arial"/>
                <w:sz w:val="14"/>
                <w:szCs w:val="14"/>
              </w:rPr>
              <w:t>3</w:t>
            </w:r>
          </w:p>
        </w:tc>
        <w:tc>
          <w:tcPr>
            <w:tcW w:w="4209" w:type="dxa"/>
            <w:gridSpan w:val="5"/>
            <w:vAlign w:val="bottom"/>
          </w:tcPr>
          <w:p w14:paraId="5B72FE57"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202</w:t>
            </w:r>
            <w:r w:rsidRPr="00737AA0">
              <w:rPr>
                <w:rFonts w:ascii="Arial" w:hAnsi="Arial" w:cs="Arial"/>
                <w:sz w:val="14"/>
                <w:szCs w:val="14"/>
              </w:rPr>
              <w:t>2</w:t>
            </w:r>
          </w:p>
        </w:tc>
      </w:tr>
      <w:tr w:rsidR="004914D3" w:rsidRPr="00737AA0" w14:paraId="78979566" w14:textId="77777777" w:rsidTr="00581DFC">
        <w:trPr>
          <w:cantSplit/>
        </w:trPr>
        <w:tc>
          <w:tcPr>
            <w:tcW w:w="1286" w:type="dxa"/>
            <w:vAlign w:val="bottom"/>
          </w:tcPr>
          <w:p w14:paraId="01F535D9" w14:textId="77777777" w:rsidR="004914D3" w:rsidRPr="00581DFC"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371F6694"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Sales and revenue from installation - net</w:t>
            </w:r>
          </w:p>
        </w:tc>
        <w:tc>
          <w:tcPr>
            <w:tcW w:w="696" w:type="dxa"/>
            <w:vAlign w:val="bottom"/>
          </w:tcPr>
          <w:p w14:paraId="4AAEFDB4"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Steel cutting services income</w:t>
            </w:r>
          </w:p>
        </w:tc>
        <w:tc>
          <w:tcPr>
            <w:tcW w:w="833" w:type="dxa"/>
            <w:vAlign w:val="bottom"/>
          </w:tcPr>
          <w:p w14:paraId="3647CD3D"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Tran-</w:t>
            </w:r>
            <w:r w:rsidRPr="00581DFC">
              <w:rPr>
                <w:rFonts w:ascii="Arial" w:hAnsi="Arial" w:cs="Angsana New"/>
                <w:sz w:val="14"/>
                <w:szCs w:val="14"/>
                <w:cs/>
              </w:rPr>
              <w:t xml:space="preserve">            </w:t>
            </w:r>
            <w:proofErr w:type="spellStart"/>
            <w:r w:rsidRPr="00581DFC">
              <w:rPr>
                <w:rFonts w:ascii="Arial" w:hAnsi="Arial" w:cs="Arial"/>
                <w:sz w:val="14"/>
                <w:szCs w:val="14"/>
              </w:rPr>
              <w:t>sportation</w:t>
            </w:r>
            <w:proofErr w:type="spellEnd"/>
            <w:r w:rsidRPr="00581DFC">
              <w:rPr>
                <w:rFonts w:ascii="Arial" w:hAnsi="Arial" w:cs="Arial"/>
                <w:sz w:val="14"/>
                <w:szCs w:val="14"/>
              </w:rPr>
              <w:t xml:space="preserve"> income</w:t>
            </w:r>
          </w:p>
        </w:tc>
        <w:tc>
          <w:tcPr>
            <w:tcW w:w="900" w:type="dxa"/>
            <w:vAlign w:val="bottom"/>
          </w:tcPr>
          <w:p w14:paraId="7B9977BF"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 xml:space="preserve">  Eliminated</w:t>
            </w:r>
          </w:p>
        </w:tc>
        <w:tc>
          <w:tcPr>
            <w:tcW w:w="903" w:type="dxa"/>
            <w:vAlign w:val="bottom"/>
          </w:tcPr>
          <w:p w14:paraId="4993CB61"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Total</w:t>
            </w:r>
          </w:p>
        </w:tc>
        <w:tc>
          <w:tcPr>
            <w:tcW w:w="924" w:type="dxa"/>
            <w:vAlign w:val="bottom"/>
          </w:tcPr>
          <w:p w14:paraId="45EE1EC8"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Sales and revenue from installation - net</w:t>
            </w:r>
          </w:p>
        </w:tc>
        <w:tc>
          <w:tcPr>
            <w:tcW w:w="697" w:type="dxa"/>
            <w:vAlign w:val="bottom"/>
          </w:tcPr>
          <w:p w14:paraId="5B1FB0A0"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Steel cutting services income</w:t>
            </w:r>
          </w:p>
        </w:tc>
        <w:tc>
          <w:tcPr>
            <w:tcW w:w="833" w:type="dxa"/>
            <w:vAlign w:val="bottom"/>
          </w:tcPr>
          <w:p w14:paraId="69C7DF63"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Tran-</w:t>
            </w:r>
          </w:p>
          <w:p w14:paraId="33D1BD12"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proofErr w:type="spellStart"/>
            <w:r w:rsidRPr="00581DFC">
              <w:rPr>
                <w:rFonts w:ascii="Arial" w:hAnsi="Arial" w:cs="Arial"/>
                <w:sz w:val="14"/>
                <w:szCs w:val="14"/>
              </w:rPr>
              <w:t>sportation</w:t>
            </w:r>
            <w:proofErr w:type="spellEnd"/>
            <w:r w:rsidRPr="00581DFC">
              <w:rPr>
                <w:rFonts w:ascii="Arial" w:hAnsi="Arial" w:cs="Arial"/>
                <w:sz w:val="14"/>
                <w:szCs w:val="14"/>
              </w:rPr>
              <w:t xml:space="preserve"> income</w:t>
            </w:r>
          </w:p>
        </w:tc>
        <w:tc>
          <w:tcPr>
            <w:tcW w:w="900" w:type="dxa"/>
            <w:vAlign w:val="bottom"/>
          </w:tcPr>
          <w:p w14:paraId="104F28CB" w14:textId="77777777" w:rsidR="004914D3" w:rsidRPr="00581DFC"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Eliminated</w:t>
            </w:r>
          </w:p>
        </w:tc>
        <w:tc>
          <w:tcPr>
            <w:tcW w:w="855" w:type="dxa"/>
            <w:vAlign w:val="bottom"/>
          </w:tcPr>
          <w:p w14:paraId="47DCB1A3" w14:textId="77777777" w:rsidR="004914D3" w:rsidRPr="00581DFC" w:rsidRDefault="004914D3" w:rsidP="00581DFC">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581DFC">
              <w:rPr>
                <w:rFonts w:ascii="Arial" w:hAnsi="Arial" w:cs="Arial"/>
                <w:sz w:val="14"/>
                <w:szCs w:val="14"/>
              </w:rPr>
              <w:t>Total</w:t>
            </w:r>
          </w:p>
        </w:tc>
      </w:tr>
      <w:tr w:rsidR="004914D3" w:rsidRPr="00737AA0" w14:paraId="719D6B16" w14:textId="77777777" w:rsidTr="00581DFC">
        <w:trPr>
          <w:cantSplit/>
        </w:trPr>
        <w:tc>
          <w:tcPr>
            <w:tcW w:w="1286" w:type="dxa"/>
            <w:vAlign w:val="bottom"/>
          </w:tcPr>
          <w:p w14:paraId="6A4B6C6D" w14:textId="77777777" w:rsidR="004914D3" w:rsidRPr="00581DFC" w:rsidRDefault="004914D3" w:rsidP="00581DFC">
            <w:pPr>
              <w:tabs>
                <w:tab w:val="left" w:pos="360"/>
              </w:tabs>
              <w:spacing w:before="60" w:line="276" w:lineRule="auto"/>
              <w:ind w:left="148" w:hanging="148"/>
              <w:rPr>
                <w:rFonts w:ascii="Arial" w:hAnsi="Arial" w:cs="Arial"/>
                <w:sz w:val="14"/>
                <w:szCs w:val="14"/>
              </w:rPr>
            </w:pPr>
          </w:p>
        </w:tc>
        <w:tc>
          <w:tcPr>
            <w:tcW w:w="899" w:type="dxa"/>
            <w:vAlign w:val="bottom"/>
          </w:tcPr>
          <w:p w14:paraId="6A8B93E5" w14:textId="77777777" w:rsidR="004914D3" w:rsidRPr="00581DFC"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696" w:type="dxa"/>
            <w:vAlign w:val="bottom"/>
          </w:tcPr>
          <w:p w14:paraId="07B5B387" w14:textId="77777777" w:rsidR="004914D3" w:rsidRPr="00581DFC"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60B4F4C5" w14:textId="77777777" w:rsidR="004914D3" w:rsidRPr="00581DFC"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191F0249" w14:textId="77777777" w:rsidR="004914D3" w:rsidRPr="00581DFC"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903" w:type="dxa"/>
            <w:vAlign w:val="bottom"/>
          </w:tcPr>
          <w:p w14:paraId="55A76064" w14:textId="77777777" w:rsidR="004914D3" w:rsidRPr="00581DFC" w:rsidRDefault="004914D3" w:rsidP="00581DFC">
            <w:pPr>
              <w:tabs>
                <w:tab w:val="left" w:pos="540"/>
              </w:tabs>
              <w:spacing w:before="60" w:line="276" w:lineRule="auto"/>
              <w:ind w:left="-130" w:right="-105"/>
              <w:jc w:val="right"/>
              <w:rPr>
                <w:rFonts w:ascii="Arial" w:hAnsi="Arial" w:cs="Arial"/>
                <w:sz w:val="14"/>
                <w:szCs w:val="14"/>
                <w:cs/>
              </w:rPr>
            </w:pPr>
          </w:p>
        </w:tc>
        <w:tc>
          <w:tcPr>
            <w:tcW w:w="924" w:type="dxa"/>
            <w:vAlign w:val="bottom"/>
          </w:tcPr>
          <w:p w14:paraId="1129CD2C" w14:textId="77777777" w:rsidR="004914D3" w:rsidRPr="00581DFC"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0BB0D998" w14:textId="77777777" w:rsidR="004914D3" w:rsidRPr="00581DFC"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1A985012" w14:textId="77777777" w:rsidR="004914D3" w:rsidRPr="00581DFC" w:rsidRDefault="004914D3" w:rsidP="00581DFC">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604490B0" w14:textId="77777777" w:rsidR="004914D3" w:rsidRPr="00581DFC" w:rsidRDefault="004914D3" w:rsidP="00581DFC">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416F9B16" w14:textId="77777777" w:rsidR="004914D3" w:rsidRPr="00581DFC" w:rsidRDefault="004914D3" w:rsidP="00581DFC">
            <w:pPr>
              <w:tabs>
                <w:tab w:val="left" w:pos="360"/>
              </w:tabs>
              <w:spacing w:before="60" w:line="276" w:lineRule="auto"/>
              <w:ind w:left="148" w:hanging="148"/>
              <w:jc w:val="right"/>
              <w:rPr>
                <w:rFonts w:ascii="Arial" w:hAnsi="Arial" w:cs="Arial"/>
                <w:sz w:val="14"/>
                <w:szCs w:val="14"/>
                <w:cs/>
                <w:lang w:val="en-GB"/>
              </w:rPr>
            </w:pPr>
          </w:p>
        </w:tc>
      </w:tr>
      <w:tr w:rsidR="00F44FA5" w:rsidRPr="00737AA0" w14:paraId="43B83851" w14:textId="77777777" w:rsidTr="006935E6">
        <w:trPr>
          <w:cantSplit/>
        </w:trPr>
        <w:tc>
          <w:tcPr>
            <w:tcW w:w="1286" w:type="dxa"/>
          </w:tcPr>
          <w:p w14:paraId="3F2231DD" w14:textId="77777777" w:rsidR="00F44FA5" w:rsidRPr="00581DFC" w:rsidRDefault="00F44FA5" w:rsidP="00F44FA5">
            <w:pPr>
              <w:tabs>
                <w:tab w:val="left" w:pos="360"/>
              </w:tabs>
              <w:spacing w:before="60" w:line="276" w:lineRule="auto"/>
              <w:ind w:left="148" w:right="-245" w:hanging="148"/>
              <w:rPr>
                <w:rFonts w:ascii="Arial" w:hAnsi="Arial" w:cs="Arial"/>
                <w:sz w:val="14"/>
                <w:szCs w:val="14"/>
                <w:cs/>
              </w:rPr>
            </w:pPr>
            <w:r w:rsidRPr="00581DFC">
              <w:rPr>
                <w:rFonts w:ascii="Arial" w:hAnsi="Arial" w:cs="Arial"/>
                <w:sz w:val="14"/>
                <w:szCs w:val="14"/>
              </w:rPr>
              <w:t>At point in time</w:t>
            </w:r>
          </w:p>
        </w:tc>
        <w:tc>
          <w:tcPr>
            <w:tcW w:w="899" w:type="dxa"/>
          </w:tcPr>
          <w:p w14:paraId="1DDFC354" w14:textId="33D4A2FE"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1,031,323</w:t>
            </w:r>
          </w:p>
        </w:tc>
        <w:tc>
          <w:tcPr>
            <w:tcW w:w="696" w:type="dxa"/>
          </w:tcPr>
          <w:p w14:paraId="2C553167" w14:textId="7F7DC05D"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75,155</w:t>
            </w:r>
          </w:p>
        </w:tc>
        <w:tc>
          <w:tcPr>
            <w:tcW w:w="833" w:type="dxa"/>
          </w:tcPr>
          <w:p w14:paraId="5B55059F" w14:textId="0FB02759"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17,51</w:t>
            </w:r>
            <w:r w:rsidR="00F01A39">
              <w:rPr>
                <w:rFonts w:ascii="Arial" w:hAnsi="Arial" w:cs="Arial"/>
                <w:sz w:val="12"/>
                <w:szCs w:val="12"/>
              </w:rPr>
              <w:t>6</w:t>
            </w:r>
          </w:p>
        </w:tc>
        <w:tc>
          <w:tcPr>
            <w:tcW w:w="900" w:type="dxa"/>
          </w:tcPr>
          <w:p w14:paraId="67C5905B" w14:textId="6801DBFD" w:rsidR="00F44FA5" w:rsidRPr="00F44FA5" w:rsidRDefault="00BF6EC9" w:rsidP="00F44FA5">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903" w:type="dxa"/>
          </w:tcPr>
          <w:p w14:paraId="213FECF8" w14:textId="3388E537"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cs/>
              </w:rPr>
            </w:pPr>
            <w:r w:rsidRPr="00F44FA5">
              <w:rPr>
                <w:rFonts w:ascii="Arial" w:hAnsi="Arial" w:cs="Arial"/>
                <w:sz w:val="12"/>
                <w:szCs w:val="12"/>
              </w:rPr>
              <w:t>1,123,99</w:t>
            </w:r>
            <w:r w:rsidR="00F01A39">
              <w:rPr>
                <w:rFonts w:ascii="Arial" w:hAnsi="Arial" w:cs="Arial"/>
                <w:sz w:val="12"/>
                <w:szCs w:val="12"/>
              </w:rPr>
              <w:t>4</w:t>
            </w:r>
          </w:p>
        </w:tc>
        <w:tc>
          <w:tcPr>
            <w:tcW w:w="924" w:type="dxa"/>
          </w:tcPr>
          <w:p w14:paraId="2C72ADE0" w14:textId="670BC77D" w:rsidR="00F44FA5" w:rsidRPr="00581DFC" w:rsidRDefault="00F44FA5" w:rsidP="00A74FA7">
            <w:pPr>
              <w:tabs>
                <w:tab w:val="left" w:pos="794"/>
                <w:tab w:val="left" w:pos="1361"/>
                <w:tab w:val="left" w:pos="1928"/>
              </w:tabs>
              <w:spacing w:before="60" w:line="276" w:lineRule="auto"/>
              <w:jc w:val="right"/>
              <w:rPr>
                <w:rFonts w:ascii="Arial" w:hAnsi="Arial" w:cs="Arial"/>
                <w:sz w:val="14"/>
                <w:szCs w:val="14"/>
              </w:rPr>
            </w:pPr>
            <w:r w:rsidRPr="00707C30">
              <w:rPr>
                <w:rFonts w:ascii="Arial" w:hAnsi="Arial" w:cs="Arial"/>
                <w:sz w:val="12"/>
                <w:szCs w:val="12"/>
              </w:rPr>
              <w:t>1,062,010</w:t>
            </w:r>
          </w:p>
        </w:tc>
        <w:tc>
          <w:tcPr>
            <w:tcW w:w="697" w:type="dxa"/>
          </w:tcPr>
          <w:p w14:paraId="468544AA" w14:textId="49F0FDC5" w:rsidR="00F44FA5" w:rsidRPr="00581DFC" w:rsidRDefault="00F44FA5" w:rsidP="00A74FA7">
            <w:pPr>
              <w:tabs>
                <w:tab w:val="left" w:pos="794"/>
                <w:tab w:val="left" w:pos="1361"/>
                <w:tab w:val="left" w:pos="1928"/>
              </w:tabs>
              <w:spacing w:before="60" w:line="276" w:lineRule="auto"/>
              <w:ind w:left="-46"/>
              <w:jc w:val="right"/>
              <w:rPr>
                <w:rFonts w:ascii="Arial" w:hAnsi="Arial" w:cs="Arial"/>
                <w:sz w:val="14"/>
                <w:szCs w:val="14"/>
              </w:rPr>
            </w:pPr>
            <w:r w:rsidRPr="00707C30">
              <w:rPr>
                <w:rFonts w:ascii="Arial" w:hAnsi="Arial" w:cs="Arial"/>
                <w:sz w:val="12"/>
                <w:szCs w:val="12"/>
              </w:rPr>
              <w:t>76,408</w:t>
            </w:r>
          </w:p>
        </w:tc>
        <w:tc>
          <w:tcPr>
            <w:tcW w:w="833" w:type="dxa"/>
          </w:tcPr>
          <w:p w14:paraId="01A802E1" w14:textId="3D4455F8" w:rsidR="00F44FA5" w:rsidRPr="00581DFC" w:rsidRDefault="00F44FA5" w:rsidP="00A74FA7">
            <w:pPr>
              <w:tabs>
                <w:tab w:val="left" w:pos="794"/>
                <w:tab w:val="left" w:pos="1361"/>
                <w:tab w:val="left" w:pos="1928"/>
              </w:tabs>
              <w:spacing w:before="60" w:line="276" w:lineRule="auto"/>
              <w:ind w:left="-46"/>
              <w:jc w:val="right"/>
              <w:rPr>
                <w:rFonts w:ascii="Arial" w:hAnsi="Arial" w:cs="Arial"/>
                <w:sz w:val="14"/>
                <w:szCs w:val="14"/>
              </w:rPr>
            </w:pPr>
            <w:r w:rsidRPr="00707C30">
              <w:rPr>
                <w:rFonts w:ascii="Arial" w:hAnsi="Arial" w:cs="Arial"/>
                <w:sz w:val="12"/>
                <w:szCs w:val="12"/>
              </w:rPr>
              <w:t>15,099</w:t>
            </w:r>
          </w:p>
        </w:tc>
        <w:tc>
          <w:tcPr>
            <w:tcW w:w="900" w:type="dxa"/>
            <w:vAlign w:val="bottom"/>
          </w:tcPr>
          <w:p w14:paraId="25833267" w14:textId="3C28CB76" w:rsidR="00F44FA5" w:rsidRPr="00581DFC" w:rsidRDefault="00F44FA5" w:rsidP="00F44FA5">
            <w:pP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855" w:type="dxa"/>
          </w:tcPr>
          <w:p w14:paraId="353169E5" w14:textId="5F470CBD" w:rsidR="00F44FA5" w:rsidRPr="00581DFC" w:rsidRDefault="00F44FA5" w:rsidP="00A74FA7">
            <w:pPr>
              <w:tabs>
                <w:tab w:val="left" w:pos="794"/>
                <w:tab w:val="left" w:pos="1361"/>
                <w:tab w:val="left" w:pos="1928"/>
              </w:tabs>
              <w:spacing w:before="60" w:line="276" w:lineRule="auto"/>
              <w:jc w:val="right"/>
              <w:rPr>
                <w:rFonts w:ascii="Arial" w:hAnsi="Arial" w:cs="Arial"/>
                <w:sz w:val="14"/>
                <w:szCs w:val="14"/>
                <w:cs/>
              </w:rPr>
            </w:pPr>
            <w:r w:rsidRPr="00707C30">
              <w:rPr>
                <w:rFonts w:ascii="Arial" w:hAnsi="Arial" w:cs="Arial"/>
                <w:sz w:val="12"/>
                <w:szCs w:val="12"/>
              </w:rPr>
              <w:t>1,153,517</w:t>
            </w:r>
          </w:p>
        </w:tc>
      </w:tr>
      <w:tr w:rsidR="00F44FA5" w:rsidRPr="00737AA0" w14:paraId="6A01A55D" w14:textId="77777777" w:rsidTr="006935E6">
        <w:trPr>
          <w:cantSplit/>
        </w:trPr>
        <w:tc>
          <w:tcPr>
            <w:tcW w:w="1286" w:type="dxa"/>
          </w:tcPr>
          <w:p w14:paraId="0D554D83" w14:textId="77777777" w:rsidR="00F44FA5" w:rsidRPr="00581DFC" w:rsidRDefault="00F44FA5" w:rsidP="00F44FA5">
            <w:pPr>
              <w:tabs>
                <w:tab w:val="left" w:pos="360"/>
              </w:tabs>
              <w:spacing w:before="60" w:line="276" w:lineRule="auto"/>
              <w:ind w:left="148" w:right="-66" w:hanging="148"/>
              <w:rPr>
                <w:rFonts w:ascii="Arial" w:hAnsi="Arial" w:cs="Arial"/>
                <w:sz w:val="14"/>
                <w:szCs w:val="14"/>
                <w:cs/>
                <w:lang w:val="en-GB"/>
              </w:rPr>
            </w:pPr>
            <w:r w:rsidRPr="00581DFC">
              <w:rPr>
                <w:rFonts w:ascii="Arial" w:hAnsi="Arial" w:cs="Arial"/>
                <w:sz w:val="14"/>
                <w:szCs w:val="14"/>
              </w:rPr>
              <w:t>Over time</w:t>
            </w:r>
          </w:p>
        </w:tc>
        <w:tc>
          <w:tcPr>
            <w:tcW w:w="899" w:type="dxa"/>
          </w:tcPr>
          <w:p w14:paraId="1C8B60BA" w14:textId="4E9F04EC"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226,252</w:t>
            </w:r>
          </w:p>
        </w:tc>
        <w:tc>
          <w:tcPr>
            <w:tcW w:w="696" w:type="dxa"/>
          </w:tcPr>
          <w:p w14:paraId="2A0A73A6" w14:textId="458CBE9B" w:rsidR="00F44FA5" w:rsidRPr="00F44FA5" w:rsidRDefault="00F44FA5" w:rsidP="00F44FA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F44FA5">
              <w:rPr>
                <w:rFonts w:ascii="Arial" w:hAnsi="Arial" w:cs="Arial"/>
                <w:sz w:val="12"/>
                <w:szCs w:val="12"/>
              </w:rPr>
              <w:t>-</w:t>
            </w:r>
          </w:p>
        </w:tc>
        <w:tc>
          <w:tcPr>
            <w:tcW w:w="833" w:type="dxa"/>
          </w:tcPr>
          <w:p w14:paraId="6E0363FE" w14:textId="4379173A"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40</w:t>
            </w:r>
          </w:p>
        </w:tc>
        <w:tc>
          <w:tcPr>
            <w:tcW w:w="900" w:type="dxa"/>
          </w:tcPr>
          <w:p w14:paraId="13200C6D" w14:textId="2A617225" w:rsidR="00F44FA5" w:rsidRPr="00F44FA5" w:rsidRDefault="00BF6EC9" w:rsidP="00DE6947">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903" w:type="dxa"/>
          </w:tcPr>
          <w:p w14:paraId="4F895C88" w14:textId="2BD800FA"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226,292</w:t>
            </w:r>
          </w:p>
        </w:tc>
        <w:tc>
          <w:tcPr>
            <w:tcW w:w="924" w:type="dxa"/>
            <w:vAlign w:val="bottom"/>
          </w:tcPr>
          <w:p w14:paraId="63AFAA51" w14:textId="43C09A55"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707C30">
              <w:rPr>
                <w:rFonts w:ascii="Arial" w:hAnsi="Arial" w:cs="Arial"/>
                <w:sz w:val="12"/>
                <w:szCs w:val="12"/>
              </w:rPr>
              <w:t>189,232</w:t>
            </w:r>
          </w:p>
        </w:tc>
        <w:tc>
          <w:tcPr>
            <w:tcW w:w="697" w:type="dxa"/>
            <w:vAlign w:val="bottom"/>
          </w:tcPr>
          <w:p w14:paraId="6525C841" w14:textId="4A53889E" w:rsidR="00F44FA5" w:rsidRPr="00581DFC" w:rsidRDefault="00F44FA5" w:rsidP="00F44FA5">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833" w:type="dxa"/>
            <w:vAlign w:val="bottom"/>
          </w:tcPr>
          <w:p w14:paraId="758055DA" w14:textId="0B747791" w:rsidR="00F44FA5" w:rsidRPr="00581DFC" w:rsidRDefault="00F44FA5" w:rsidP="00F44FA5">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707C30">
              <w:rPr>
                <w:rFonts w:ascii="Arial" w:hAnsi="Arial" w:cs="Arial"/>
                <w:sz w:val="12"/>
                <w:szCs w:val="12"/>
              </w:rPr>
              <w:t>156</w:t>
            </w:r>
          </w:p>
        </w:tc>
        <w:tc>
          <w:tcPr>
            <w:tcW w:w="900" w:type="dxa"/>
            <w:vAlign w:val="bottom"/>
          </w:tcPr>
          <w:p w14:paraId="576A9025" w14:textId="036AF64B" w:rsidR="00F44FA5" w:rsidRPr="00581DFC" w:rsidRDefault="00F44FA5" w:rsidP="00F44FA5">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855" w:type="dxa"/>
            <w:vAlign w:val="bottom"/>
          </w:tcPr>
          <w:p w14:paraId="2E28B056" w14:textId="5993680A"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707C30">
              <w:rPr>
                <w:rFonts w:ascii="Arial" w:hAnsi="Arial" w:cs="Arial"/>
                <w:sz w:val="12"/>
                <w:szCs w:val="12"/>
              </w:rPr>
              <w:t>189,388</w:t>
            </w:r>
          </w:p>
        </w:tc>
      </w:tr>
      <w:tr w:rsidR="00F44FA5" w:rsidRPr="00737AA0" w14:paraId="6FE4C97B" w14:textId="77777777" w:rsidTr="006935E6">
        <w:trPr>
          <w:cantSplit/>
        </w:trPr>
        <w:tc>
          <w:tcPr>
            <w:tcW w:w="1286" w:type="dxa"/>
          </w:tcPr>
          <w:p w14:paraId="5C31BD9F" w14:textId="77777777" w:rsidR="00F44FA5" w:rsidRPr="00581DFC" w:rsidRDefault="00F44FA5" w:rsidP="00F44FA5">
            <w:pPr>
              <w:tabs>
                <w:tab w:val="left" w:pos="360"/>
              </w:tabs>
              <w:spacing w:before="60" w:line="276" w:lineRule="auto"/>
              <w:ind w:left="148" w:right="-66" w:hanging="148"/>
              <w:rPr>
                <w:rFonts w:ascii="Arial" w:hAnsi="Arial" w:cs="Arial"/>
                <w:b/>
                <w:bCs/>
                <w:sz w:val="14"/>
                <w:szCs w:val="14"/>
                <w:lang w:val="en-GB"/>
              </w:rPr>
            </w:pPr>
            <w:r w:rsidRPr="00581DFC">
              <w:rPr>
                <w:rFonts w:ascii="Arial" w:hAnsi="Arial" w:cs="Arial"/>
                <w:sz w:val="14"/>
                <w:szCs w:val="14"/>
              </w:rPr>
              <w:t>Total</w:t>
            </w:r>
          </w:p>
        </w:tc>
        <w:tc>
          <w:tcPr>
            <w:tcW w:w="899" w:type="dxa"/>
          </w:tcPr>
          <w:p w14:paraId="7B44589F" w14:textId="18AA3670"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1,257,575</w:t>
            </w:r>
          </w:p>
        </w:tc>
        <w:tc>
          <w:tcPr>
            <w:tcW w:w="696" w:type="dxa"/>
          </w:tcPr>
          <w:p w14:paraId="0808C021" w14:textId="54F72254"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75,155</w:t>
            </w:r>
          </w:p>
        </w:tc>
        <w:tc>
          <w:tcPr>
            <w:tcW w:w="833" w:type="dxa"/>
          </w:tcPr>
          <w:p w14:paraId="52BF68E9" w14:textId="4A721F74"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17,55</w:t>
            </w:r>
            <w:r w:rsidR="00F01A39">
              <w:rPr>
                <w:rFonts w:ascii="Arial" w:hAnsi="Arial" w:cs="Arial"/>
                <w:sz w:val="12"/>
                <w:szCs w:val="12"/>
              </w:rPr>
              <w:t>6</w:t>
            </w:r>
          </w:p>
        </w:tc>
        <w:tc>
          <w:tcPr>
            <w:tcW w:w="900" w:type="dxa"/>
          </w:tcPr>
          <w:p w14:paraId="142891F5" w14:textId="5E6FA6A1" w:rsidR="00F44FA5" w:rsidRPr="00F44FA5" w:rsidRDefault="00BF6EC9" w:rsidP="00BF6EC9">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903" w:type="dxa"/>
          </w:tcPr>
          <w:p w14:paraId="73741946" w14:textId="10A7B0D2"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1,350,28</w:t>
            </w:r>
            <w:r w:rsidR="00F01A39">
              <w:rPr>
                <w:rFonts w:ascii="Arial" w:hAnsi="Arial" w:cs="Arial"/>
                <w:sz w:val="12"/>
                <w:szCs w:val="12"/>
              </w:rPr>
              <w:t>6</w:t>
            </w:r>
          </w:p>
        </w:tc>
        <w:tc>
          <w:tcPr>
            <w:tcW w:w="924" w:type="dxa"/>
            <w:vAlign w:val="bottom"/>
          </w:tcPr>
          <w:p w14:paraId="47FA9840" w14:textId="070B3EB3"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707C30">
              <w:rPr>
                <w:rFonts w:ascii="Arial" w:hAnsi="Arial" w:cs="Arial"/>
                <w:sz w:val="12"/>
                <w:szCs w:val="12"/>
              </w:rPr>
              <w:t>1,251,242</w:t>
            </w:r>
          </w:p>
        </w:tc>
        <w:tc>
          <w:tcPr>
            <w:tcW w:w="697" w:type="dxa"/>
            <w:vAlign w:val="bottom"/>
          </w:tcPr>
          <w:p w14:paraId="73AFB8F9" w14:textId="5570FE31" w:rsidR="00F44FA5" w:rsidRPr="00581DFC"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707C30">
              <w:rPr>
                <w:rFonts w:ascii="Arial" w:hAnsi="Arial" w:cs="Arial"/>
                <w:sz w:val="12"/>
                <w:szCs w:val="12"/>
              </w:rPr>
              <w:t>76,408</w:t>
            </w:r>
          </w:p>
        </w:tc>
        <w:tc>
          <w:tcPr>
            <w:tcW w:w="833" w:type="dxa"/>
            <w:vAlign w:val="bottom"/>
          </w:tcPr>
          <w:p w14:paraId="37580D9C" w14:textId="6AD47B3C" w:rsidR="00F44FA5" w:rsidRPr="00581DFC"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707C30">
              <w:rPr>
                <w:rFonts w:ascii="Arial" w:hAnsi="Arial" w:cs="Arial"/>
                <w:sz w:val="12"/>
                <w:szCs w:val="12"/>
              </w:rPr>
              <w:t>15,255</w:t>
            </w:r>
          </w:p>
        </w:tc>
        <w:tc>
          <w:tcPr>
            <w:tcW w:w="900" w:type="dxa"/>
            <w:vAlign w:val="bottom"/>
          </w:tcPr>
          <w:p w14:paraId="480EFBE7" w14:textId="4ABC3A66" w:rsidR="00F44FA5" w:rsidRPr="00581DFC" w:rsidRDefault="00F44FA5" w:rsidP="00F44FA5">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707C30">
              <w:rPr>
                <w:rFonts w:ascii="Arial" w:hAnsi="Arial" w:cs="Arial"/>
                <w:sz w:val="12"/>
                <w:szCs w:val="12"/>
              </w:rPr>
              <w:t xml:space="preserve">  </w:t>
            </w:r>
            <w:r w:rsidRPr="00707C30">
              <w:rPr>
                <w:rFonts w:ascii="Arial" w:hAnsi="Arial" w:cs="Arial"/>
                <w:sz w:val="12"/>
                <w:szCs w:val="12"/>
                <w:cs/>
              </w:rPr>
              <w:t>-</w:t>
            </w:r>
          </w:p>
        </w:tc>
        <w:tc>
          <w:tcPr>
            <w:tcW w:w="855" w:type="dxa"/>
            <w:vAlign w:val="bottom"/>
          </w:tcPr>
          <w:p w14:paraId="01E2ABC8" w14:textId="378A6B8B"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707C30">
              <w:rPr>
                <w:rFonts w:ascii="Arial" w:hAnsi="Arial" w:cs="Arial"/>
                <w:sz w:val="12"/>
                <w:szCs w:val="12"/>
              </w:rPr>
              <w:t>1,342,905</w:t>
            </w:r>
          </w:p>
        </w:tc>
      </w:tr>
    </w:tbl>
    <w:p w14:paraId="1330B47C" w14:textId="77777777" w:rsidR="00632FFA" w:rsidRDefault="00632FFA" w:rsidP="005D0B69">
      <w:pPr>
        <w:spacing w:line="360" w:lineRule="auto"/>
        <w:ind w:left="432"/>
        <w:jc w:val="thaiDistribute"/>
        <w:rPr>
          <w:rFonts w:ascii="Arial" w:hAnsi="Arial" w:cs="Arial"/>
          <w:sz w:val="19"/>
          <w:szCs w:val="19"/>
        </w:rPr>
      </w:pPr>
    </w:p>
    <w:p w14:paraId="7434DB57" w14:textId="77777777" w:rsidR="007C67BB" w:rsidRPr="002E580C" w:rsidRDefault="007C67BB" w:rsidP="005D0B69">
      <w:pPr>
        <w:spacing w:line="360" w:lineRule="auto"/>
        <w:ind w:left="432"/>
        <w:jc w:val="thaiDistribute"/>
        <w:rPr>
          <w:rFonts w:ascii="Arial" w:hAnsi="Arial" w:cs="Arial"/>
          <w:sz w:val="12"/>
          <w:szCs w:val="12"/>
        </w:rPr>
      </w:pPr>
    </w:p>
    <w:tbl>
      <w:tblPr>
        <w:tblW w:w="9726" w:type="dxa"/>
        <w:tblInd w:w="333" w:type="dxa"/>
        <w:tblLayout w:type="fixed"/>
        <w:tblLook w:val="01E0" w:firstRow="1" w:lastRow="1" w:firstColumn="1" w:lastColumn="1" w:noHBand="0" w:noVBand="0"/>
      </w:tblPr>
      <w:tblGrid>
        <w:gridCol w:w="1286"/>
        <w:gridCol w:w="899"/>
        <w:gridCol w:w="696"/>
        <w:gridCol w:w="833"/>
        <w:gridCol w:w="900"/>
        <w:gridCol w:w="903"/>
        <w:gridCol w:w="924"/>
        <w:gridCol w:w="697"/>
        <w:gridCol w:w="833"/>
        <w:gridCol w:w="900"/>
        <w:gridCol w:w="855"/>
      </w:tblGrid>
      <w:tr w:rsidR="00632FFA" w:rsidRPr="00737AA0" w14:paraId="54BF01AB" w14:textId="77777777" w:rsidTr="00581DFC">
        <w:trPr>
          <w:cantSplit/>
        </w:trPr>
        <w:tc>
          <w:tcPr>
            <w:tcW w:w="1286" w:type="dxa"/>
            <w:vAlign w:val="bottom"/>
          </w:tcPr>
          <w:p w14:paraId="00EFAF91" w14:textId="77777777" w:rsidR="00632FFA" w:rsidRPr="00581DFC"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062F0427" w14:textId="77777777" w:rsidR="00632FFA" w:rsidRPr="00581DFC" w:rsidRDefault="00632FFA" w:rsidP="00581DFC">
            <w:pPr>
              <w:tabs>
                <w:tab w:val="left" w:pos="794"/>
                <w:tab w:val="left" w:pos="1361"/>
                <w:tab w:val="left" w:pos="1928"/>
              </w:tabs>
              <w:spacing w:before="60" w:line="276" w:lineRule="auto"/>
              <w:ind w:hanging="108"/>
              <w:jc w:val="right"/>
              <w:rPr>
                <w:rFonts w:ascii="Arial" w:hAnsi="Arial" w:cs="Arial"/>
                <w:sz w:val="14"/>
                <w:szCs w:val="14"/>
              </w:rPr>
            </w:pPr>
            <w:r w:rsidRPr="00581DFC">
              <w:rPr>
                <w:rFonts w:ascii="Arial" w:hAnsi="Arial" w:cs="Arial"/>
                <w:sz w:val="14"/>
                <w:szCs w:val="14"/>
              </w:rPr>
              <w:t>(Unit : Thousand Baht)</w:t>
            </w:r>
          </w:p>
        </w:tc>
      </w:tr>
      <w:tr w:rsidR="00632FFA" w:rsidRPr="00737AA0" w14:paraId="180194DC" w14:textId="77777777" w:rsidTr="00581DFC">
        <w:trPr>
          <w:cantSplit/>
        </w:trPr>
        <w:tc>
          <w:tcPr>
            <w:tcW w:w="1286" w:type="dxa"/>
            <w:vAlign w:val="bottom"/>
          </w:tcPr>
          <w:p w14:paraId="3EAFD69E" w14:textId="77777777" w:rsidR="00632FFA" w:rsidRPr="00581DFC"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7AC94FA6"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581DFC">
              <w:rPr>
                <w:rFonts w:ascii="Arial" w:hAnsi="Arial" w:cs="Arial"/>
                <w:sz w:val="14"/>
                <w:szCs w:val="14"/>
              </w:rPr>
              <w:t xml:space="preserve">Consolidated </w:t>
            </w:r>
            <w:r>
              <w:rPr>
                <w:rFonts w:ascii="Arial" w:hAnsi="Arial" w:cs="Arial"/>
                <w:sz w:val="14"/>
                <w:szCs w:val="14"/>
              </w:rPr>
              <w:t>s</w:t>
            </w:r>
            <w:r w:rsidRPr="00581DFC">
              <w:rPr>
                <w:rFonts w:ascii="Arial" w:hAnsi="Arial" w:cs="Arial"/>
                <w:sz w:val="14"/>
                <w:szCs w:val="14"/>
              </w:rPr>
              <w:t>tatements</w:t>
            </w:r>
          </w:p>
        </w:tc>
      </w:tr>
      <w:tr w:rsidR="00632FFA" w:rsidRPr="00737AA0" w14:paraId="5F3CBAAE" w14:textId="77777777" w:rsidTr="00581DFC">
        <w:trPr>
          <w:cantSplit/>
        </w:trPr>
        <w:tc>
          <w:tcPr>
            <w:tcW w:w="1286" w:type="dxa"/>
            <w:vAlign w:val="bottom"/>
          </w:tcPr>
          <w:p w14:paraId="0FB871A6" w14:textId="77777777" w:rsidR="00632FFA" w:rsidRPr="00581DFC"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31ECA9D9" w14:textId="4AB0547D" w:rsidR="00632FFA" w:rsidRPr="00581DFC" w:rsidRDefault="00057485"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057485">
              <w:rPr>
                <w:rFonts w:ascii="Arial" w:hAnsi="Arial" w:cs="Arial"/>
                <w:sz w:val="14"/>
                <w:szCs w:val="14"/>
              </w:rPr>
              <w:t>For the six-month period ended 30 June</w:t>
            </w:r>
          </w:p>
        </w:tc>
      </w:tr>
      <w:tr w:rsidR="00632FFA" w:rsidRPr="00737AA0" w14:paraId="23C54DD8" w14:textId="77777777" w:rsidTr="00581DFC">
        <w:trPr>
          <w:cantSplit/>
        </w:trPr>
        <w:tc>
          <w:tcPr>
            <w:tcW w:w="1286" w:type="dxa"/>
            <w:vAlign w:val="bottom"/>
          </w:tcPr>
          <w:p w14:paraId="37D27EAD" w14:textId="77777777" w:rsidR="00632FFA" w:rsidRPr="00581DFC"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4231" w:type="dxa"/>
            <w:gridSpan w:val="5"/>
            <w:vAlign w:val="bottom"/>
          </w:tcPr>
          <w:p w14:paraId="2152880B"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202</w:t>
            </w:r>
            <w:r w:rsidRPr="00737AA0">
              <w:rPr>
                <w:rFonts w:ascii="Arial" w:hAnsi="Arial" w:cs="Arial"/>
                <w:sz w:val="14"/>
                <w:szCs w:val="14"/>
              </w:rPr>
              <w:t>3</w:t>
            </w:r>
          </w:p>
        </w:tc>
        <w:tc>
          <w:tcPr>
            <w:tcW w:w="4209" w:type="dxa"/>
            <w:gridSpan w:val="5"/>
            <w:vAlign w:val="bottom"/>
          </w:tcPr>
          <w:p w14:paraId="7639D5A0"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202</w:t>
            </w:r>
            <w:r w:rsidRPr="00737AA0">
              <w:rPr>
                <w:rFonts w:ascii="Arial" w:hAnsi="Arial" w:cs="Arial"/>
                <w:sz w:val="14"/>
                <w:szCs w:val="14"/>
              </w:rPr>
              <w:t>2</w:t>
            </w:r>
          </w:p>
        </w:tc>
      </w:tr>
      <w:tr w:rsidR="00632FFA" w:rsidRPr="00737AA0" w14:paraId="74EFFA37" w14:textId="77777777" w:rsidTr="00581DFC">
        <w:trPr>
          <w:cantSplit/>
        </w:trPr>
        <w:tc>
          <w:tcPr>
            <w:tcW w:w="1286" w:type="dxa"/>
            <w:vAlign w:val="bottom"/>
          </w:tcPr>
          <w:p w14:paraId="63480E8A" w14:textId="77777777" w:rsidR="00632FFA" w:rsidRPr="00581DFC"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5E62B160"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Sales and revenue from installation - net</w:t>
            </w:r>
          </w:p>
        </w:tc>
        <w:tc>
          <w:tcPr>
            <w:tcW w:w="696" w:type="dxa"/>
            <w:vAlign w:val="bottom"/>
          </w:tcPr>
          <w:p w14:paraId="0B3BA9A3"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Steel cutting services income</w:t>
            </w:r>
          </w:p>
        </w:tc>
        <w:tc>
          <w:tcPr>
            <w:tcW w:w="833" w:type="dxa"/>
            <w:vAlign w:val="bottom"/>
          </w:tcPr>
          <w:p w14:paraId="0AE78C10"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Tran-</w:t>
            </w:r>
            <w:r w:rsidRPr="00581DFC">
              <w:rPr>
                <w:rFonts w:ascii="Arial" w:hAnsi="Arial" w:cs="Angsana New"/>
                <w:sz w:val="14"/>
                <w:szCs w:val="14"/>
                <w:cs/>
              </w:rPr>
              <w:t xml:space="preserve">            </w:t>
            </w:r>
            <w:proofErr w:type="spellStart"/>
            <w:r w:rsidRPr="00581DFC">
              <w:rPr>
                <w:rFonts w:ascii="Arial" w:hAnsi="Arial" w:cs="Arial"/>
                <w:sz w:val="14"/>
                <w:szCs w:val="14"/>
              </w:rPr>
              <w:t>sportation</w:t>
            </w:r>
            <w:proofErr w:type="spellEnd"/>
            <w:r w:rsidRPr="00581DFC">
              <w:rPr>
                <w:rFonts w:ascii="Arial" w:hAnsi="Arial" w:cs="Arial"/>
                <w:sz w:val="14"/>
                <w:szCs w:val="14"/>
              </w:rPr>
              <w:t xml:space="preserve"> income</w:t>
            </w:r>
          </w:p>
        </w:tc>
        <w:tc>
          <w:tcPr>
            <w:tcW w:w="900" w:type="dxa"/>
            <w:vAlign w:val="bottom"/>
          </w:tcPr>
          <w:p w14:paraId="6FF4FDFA"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 xml:space="preserve">  Eliminated</w:t>
            </w:r>
          </w:p>
        </w:tc>
        <w:tc>
          <w:tcPr>
            <w:tcW w:w="903" w:type="dxa"/>
            <w:vAlign w:val="bottom"/>
          </w:tcPr>
          <w:p w14:paraId="24C05A8E"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Total</w:t>
            </w:r>
          </w:p>
        </w:tc>
        <w:tc>
          <w:tcPr>
            <w:tcW w:w="924" w:type="dxa"/>
            <w:vAlign w:val="bottom"/>
          </w:tcPr>
          <w:p w14:paraId="025EC172"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Sales and revenue from installation - net</w:t>
            </w:r>
          </w:p>
        </w:tc>
        <w:tc>
          <w:tcPr>
            <w:tcW w:w="697" w:type="dxa"/>
            <w:vAlign w:val="bottom"/>
          </w:tcPr>
          <w:p w14:paraId="082FED50"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Steel cutting services income</w:t>
            </w:r>
          </w:p>
        </w:tc>
        <w:tc>
          <w:tcPr>
            <w:tcW w:w="833" w:type="dxa"/>
            <w:vAlign w:val="bottom"/>
          </w:tcPr>
          <w:p w14:paraId="31AFC0B3"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Tran-</w:t>
            </w:r>
          </w:p>
          <w:p w14:paraId="3E806B0F"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proofErr w:type="spellStart"/>
            <w:r w:rsidRPr="00581DFC">
              <w:rPr>
                <w:rFonts w:ascii="Arial" w:hAnsi="Arial" w:cs="Arial"/>
                <w:sz w:val="14"/>
                <w:szCs w:val="14"/>
              </w:rPr>
              <w:t>sportation</w:t>
            </w:r>
            <w:proofErr w:type="spellEnd"/>
            <w:r w:rsidRPr="00581DFC">
              <w:rPr>
                <w:rFonts w:ascii="Arial" w:hAnsi="Arial" w:cs="Arial"/>
                <w:sz w:val="14"/>
                <w:szCs w:val="14"/>
              </w:rPr>
              <w:t xml:space="preserve"> income</w:t>
            </w:r>
          </w:p>
        </w:tc>
        <w:tc>
          <w:tcPr>
            <w:tcW w:w="900" w:type="dxa"/>
            <w:vAlign w:val="bottom"/>
          </w:tcPr>
          <w:p w14:paraId="5F97F973" w14:textId="77777777" w:rsidR="00632FFA" w:rsidRPr="00581DFC"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Eliminated</w:t>
            </w:r>
          </w:p>
        </w:tc>
        <w:tc>
          <w:tcPr>
            <w:tcW w:w="855" w:type="dxa"/>
            <w:vAlign w:val="bottom"/>
          </w:tcPr>
          <w:p w14:paraId="64498E96" w14:textId="77777777" w:rsidR="00632FFA" w:rsidRPr="00581DFC" w:rsidRDefault="00632FFA" w:rsidP="00581DFC">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581DFC">
              <w:rPr>
                <w:rFonts w:ascii="Arial" w:hAnsi="Arial" w:cs="Arial"/>
                <w:sz w:val="14"/>
                <w:szCs w:val="14"/>
              </w:rPr>
              <w:t>Total</w:t>
            </w:r>
          </w:p>
        </w:tc>
      </w:tr>
      <w:tr w:rsidR="00632FFA" w:rsidRPr="00737AA0" w14:paraId="38997CA3" w14:textId="77777777" w:rsidTr="00581DFC">
        <w:trPr>
          <w:cantSplit/>
        </w:trPr>
        <w:tc>
          <w:tcPr>
            <w:tcW w:w="1286" w:type="dxa"/>
            <w:vAlign w:val="bottom"/>
          </w:tcPr>
          <w:p w14:paraId="355EF522" w14:textId="77777777" w:rsidR="00632FFA" w:rsidRPr="00581DFC" w:rsidRDefault="00632FFA" w:rsidP="00581DFC">
            <w:pPr>
              <w:tabs>
                <w:tab w:val="left" w:pos="360"/>
              </w:tabs>
              <w:spacing w:before="60" w:line="276" w:lineRule="auto"/>
              <w:ind w:left="148" w:hanging="148"/>
              <w:rPr>
                <w:rFonts w:ascii="Arial" w:hAnsi="Arial" w:cs="Arial"/>
                <w:sz w:val="14"/>
                <w:szCs w:val="14"/>
              </w:rPr>
            </w:pPr>
          </w:p>
        </w:tc>
        <w:tc>
          <w:tcPr>
            <w:tcW w:w="899" w:type="dxa"/>
            <w:vAlign w:val="bottom"/>
          </w:tcPr>
          <w:p w14:paraId="16EEFB96" w14:textId="77777777" w:rsidR="00632FFA" w:rsidRPr="00581DFC"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696" w:type="dxa"/>
            <w:vAlign w:val="bottom"/>
          </w:tcPr>
          <w:p w14:paraId="693661FC" w14:textId="77777777" w:rsidR="00632FFA" w:rsidRPr="00581DFC"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6659FF19" w14:textId="77777777" w:rsidR="00632FFA" w:rsidRPr="00581DFC"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259C5A45" w14:textId="77777777" w:rsidR="00632FFA" w:rsidRPr="00581DFC"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903" w:type="dxa"/>
            <w:vAlign w:val="bottom"/>
          </w:tcPr>
          <w:p w14:paraId="7A3FCA07" w14:textId="77777777" w:rsidR="00632FFA" w:rsidRPr="00581DFC" w:rsidRDefault="00632FFA" w:rsidP="00581DFC">
            <w:pPr>
              <w:tabs>
                <w:tab w:val="left" w:pos="540"/>
              </w:tabs>
              <w:spacing w:before="60" w:line="276" w:lineRule="auto"/>
              <w:ind w:left="-130" w:right="-105"/>
              <w:jc w:val="right"/>
              <w:rPr>
                <w:rFonts w:ascii="Arial" w:hAnsi="Arial" w:cs="Arial"/>
                <w:sz w:val="14"/>
                <w:szCs w:val="14"/>
                <w:cs/>
              </w:rPr>
            </w:pPr>
          </w:p>
        </w:tc>
        <w:tc>
          <w:tcPr>
            <w:tcW w:w="924" w:type="dxa"/>
            <w:vAlign w:val="bottom"/>
          </w:tcPr>
          <w:p w14:paraId="7C365AE3" w14:textId="77777777" w:rsidR="00632FFA" w:rsidRPr="00581DFC"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4C49A97B" w14:textId="77777777" w:rsidR="00632FFA" w:rsidRPr="00581DFC"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40F7A6A1" w14:textId="77777777" w:rsidR="00632FFA" w:rsidRPr="00581DFC" w:rsidRDefault="00632FFA" w:rsidP="00581DFC">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77C04B3F" w14:textId="77777777" w:rsidR="00632FFA" w:rsidRPr="00581DFC" w:rsidRDefault="00632FFA" w:rsidP="00581DFC">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2713AB25" w14:textId="77777777" w:rsidR="00632FFA" w:rsidRPr="00581DFC" w:rsidRDefault="00632FFA" w:rsidP="00581DFC">
            <w:pPr>
              <w:tabs>
                <w:tab w:val="left" w:pos="360"/>
              </w:tabs>
              <w:spacing w:before="60" w:line="276" w:lineRule="auto"/>
              <w:ind w:left="148" w:hanging="148"/>
              <w:jc w:val="right"/>
              <w:rPr>
                <w:rFonts w:ascii="Arial" w:hAnsi="Arial" w:cs="Arial"/>
                <w:sz w:val="14"/>
                <w:szCs w:val="14"/>
                <w:cs/>
                <w:lang w:val="en-GB"/>
              </w:rPr>
            </w:pPr>
          </w:p>
        </w:tc>
      </w:tr>
      <w:tr w:rsidR="00F44FA5" w:rsidRPr="00737AA0" w14:paraId="5941F718" w14:textId="77777777" w:rsidTr="006935E6">
        <w:trPr>
          <w:cantSplit/>
        </w:trPr>
        <w:tc>
          <w:tcPr>
            <w:tcW w:w="1286" w:type="dxa"/>
          </w:tcPr>
          <w:p w14:paraId="734F5D04" w14:textId="77777777" w:rsidR="00F44FA5" w:rsidRPr="00581DFC" w:rsidRDefault="00F44FA5" w:rsidP="00F44FA5">
            <w:pPr>
              <w:tabs>
                <w:tab w:val="left" w:pos="360"/>
              </w:tabs>
              <w:spacing w:before="60" w:line="276" w:lineRule="auto"/>
              <w:ind w:left="148" w:right="-245" w:hanging="148"/>
              <w:rPr>
                <w:rFonts w:ascii="Arial" w:hAnsi="Arial" w:cs="Arial"/>
                <w:sz w:val="14"/>
                <w:szCs w:val="14"/>
                <w:cs/>
              </w:rPr>
            </w:pPr>
            <w:r w:rsidRPr="00581DFC">
              <w:rPr>
                <w:rFonts w:ascii="Arial" w:hAnsi="Arial" w:cs="Arial"/>
                <w:sz w:val="14"/>
                <w:szCs w:val="14"/>
              </w:rPr>
              <w:t>At point in time</w:t>
            </w:r>
          </w:p>
        </w:tc>
        <w:tc>
          <w:tcPr>
            <w:tcW w:w="899" w:type="dxa"/>
          </w:tcPr>
          <w:p w14:paraId="46B0608F" w14:textId="741A8B95"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2,086,650</w:t>
            </w:r>
          </w:p>
        </w:tc>
        <w:tc>
          <w:tcPr>
            <w:tcW w:w="696" w:type="dxa"/>
          </w:tcPr>
          <w:p w14:paraId="77751C65" w14:textId="3969BAFB"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160,233</w:t>
            </w:r>
          </w:p>
        </w:tc>
        <w:tc>
          <w:tcPr>
            <w:tcW w:w="833" w:type="dxa"/>
          </w:tcPr>
          <w:p w14:paraId="62CF55B6" w14:textId="2836FFBC"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37,593</w:t>
            </w:r>
          </w:p>
        </w:tc>
        <w:tc>
          <w:tcPr>
            <w:tcW w:w="900" w:type="dxa"/>
          </w:tcPr>
          <w:p w14:paraId="47180D3F" w14:textId="506D48BA" w:rsidR="00F44FA5" w:rsidRPr="00F44FA5" w:rsidRDefault="00C16AFC" w:rsidP="00F44FA5">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903" w:type="dxa"/>
          </w:tcPr>
          <w:p w14:paraId="00C0F378" w14:textId="7A12C624"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cs/>
              </w:rPr>
            </w:pPr>
            <w:r w:rsidRPr="00F44FA5">
              <w:rPr>
                <w:rFonts w:ascii="Arial" w:hAnsi="Arial" w:cs="Arial"/>
                <w:sz w:val="12"/>
                <w:szCs w:val="12"/>
              </w:rPr>
              <w:t>2,284,476</w:t>
            </w:r>
          </w:p>
        </w:tc>
        <w:tc>
          <w:tcPr>
            <w:tcW w:w="924" w:type="dxa"/>
          </w:tcPr>
          <w:p w14:paraId="0549044F" w14:textId="2438AE65" w:rsidR="00F44FA5" w:rsidRPr="00581DFC" w:rsidRDefault="00F44FA5" w:rsidP="00033BBC">
            <w:pPr>
              <w:tabs>
                <w:tab w:val="left" w:pos="794"/>
                <w:tab w:val="left" w:pos="1361"/>
                <w:tab w:val="left" w:pos="1928"/>
              </w:tabs>
              <w:spacing w:before="60" w:line="276" w:lineRule="auto"/>
              <w:jc w:val="right"/>
              <w:rPr>
                <w:rFonts w:ascii="Arial" w:hAnsi="Arial" w:cs="Arial"/>
                <w:sz w:val="14"/>
                <w:szCs w:val="14"/>
              </w:rPr>
            </w:pPr>
            <w:r w:rsidRPr="00B24073">
              <w:rPr>
                <w:rFonts w:ascii="Arial" w:hAnsi="Arial" w:cs="Arial"/>
                <w:sz w:val="12"/>
                <w:szCs w:val="12"/>
              </w:rPr>
              <w:t>2,208,860</w:t>
            </w:r>
          </w:p>
        </w:tc>
        <w:tc>
          <w:tcPr>
            <w:tcW w:w="697" w:type="dxa"/>
          </w:tcPr>
          <w:p w14:paraId="5D3709A4" w14:textId="2D8721AC" w:rsidR="00F44FA5" w:rsidRPr="00581DFC" w:rsidRDefault="00F44FA5" w:rsidP="00033BBC">
            <w:pPr>
              <w:tabs>
                <w:tab w:val="left" w:pos="794"/>
                <w:tab w:val="left" w:pos="1361"/>
                <w:tab w:val="left" w:pos="1928"/>
              </w:tabs>
              <w:spacing w:before="60" w:line="276" w:lineRule="auto"/>
              <w:ind w:left="-46"/>
              <w:jc w:val="right"/>
              <w:rPr>
                <w:rFonts w:ascii="Arial" w:hAnsi="Arial" w:cs="Arial"/>
                <w:sz w:val="14"/>
                <w:szCs w:val="14"/>
              </w:rPr>
            </w:pPr>
            <w:r w:rsidRPr="00B24073">
              <w:rPr>
                <w:rFonts w:ascii="Arial" w:hAnsi="Arial" w:cs="Arial"/>
                <w:sz w:val="12"/>
                <w:szCs w:val="12"/>
              </w:rPr>
              <w:t>165,817</w:t>
            </w:r>
          </w:p>
        </w:tc>
        <w:tc>
          <w:tcPr>
            <w:tcW w:w="833" w:type="dxa"/>
          </w:tcPr>
          <w:p w14:paraId="2379ADBB" w14:textId="34239A2D" w:rsidR="00F44FA5" w:rsidRPr="00581DFC" w:rsidRDefault="00F44FA5" w:rsidP="00033BBC">
            <w:pPr>
              <w:tabs>
                <w:tab w:val="left" w:pos="794"/>
                <w:tab w:val="left" w:pos="1361"/>
                <w:tab w:val="left" w:pos="1928"/>
              </w:tabs>
              <w:spacing w:before="60" w:line="276" w:lineRule="auto"/>
              <w:ind w:left="-46"/>
              <w:jc w:val="right"/>
              <w:rPr>
                <w:rFonts w:ascii="Arial" w:hAnsi="Arial" w:cs="Arial"/>
                <w:sz w:val="14"/>
                <w:szCs w:val="14"/>
              </w:rPr>
            </w:pPr>
            <w:r w:rsidRPr="00B24073">
              <w:rPr>
                <w:rFonts w:ascii="Arial" w:hAnsi="Arial" w:cs="Arial"/>
                <w:sz w:val="12"/>
                <w:szCs w:val="12"/>
              </w:rPr>
              <w:t>32,809</w:t>
            </w:r>
          </w:p>
        </w:tc>
        <w:tc>
          <w:tcPr>
            <w:tcW w:w="900" w:type="dxa"/>
            <w:vAlign w:val="bottom"/>
          </w:tcPr>
          <w:p w14:paraId="0E0AAEA9" w14:textId="36BE6C31" w:rsidR="00F44FA5" w:rsidRPr="00581DFC" w:rsidRDefault="00F44FA5" w:rsidP="00F44FA5">
            <w:pP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B24073">
              <w:rPr>
                <w:rFonts w:ascii="Arial" w:hAnsi="Arial" w:cs="Arial"/>
                <w:sz w:val="12"/>
                <w:szCs w:val="12"/>
                <w:cs/>
              </w:rPr>
              <w:t>-</w:t>
            </w:r>
          </w:p>
        </w:tc>
        <w:tc>
          <w:tcPr>
            <w:tcW w:w="855" w:type="dxa"/>
          </w:tcPr>
          <w:p w14:paraId="4ADB470F" w14:textId="7950FAA1" w:rsidR="00F44FA5" w:rsidRPr="00581DFC" w:rsidRDefault="00F44FA5" w:rsidP="00033BBC">
            <w:pPr>
              <w:tabs>
                <w:tab w:val="left" w:pos="794"/>
                <w:tab w:val="left" w:pos="1361"/>
                <w:tab w:val="left" w:pos="1928"/>
              </w:tabs>
              <w:spacing w:before="60" w:line="276" w:lineRule="auto"/>
              <w:jc w:val="right"/>
              <w:rPr>
                <w:rFonts w:ascii="Arial" w:hAnsi="Arial" w:cs="Arial"/>
                <w:sz w:val="14"/>
                <w:szCs w:val="14"/>
                <w:cs/>
              </w:rPr>
            </w:pPr>
            <w:r w:rsidRPr="00B24073">
              <w:rPr>
                <w:rFonts w:ascii="Arial" w:hAnsi="Arial" w:cs="Arial"/>
                <w:sz w:val="12"/>
                <w:szCs w:val="12"/>
              </w:rPr>
              <w:t>2,407,486</w:t>
            </w:r>
          </w:p>
        </w:tc>
      </w:tr>
      <w:tr w:rsidR="00F44FA5" w:rsidRPr="00737AA0" w14:paraId="7161C849" w14:textId="77777777" w:rsidTr="006935E6">
        <w:trPr>
          <w:cantSplit/>
        </w:trPr>
        <w:tc>
          <w:tcPr>
            <w:tcW w:w="1286" w:type="dxa"/>
          </w:tcPr>
          <w:p w14:paraId="52B13C18" w14:textId="77777777" w:rsidR="00F44FA5" w:rsidRPr="00581DFC" w:rsidRDefault="00F44FA5" w:rsidP="00F44FA5">
            <w:pPr>
              <w:tabs>
                <w:tab w:val="left" w:pos="360"/>
              </w:tabs>
              <w:spacing w:before="60" w:line="276" w:lineRule="auto"/>
              <w:ind w:left="148" w:right="-66" w:hanging="148"/>
              <w:rPr>
                <w:rFonts w:ascii="Arial" w:hAnsi="Arial" w:cs="Arial"/>
                <w:sz w:val="14"/>
                <w:szCs w:val="14"/>
                <w:cs/>
                <w:lang w:val="en-GB"/>
              </w:rPr>
            </w:pPr>
            <w:r w:rsidRPr="00581DFC">
              <w:rPr>
                <w:rFonts w:ascii="Arial" w:hAnsi="Arial" w:cs="Arial"/>
                <w:sz w:val="14"/>
                <w:szCs w:val="14"/>
              </w:rPr>
              <w:t>Over time</w:t>
            </w:r>
          </w:p>
        </w:tc>
        <w:tc>
          <w:tcPr>
            <w:tcW w:w="899" w:type="dxa"/>
          </w:tcPr>
          <w:p w14:paraId="745B3F87" w14:textId="3D483F93"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498,585</w:t>
            </w:r>
          </w:p>
        </w:tc>
        <w:tc>
          <w:tcPr>
            <w:tcW w:w="696" w:type="dxa"/>
          </w:tcPr>
          <w:p w14:paraId="6BA123F0" w14:textId="17BBC4D8" w:rsidR="00F44FA5" w:rsidRPr="00F44FA5" w:rsidRDefault="00F44FA5" w:rsidP="00F44FA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F44FA5">
              <w:rPr>
                <w:rFonts w:ascii="Arial" w:hAnsi="Arial" w:cs="Arial"/>
                <w:sz w:val="12"/>
                <w:szCs w:val="12"/>
              </w:rPr>
              <w:t>-</w:t>
            </w:r>
          </w:p>
        </w:tc>
        <w:tc>
          <w:tcPr>
            <w:tcW w:w="833" w:type="dxa"/>
          </w:tcPr>
          <w:p w14:paraId="1FEC9ECF" w14:textId="197B4F2A"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84</w:t>
            </w:r>
          </w:p>
        </w:tc>
        <w:tc>
          <w:tcPr>
            <w:tcW w:w="900" w:type="dxa"/>
          </w:tcPr>
          <w:p w14:paraId="53951EF9" w14:textId="2A98B6AE"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(807)</w:t>
            </w:r>
          </w:p>
        </w:tc>
        <w:tc>
          <w:tcPr>
            <w:tcW w:w="903" w:type="dxa"/>
          </w:tcPr>
          <w:p w14:paraId="1AD22401" w14:textId="3FA5026F"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497,862</w:t>
            </w:r>
          </w:p>
        </w:tc>
        <w:tc>
          <w:tcPr>
            <w:tcW w:w="924" w:type="dxa"/>
            <w:vAlign w:val="bottom"/>
          </w:tcPr>
          <w:p w14:paraId="0ABC0346" w14:textId="32ABFDB5"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B24073">
              <w:rPr>
                <w:rFonts w:ascii="Arial" w:hAnsi="Arial" w:cs="Arial"/>
                <w:sz w:val="12"/>
                <w:szCs w:val="12"/>
              </w:rPr>
              <w:t>382,906</w:t>
            </w:r>
          </w:p>
        </w:tc>
        <w:tc>
          <w:tcPr>
            <w:tcW w:w="697" w:type="dxa"/>
            <w:vAlign w:val="bottom"/>
          </w:tcPr>
          <w:p w14:paraId="69D63DCA" w14:textId="648EA042" w:rsidR="00F44FA5" w:rsidRPr="00581DFC" w:rsidRDefault="00F44FA5" w:rsidP="00F44FA5">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Pr>
                <w:rFonts w:ascii="Arial" w:hAnsi="Arial" w:cs="Arial"/>
                <w:sz w:val="12"/>
                <w:szCs w:val="12"/>
              </w:rPr>
              <w:t xml:space="preserve">   </w:t>
            </w:r>
            <w:r w:rsidRPr="00B24073">
              <w:rPr>
                <w:rFonts w:ascii="Arial" w:hAnsi="Arial" w:cs="Arial"/>
                <w:sz w:val="12"/>
                <w:szCs w:val="12"/>
                <w:cs/>
              </w:rPr>
              <w:t>-</w:t>
            </w:r>
          </w:p>
        </w:tc>
        <w:tc>
          <w:tcPr>
            <w:tcW w:w="833" w:type="dxa"/>
            <w:vAlign w:val="bottom"/>
          </w:tcPr>
          <w:p w14:paraId="5B0D5269" w14:textId="6A865483" w:rsidR="00F44FA5" w:rsidRPr="00581DFC" w:rsidRDefault="00F44FA5" w:rsidP="00F44FA5">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B24073">
              <w:rPr>
                <w:rFonts w:ascii="Arial" w:hAnsi="Arial" w:cs="Arial"/>
                <w:sz w:val="12"/>
                <w:szCs w:val="12"/>
              </w:rPr>
              <w:t>346</w:t>
            </w:r>
          </w:p>
        </w:tc>
        <w:tc>
          <w:tcPr>
            <w:tcW w:w="900" w:type="dxa"/>
            <w:vAlign w:val="bottom"/>
          </w:tcPr>
          <w:p w14:paraId="291F72CB" w14:textId="3E6522A5"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B24073">
              <w:rPr>
                <w:rFonts w:ascii="Arial" w:hAnsi="Arial" w:cs="Arial"/>
                <w:sz w:val="12"/>
                <w:szCs w:val="12"/>
                <w:cs/>
              </w:rPr>
              <w:t>(</w:t>
            </w:r>
            <w:r w:rsidRPr="00B24073">
              <w:rPr>
                <w:rFonts w:ascii="Arial" w:hAnsi="Arial" w:cs="Arial"/>
                <w:sz w:val="12"/>
                <w:szCs w:val="12"/>
              </w:rPr>
              <w:t>196</w:t>
            </w:r>
            <w:r w:rsidRPr="00B24073">
              <w:rPr>
                <w:rFonts w:ascii="Arial" w:hAnsi="Arial" w:cs="Arial"/>
                <w:sz w:val="12"/>
                <w:szCs w:val="12"/>
                <w:cs/>
              </w:rPr>
              <w:t>)</w:t>
            </w:r>
          </w:p>
        </w:tc>
        <w:tc>
          <w:tcPr>
            <w:tcW w:w="855" w:type="dxa"/>
            <w:vAlign w:val="bottom"/>
          </w:tcPr>
          <w:p w14:paraId="368397C2" w14:textId="48EEF3D9"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B24073">
              <w:rPr>
                <w:rFonts w:ascii="Arial" w:hAnsi="Arial" w:cs="Arial"/>
                <w:sz w:val="12"/>
                <w:szCs w:val="12"/>
              </w:rPr>
              <w:t>383,056</w:t>
            </w:r>
          </w:p>
        </w:tc>
      </w:tr>
      <w:tr w:rsidR="00F44FA5" w:rsidRPr="00737AA0" w14:paraId="0ECA5CA2" w14:textId="77777777" w:rsidTr="006935E6">
        <w:trPr>
          <w:cantSplit/>
        </w:trPr>
        <w:tc>
          <w:tcPr>
            <w:tcW w:w="1286" w:type="dxa"/>
          </w:tcPr>
          <w:p w14:paraId="4F4D9E6A" w14:textId="77777777" w:rsidR="00F44FA5" w:rsidRPr="00581DFC" w:rsidRDefault="00F44FA5" w:rsidP="00F44FA5">
            <w:pPr>
              <w:tabs>
                <w:tab w:val="left" w:pos="360"/>
              </w:tabs>
              <w:spacing w:before="60" w:line="276" w:lineRule="auto"/>
              <w:ind w:left="148" w:right="-66" w:hanging="148"/>
              <w:rPr>
                <w:rFonts w:ascii="Arial" w:hAnsi="Arial" w:cs="Arial"/>
                <w:b/>
                <w:bCs/>
                <w:sz w:val="14"/>
                <w:szCs w:val="14"/>
                <w:lang w:val="en-GB"/>
              </w:rPr>
            </w:pPr>
            <w:r w:rsidRPr="00581DFC">
              <w:rPr>
                <w:rFonts w:ascii="Arial" w:hAnsi="Arial" w:cs="Arial"/>
                <w:sz w:val="14"/>
                <w:szCs w:val="14"/>
              </w:rPr>
              <w:t>Total</w:t>
            </w:r>
          </w:p>
        </w:tc>
        <w:tc>
          <w:tcPr>
            <w:tcW w:w="899" w:type="dxa"/>
          </w:tcPr>
          <w:p w14:paraId="6FC3391F" w14:textId="385B3245"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2,585,235</w:t>
            </w:r>
          </w:p>
        </w:tc>
        <w:tc>
          <w:tcPr>
            <w:tcW w:w="696" w:type="dxa"/>
          </w:tcPr>
          <w:p w14:paraId="2F735AB1" w14:textId="1DA441A8"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160,233</w:t>
            </w:r>
          </w:p>
        </w:tc>
        <w:tc>
          <w:tcPr>
            <w:tcW w:w="833" w:type="dxa"/>
          </w:tcPr>
          <w:p w14:paraId="776AF8A9" w14:textId="41779389"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37,677</w:t>
            </w:r>
          </w:p>
        </w:tc>
        <w:tc>
          <w:tcPr>
            <w:tcW w:w="900" w:type="dxa"/>
          </w:tcPr>
          <w:p w14:paraId="5DD26CB8" w14:textId="2363CFE1"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(807)</w:t>
            </w:r>
          </w:p>
        </w:tc>
        <w:tc>
          <w:tcPr>
            <w:tcW w:w="903" w:type="dxa"/>
          </w:tcPr>
          <w:p w14:paraId="6CA1BC76" w14:textId="472AADCD"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2,782,338</w:t>
            </w:r>
          </w:p>
        </w:tc>
        <w:tc>
          <w:tcPr>
            <w:tcW w:w="924" w:type="dxa"/>
            <w:vAlign w:val="bottom"/>
          </w:tcPr>
          <w:p w14:paraId="13C7F11B" w14:textId="120DB8DB"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B24073">
              <w:rPr>
                <w:rFonts w:ascii="Arial" w:hAnsi="Arial" w:cs="Arial"/>
                <w:sz w:val="12"/>
                <w:szCs w:val="12"/>
              </w:rPr>
              <w:t>2,591,766</w:t>
            </w:r>
          </w:p>
        </w:tc>
        <w:tc>
          <w:tcPr>
            <w:tcW w:w="697" w:type="dxa"/>
            <w:vAlign w:val="bottom"/>
          </w:tcPr>
          <w:p w14:paraId="7879648F" w14:textId="3379680D" w:rsidR="00F44FA5" w:rsidRPr="00581DFC"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B24073">
              <w:rPr>
                <w:rFonts w:ascii="Arial" w:hAnsi="Arial" w:cs="Arial"/>
                <w:sz w:val="12"/>
                <w:szCs w:val="12"/>
              </w:rPr>
              <w:t>165,817</w:t>
            </w:r>
          </w:p>
        </w:tc>
        <w:tc>
          <w:tcPr>
            <w:tcW w:w="833" w:type="dxa"/>
            <w:vAlign w:val="bottom"/>
          </w:tcPr>
          <w:p w14:paraId="6413B44A" w14:textId="539980EE" w:rsidR="00F44FA5" w:rsidRPr="00581DFC"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B24073">
              <w:rPr>
                <w:rFonts w:ascii="Arial" w:hAnsi="Arial" w:cs="Arial"/>
                <w:sz w:val="12"/>
                <w:szCs w:val="12"/>
              </w:rPr>
              <w:t>33,155</w:t>
            </w:r>
          </w:p>
        </w:tc>
        <w:tc>
          <w:tcPr>
            <w:tcW w:w="900" w:type="dxa"/>
            <w:vAlign w:val="bottom"/>
          </w:tcPr>
          <w:p w14:paraId="62F85BEA" w14:textId="42F40BDE"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B24073">
              <w:rPr>
                <w:rFonts w:ascii="Arial" w:hAnsi="Arial" w:cs="Arial"/>
                <w:sz w:val="12"/>
                <w:szCs w:val="12"/>
                <w:cs/>
              </w:rPr>
              <w:t>(</w:t>
            </w:r>
            <w:r w:rsidRPr="00B24073">
              <w:rPr>
                <w:rFonts w:ascii="Arial" w:hAnsi="Arial" w:cs="Arial"/>
                <w:sz w:val="12"/>
                <w:szCs w:val="12"/>
              </w:rPr>
              <w:t>196</w:t>
            </w:r>
            <w:r w:rsidRPr="00B24073">
              <w:rPr>
                <w:rFonts w:ascii="Arial" w:hAnsi="Arial" w:cs="Arial"/>
                <w:sz w:val="12"/>
                <w:szCs w:val="12"/>
                <w:cs/>
              </w:rPr>
              <w:t>)</w:t>
            </w:r>
          </w:p>
        </w:tc>
        <w:tc>
          <w:tcPr>
            <w:tcW w:w="855" w:type="dxa"/>
            <w:vAlign w:val="bottom"/>
          </w:tcPr>
          <w:p w14:paraId="6CEB0276" w14:textId="27782296"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B24073">
              <w:rPr>
                <w:rFonts w:ascii="Arial" w:hAnsi="Arial" w:cs="Arial"/>
                <w:sz w:val="12"/>
                <w:szCs w:val="12"/>
              </w:rPr>
              <w:t>2,790,542</w:t>
            </w:r>
          </w:p>
        </w:tc>
      </w:tr>
      <w:tr w:rsidR="001A1BA0" w:rsidRPr="00737AA0" w14:paraId="16759628" w14:textId="77777777" w:rsidTr="00581DFC">
        <w:trPr>
          <w:cantSplit/>
        </w:trPr>
        <w:tc>
          <w:tcPr>
            <w:tcW w:w="1286" w:type="dxa"/>
            <w:vAlign w:val="bottom"/>
          </w:tcPr>
          <w:p w14:paraId="488B184B" w14:textId="77777777" w:rsidR="001A1BA0" w:rsidRPr="00581DFC" w:rsidRDefault="001A1BA0"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78CBC5DD" w14:textId="77777777" w:rsidR="001A1BA0" w:rsidRDefault="001A1BA0" w:rsidP="00581DFC">
            <w:pPr>
              <w:tabs>
                <w:tab w:val="left" w:pos="794"/>
                <w:tab w:val="left" w:pos="1361"/>
                <w:tab w:val="left" w:pos="1928"/>
              </w:tabs>
              <w:spacing w:before="60" w:line="276" w:lineRule="auto"/>
              <w:ind w:hanging="108"/>
              <w:jc w:val="right"/>
              <w:rPr>
                <w:rFonts w:ascii="Arial" w:hAnsi="Arial" w:cs="Arial"/>
                <w:sz w:val="14"/>
                <w:szCs w:val="14"/>
              </w:rPr>
            </w:pPr>
          </w:p>
          <w:p w14:paraId="1B2FDE73" w14:textId="6C73DC71" w:rsidR="009B383A" w:rsidRPr="00581DFC" w:rsidRDefault="009B383A" w:rsidP="00581DFC">
            <w:pPr>
              <w:tabs>
                <w:tab w:val="left" w:pos="794"/>
                <w:tab w:val="left" w:pos="1361"/>
                <w:tab w:val="left" w:pos="1928"/>
              </w:tabs>
              <w:spacing w:before="60" w:line="276" w:lineRule="auto"/>
              <w:ind w:hanging="108"/>
              <w:jc w:val="right"/>
              <w:rPr>
                <w:rFonts w:ascii="Arial" w:hAnsi="Arial" w:cs="Arial"/>
                <w:sz w:val="14"/>
                <w:szCs w:val="14"/>
              </w:rPr>
            </w:pPr>
          </w:p>
        </w:tc>
      </w:tr>
      <w:tr w:rsidR="009B383A" w:rsidRPr="00737AA0" w14:paraId="4B30A203" w14:textId="77777777" w:rsidTr="00581DFC">
        <w:trPr>
          <w:cantSplit/>
        </w:trPr>
        <w:tc>
          <w:tcPr>
            <w:tcW w:w="1286" w:type="dxa"/>
            <w:vAlign w:val="bottom"/>
          </w:tcPr>
          <w:p w14:paraId="260F9676" w14:textId="77777777" w:rsidR="009B383A" w:rsidRPr="00581DFC" w:rsidRDefault="009B383A"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3F0C0535" w14:textId="12F1A02C" w:rsidR="009B383A" w:rsidRDefault="009B383A" w:rsidP="00581DFC">
            <w:pPr>
              <w:tabs>
                <w:tab w:val="left" w:pos="794"/>
                <w:tab w:val="left" w:pos="1361"/>
                <w:tab w:val="left" w:pos="1928"/>
              </w:tabs>
              <w:spacing w:before="60" w:line="276" w:lineRule="auto"/>
              <w:ind w:hanging="108"/>
              <w:jc w:val="right"/>
              <w:rPr>
                <w:rFonts w:ascii="Arial" w:hAnsi="Arial" w:cs="Arial"/>
                <w:sz w:val="14"/>
                <w:szCs w:val="14"/>
              </w:rPr>
            </w:pPr>
            <w:r w:rsidRPr="00581DFC">
              <w:rPr>
                <w:rFonts w:ascii="Arial" w:hAnsi="Arial" w:cs="Arial"/>
                <w:sz w:val="14"/>
                <w:szCs w:val="14"/>
              </w:rPr>
              <w:t>(Unit : Thousand Baht)</w:t>
            </w:r>
          </w:p>
        </w:tc>
      </w:tr>
      <w:tr w:rsidR="001A1BA0" w:rsidRPr="00737AA0" w14:paraId="5B3AB04D" w14:textId="77777777" w:rsidTr="00581DFC">
        <w:trPr>
          <w:cantSplit/>
        </w:trPr>
        <w:tc>
          <w:tcPr>
            <w:tcW w:w="1286" w:type="dxa"/>
            <w:vAlign w:val="bottom"/>
          </w:tcPr>
          <w:p w14:paraId="380E2EBC" w14:textId="77777777" w:rsidR="001A1BA0" w:rsidRPr="00581DFC" w:rsidRDefault="001A1BA0"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1323B09A" w14:textId="13B63B8E"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1A1BA0">
              <w:rPr>
                <w:rFonts w:ascii="Arial" w:hAnsi="Arial" w:cs="Arial"/>
                <w:sz w:val="14"/>
                <w:szCs w:val="14"/>
              </w:rPr>
              <w:t>Separate statements</w:t>
            </w:r>
          </w:p>
        </w:tc>
      </w:tr>
      <w:tr w:rsidR="001A1BA0" w:rsidRPr="00737AA0" w14:paraId="02516D9A" w14:textId="77777777" w:rsidTr="00581DFC">
        <w:trPr>
          <w:cantSplit/>
        </w:trPr>
        <w:tc>
          <w:tcPr>
            <w:tcW w:w="1286" w:type="dxa"/>
            <w:vAlign w:val="bottom"/>
          </w:tcPr>
          <w:p w14:paraId="758A6830" w14:textId="77777777" w:rsidR="001A1BA0" w:rsidRPr="00581DFC" w:rsidRDefault="001A1BA0" w:rsidP="00581DFC">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10"/>
            <w:vAlign w:val="bottom"/>
          </w:tcPr>
          <w:p w14:paraId="59CC010E"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057485">
              <w:rPr>
                <w:rFonts w:ascii="Arial" w:hAnsi="Arial" w:cs="Arial"/>
                <w:sz w:val="14"/>
                <w:szCs w:val="14"/>
              </w:rPr>
              <w:t>For the six-month period ended 30 June</w:t>
            </w:r>
          </w:p>
        </w:tc>
      </w:tr>
      <w:tr w:rsidR="001A1BA0" w:rsidRPr="00737AA0" w14:paraId="2C3E2CA0" w14:textId="77777777" w:rsidTr="00581DFC">
        <w:trPr>
          <w:cantSplit/>
        </w:trPr>
        <w:tc>
          <w:tcPr>
            <w:tcW w:w="1286" w:type="dxa"/>
            <w:vAlign w:val="bottom"/>
          </w:tcPr>
          <w:p w14:paraId="08E6558F" w14:textId="77777777" w:rsidR="001A1BA0" w:rsidRPr="00581DFC" w:rsidRDefault="001A1BA0" w:rsidP="00581DFC">
            <w:pPr>
              <w:tabs>
                <w:tab w:val="left" w:pos="794"/>
                <w:tab w:val="left" w:pos="1361"/>
                <w:tab w:val="left" w:pos="1928"/>
              </w:tabs>
              <w:spacing w:before="60" w:line="276" w:lineRule="auto"/>
              <w:jc w:val="thaiDistribute"/>
              <w:rPr>
                <w:rFonts w:ascii="Arial" w:hAnsi="Arial" w:cs="Arial"/>
                <w:sz w:val="14"/>
                <w:szCs w:val="14"/>
              </w:rPr>
            </w:pPr>
          </w:p>
        </w:tc>
        <w:tc>
          <w:tcPr>
            <w:tcW w:w="4231" w:type="dxa"/>
            <w:gridSpan w:val="5"/>
            <w:vAlign w:val="bottom"/>
          </w:tcPr>
          <w:p w14:paraId="076D13AA"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202</w:t>
            </w:r>
            <w:r w:rsidRPr="00737AA0">
              <w:rPr>
                <w:rFonts w:ascii="Arial" w:hAnsi="Arial" w:cs="Arial"/>
                <w:sz w:val="14"/>
                <w:szCs w:val="14"/>
              </w:rPr>
              <w:t>3</w:t>
            </w:r>
          </w:p>
        </w:tc>
        <w:tc>
          <w:tcPr>
            <w:tcW w:w="4209" w:type="dxa"/>
            <w:gridSpan w:val="5"/>
            <w:vAlign w:val="bottom"/>
          </w:tcPr>
          <w:p w14:paraId="7E981A84"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202</w:t>
            </w:r>
            <w:r w:rsidRPr="00737AA0">
              <w:rPr>
                <w:rFonts w:ascii="Arial" w:hAnsi="Arial" w:cs="Arial"/>
                <w:sz w:val="14"/>
                <w:szCs w:val="14"/>
              </w:rPr>
              <w:t>2</w:t>
            </w:r>
          </w:p>
        </w:tc>
      </w:tr>
      <w:tr w:rsidR="001A1BA0" w:rsidRPr="00737AA0" w14:paraId="594692C4" w14:textId="77777777" w:rsidTr="00581DFC">
        <w:trPr>
          <w:cantSplit/>
        </w:trPr>
        <w:tc>
          <w:tcPr>
            <w:tcW w:w="1286" w:type="dxa"/>
            <w:vAlign w:val="bottom"/>
          </w:tcPr>
          <w:p w14:paraId="6842ADA5" w14:textId="77777777" w:rsidR="001A1BA0" w:rsidRPr="00581DFC" w:rsidRDefault="001A1BA0" w:rsidP="00581DFC">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610C83A2"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Sales and revenue from installation - net</w:t>
            </w:r>
          </w:p>
        </w:tc>
        <w:tc>
          <w:tcPr>
            <w:tcW w:w="696" w:type="dxa"/>
            <w:vAlign w:val="bottom"/>
          </w:tcPr>
          <w:p w14:paraId="3822BEE2"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Steel cutting services income</w:t>
            </w:r>
          </w:p>
        </w:tc>
        <w:tc>
          <w:tcPr>
            <w:tcW w:w="833" w:type="dxa"/>
            <w:vAlign w:val="bottom"/>
          </w:tcPr>
          <w:p w14:paraId="2801C68F"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Tran-</w:t>
            </w:r>
            <w:r w:rsidRPr="00581DFC">
              <w:rPr>
                <w:rFonts w:ascii="Arial" w:hAnsi="Arial" w:cs="Angsana New"/>
                <w:sz w:val="14"/>
                <w:szCs w:val="14"/>
                <w:cs/>
              </w:rPr>
              <w:t xml:space="preserve">            </w:t>
            </w:r>
            <w:proofErr w:type="spellStart"/>
            <w:r w:rsidRPr="00581DFC">
              <w:rPr>
                <w:rFonts w:ascii="Arial" w:hAnsi="Arial" w:cs="Arial"/>
                <w:sz w:val="14"/>
                <w:szCs w:val="14"/>
              </w:rPr>
              <w:t>sportation</w:t>
            </w:r>
            <w:proofErr w:type="spellEnd"/>
            <w:r w:rsidRPr="00581DFC">
              <w:rPr>
                <w:rFonts w:ascii="Arial" w:hAnsi="Arial" w:cs="Arial"/>
                <w:sz w:val="14"/>
                <w:szCs w:val="14"/>
              </w:rPr>
              <w:t xml:space="preserve"> income</w:t>
            </w:r>
          </w:p>
        </w:tc>
        <w:tc>
          <w:tcPr>
            <w:tcW w:w="900" w:type="dxa"/>
            <w:vAlign w:val="bottom"/>
          </w:tcPr>
          <w:p w14:paraId="672B2959"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 xml:space="preserve">  Eliminated</w:t>
            </w:r>
          </w:p>
        </w:tc>
        <w:tc>
          <w:tcPr>
            <w:tcW w:w="903" w:type="dxa"/>
            <w:vAlign w:val="bottom"/>
          </w:tcPr>
          <w:p w14:paraId="7DDE2D85"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Total</w:t>
            </w:r>
          </w:p>
        </w:tc>
        <w:tc>
          <w:tcPr>
            <w:tcW w:w="924" w:type="dxa"/>
            <w:vAlign w:val="bottom"/>
          </w:tcPr>
          <w:p w14:paraId="4F8540A0"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Sales and revenue from installation - net</w:t>
            </w:r>
          </w:p>
        </w:tc>
        <w:tc>
          <w:tcPr>
            <w:tcW w:w="697" w:type="dxa"/>
            <w:vAlign w:val="bottom"/>
          </w:tcPr>
          <w:p w14:paraId="460D16F6"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Steel cutting services income</w:t>
            </w:r>
          </w:p>
        </w:tc>
        <w:tc>
          <w:tcPr>
            <w:tcW w:w="833" w:type="dxa"/>
            <w:vAlign w:val="bottom"/>
          </w:tcPr>
          <w:p w14:paraId="7F36B73A"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Tran-</w:t>
            </w:r>
          </w:p>
          <w:p w14:paraId="7120206E"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proofErr w:type="spellStart"/>
            <w:r w:rsidRPr="00581DFC">
              <w:rPr>
                <w:rFonts w:ascii="Arial" w:hAnsi="Arial" w:cs="Arial"/>
                <w:sz w:val="14"/>
                <w:szCs w:val="14"/>
              </w:rPr>
              <w:t>sportation</w:t>
            </w:r>
            <w:proofErr w:type="spellEnd"/>
            <w:r w:rsidRPr="00581DFC">
              <w:rPr>
                <w:rFonts w:ascii="Arial" w:hAnsi="Arial" w:cs="Arial"/>
                <w:sz w:val="14"/>
                <w:szCs w:val="14"/>
              </w:rPr>
              <w:t xml:space="preserve"> income</w:t>
            </w:r>
          </w:p>
        </w:tc>
        <w:tc>
          <w:tcPr>
            <w:tcW w:w="900" w:type="dxa"/>
            <w:vAlign w:val="bottom"/>
          </w:tcPr>
          <w:p w14:paraId="78891F9B" w14:textId="77777777" w:rsidR="001A1BA0" w:rsidRPr="00581DFC" w:rsidRDefault="001A1BA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581DFC">
              <w:rPr>
                <w:rFonts w:ascii="Arial" w:hAnsi="Arial" w:cs="Arial"/>
                <w:sz w:val="14"/>
                <w:szCs w:val="14"/>
              </w:rPr>
              <w:t>Eliminated</w:t>
            </w:r>
          </w:p>
        </w:tc>
        <w:tc>
          <w:tcPr>
            <w:tcW w:w="855" w:type="dxa"/>
            <w:vAlign w:val="bottom"/>
          </w:tcPr>
          <w:p w14:paraId="3F8E830E" w14:textId="77777777" w:rsidR="001A1BA0" w:rsidRPr="00581DFC" w:rsidRDefault="001A1BA0" w:rsidP="00581DFC">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581DFC">
              <w:rPr>
                <w:rFonts w:ascii="Arial" w:hAnsi="Arial" w:cs="Arial"/>
                <w:sz w:val="14"/>
                <w:szCs w:val="14"/>
              </w:rPr>
              <w:t>Total</w:t>
            </w:r>
          </w:p>
        </w:tc>
      </w:tr>
      <w:tr w:rsidR="001A1BA0" w:rsidRPr="00737AA0" w14:paraId="177B21DE" w14:textId="77777777" w:rsidTr="00581DFC">
        <w:trPr>
          <w:cantSplit/>
        </w:trPr>
        <w:tc>
          <w:tcPr>
            <w:tcW w:w="1286" w:type="dxa"/>
            <w:vAlign w:val="bottom"/>
          </w:tcPr>
          <w:p w14:paraId="03794B83" w14:textId="77777777" w:rsidR="001A1BA0" w:rsidRPr="00581DFC" w:rsidRDefault="001A1BA0" w:rsidP="00581DFC">
            <w:pPr>
              <w:tabs>
                <w:tab w:val="left" w:pos="360"/>
              </w:tabs>
              <w:spacing w:before="60" w:line="276" w:lineRule="auto"/>
              <w:ind w:left="148" w:hanging="148"/>
              <w:rPr>
                <w:rFonts w:ascii="Arial" w:hAnsi="Arial" w:cs="Arial"/>
                <w:sz w:val="14"/>
                <w:szCs w:val="14"/>
              </w:rPr>
            </w:pPr>
          </w:p>
        </w:tc>
        <w:tc>
          <w:tcPr>
            <w:tcW w:w="899" w:type="dxa"/>
            <w:vAlign w:val="bottom"/>
          </w:tcPr>
          <w:p w14:paraId="5F52A00D" w14:textId="77777777" w:rsidR="001A1BA0" w:rsidRPr="00581DFC" w:rsidRDefault="001A1BA0" w:rsidP="00581DFC">
            <w:pPr>
              <w:tabs>
                <w:tab w:val="left" w:pos="794"/>
                <w:tab w:val="left" w:pos="1361"/>
                <w:tab w:val="left" w:pos="1928"/>
              </w:tabs>
              <w:spacing w:before="60" w:line="276" w:lineRule="auto"/>
              <w:jc w:val="right"/>
              <w:rPr>
                <w:rFonts w:ascii="Arial" w:hAnsi="Arial" w:cs="Arial"/>
                <w:sz w:val="14"/>
                <w:szCs w:val="14"/>
              </w:rPr>
            </w:pPr>
          </w:p>
        </w:tc>
        <w:tc>
          <w:tcPr>
            <w:tcW w:w="696" w:type="dxa"/>
            <w:vAlign w:val="bottom"/>
          </w:tcPr>
          <w:p w14:paraId="7FD30D27" w14:textId="77777777" w:rsidR="001A1BA0" w:rsidRPr="00581DFC" w:rsidRDefault="001A1BA0"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5EAC89BA" w14:textId="77777777" w:rsidR="001A1BA0" w:rsidRPr="00581DFC" w:rsidRDefault="001A1BA0" w:rsidP="00581DFC">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1C2C8874" w14:textId="77777777" w:rsidR="001A1BA0" w:rsidRPr="00581DFC" w:rsidRDefault="001A1BA0" w:rsidP="00581DFC">
            <w:pPr>
              <w:tabs>
                <w:tab w:val="left" w:pos="794"/>
                <w:tab w:val="left" w:pos="1361"/>
                <w:tab w:val="left" w:pos="1928"/>
              </w:tabs>
              <w:spacing w:before="60" w:line="276" w:lineRule="auto"/>
              <w:jc w:val="right"/>
              <w:rPr>
                <w:rFonts w:ascii="Arial" w:hAnsi="Arial" w:cs="Arial"/>
                <w:sz w:val="14"/>
                <w:szCs w:val="14"/>
              </w:rPr>
            </w:pPr>
          </w:p>
        </w:tc>
        <w:tc>
          <w:tcPr>
            <w:tcW w:w="903" w:type="dxa"/>
            <w:vAlign w:val="bottom"/>
          </w:tcPr>
          <w:p w14:paraId="737B827C" w14:textId="77777777" w:rsidR="001A1BA0" w:rsidRPr="00581DFC" w:rsidRDefault="001A1BA0" w:rsidP="00581DFC">
            <w:pPr>
              <w:tabs>
                <w:tab w:val="left" w:pos="540"/>
              </w:tabs>
              <w:spacing w:before="60" w:line="276" w:lineRule="auto"/>
              <w:ind w:left="-130" w:right="-105"/>
              <w:jc w:val="right"/>
              <w:rPr>
                <w:rFonts w:ascii="Arial" w:hAnsi="Arial" w:cs="Arial"/>
                <w:sz w:val="14"/>
                <w:szCs w:val="14"/>
                <w:cs/>
              </w:rPr>
            </w:pPr>
          </w:p>
        </w:tc>
        <w:tc>
          <w:tcPr>
            <w:tcW w:w="924" w:type="dxa"/>
            <w:vAlign w:val="bottom"/>
          </w:tcPr>
          <w:p w14:paraId="6449BFAA" w14:textId="77777777" w:rsidR="001A1BA0" w:rsidRPr="00581DFC" w:rsidRDefault="001A1BA0" w:rsidP="00581DFC">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7C4AB6E5" w14:textId="77777777" w:rsidR="001A1BA0" w:rsidRPr="00581DFC" w:rsidRDefault="001A1BA0"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59575CBC" w14:textId="77777777" w:rsidR="001A1BA0" w:rsidRPr="00581DFC" w:rsidRDefault="001A1BA0" w:rsidP="00581DFC">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078D87B8" w14:textId="77777777" w:rsidR="001A1BA0" w:rsidRPr="00581DFC" w:rsidRDefault="001A1BA0" w:rsidP="00581DFC">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5B9C5524" w14:textId="77777777" w:rsidR="001A1BA0" w:rsidRPr="00581DFC" w:rsidRDefault="001A1BA0" w:rsidP="00581DFC">
            <w:pPr>
              <w:tabs>
                <w:tab w:val="left" w:pos="360"/>
              </w:tabs>
              <w:spacing w:before="60" w:line="276" w:lineRule="auto"/>
              <w:ind w:left="148" w:hanging="148"/>
              <w:jc w:val="right"/>
              <w:rPr>
                <w:rFonts w:ascii="Arial" w:hAnsi="Arial" w:cs="Arial"/>
                <w:sz w:val="14"/>
                <w:szCs w:val="14"/>
                <w:cs/>
                <w:lang w:val="en-GB"/>
              </w:rPr>
            </w:pPr>
          </w:p>
        </w:tc>
      </w:tr>
      <w:tr w:rsidR="00F44FA5" w:rsidRPr="00737AA0" w14:paraId="18B518FD" w14:textId="77777777" w:rsidTr="006935E6">
        <w:trPr>
          <w:cantSplit/>
        </w:trPr>
        <w:tc>
          <w:tcPr>
            <w:tcW w:w="1286" w:type="dxa"/>
          </w:tcPr>
          <w:p w14:paraId="69CF08AE" w14:textId="77777777" w:rsidR="00F44FA5" w:rsidRPr="00581DFC" w:rsidRDefault="00F44FA5" w:rsidP="00F44FA5">
            <w:pPr>
              <w:tabs>
                <w:tab w:val="left" w:pos="360"/>
              </w:tabs>
              <w:spacing w:before="60" w:line="276" w:lineRule="auto"/>
              <w:ind w:left="148" w:right="-245" w:hanging="148"/>
              <w:rPr>
                <w:rFonts w:ascii="Arial" w:hAnsi="Arial" w:cs="Arial"/>
                <w:sz w:val="14"/>
                <w:szCs w:val="14"/>
                <w:cs/>
              </w:rPr>
            </w:pPr>
            <w:r w:rsidRPr="00581DFC">
              <w:rPr>
                <w:rFonts w:ascii="Arial" w:hAnsi="Arial" w:cs="Arial"/>
                <w:sz w:val="14"/>
                <w:szCs w:val="14"/>
              </w:rPr>
              <w:t>At point in time</w:t>
            </w:r>
          </w:p>
        </w:tc>
        <w:tc>
          <w:tcPr>
            <w:tcW w:w="899" w:type="dxa"/>
          </w:tcPr>
          <w:p w14:paraId="468CDC8B" w14:textId="5E774688"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2,086,650</w:t>
            </w:r>
          </w:p>
        </w:tc>
        <w:tc>
          <w:tcPr>
            <w:tcW w:w="696" w:type="dxa"/>
          </w:tcPr>
          <w:p w14:paraId="24F59877" w14:textId="20D9C891"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160,233</w:t>
            </w:r>
          </w:p>
        </w:tc>
        <w:tc>
          <w:tcPr>
            <w:tcW w:w="833" w:type="dxa"/>
          </w:tcPr>
          <w:p w14:paraId="7CE6CA25" w14:textId="5DF03180"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37,593</w:t>
            </w:r>
          </w:p>
        </w:tc>
        <w:tc>
          <w:tcPr>
            <w:tcW w:w="900" w:type="dxa"/>
          </w:tcPr>
          <w:p w14:paraId="3CE5E122" w14:textId="6A681941" w:rsidR="00F44FA5" w:rsidRPr="00F44FA5" w:rsidRDefault="00D33A1D" w:rsidP="00F44FA5">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903" w:type="dxa"/>
          </w:tcPr>
          <w:p w14:paraId="59FA9A36" w14:textId="5C2EB696" w:rsidR="00F44FA5" w:rsidRPr="00F44FA5" w:rsidRDefault="00F44FA5" w:rsidP="00F44FA5">
            <w:pPr>
              <w:tabs>
                <w:tab w:val="left" w:pos="794"/>
                <w:tab w:val="left" w:pos="1361"/>
                <w:tab w:val="left" w:pos="1928"/>
              </w:tabs>
              <w:spacing w:before="60" w:line="276" w:lineRule="auto"/>
              <w:jc w:val="right"/>
              <w:rPr>
                <w:rFonts w:ascii="Arial" w:hAnsi="Arial" w:cs="Arial"/>
                <w:sz w:val="12"/>
                <w:szCs w:val="12"/>
                <w:cs/>
              </w:rPr>
            </w:pPr>
            <w:r w:rsidRPr="00F44FA5">
              <w:rPr>
                <w:rFonts w:ascii="Arial" w:hAnsi="Arial" w:cs="Arial"/>
                <w:sz w:val="12"/>
                <w:szCs w:val="12"/>
              </w:rPr>
              <w:t>2,284,476</w:t>
            </w:r>
          </w:p>
        </w:tc>
        <w:tc>
          <w:tcPr>
            <w:tcW w:w="924" w:type="dxa"/>
          </w:tcPr>
          <w:p w14:paraId="7DFAE0AE" w14:textId="7D4B2281" w:rsidR="00F44FA5" w:rsidRPr="006F109D" w:rsidRDefault="00F44FA5" w:rsidP="006F109D">
            <w:pPr>
              <w:tabs>
                <w:tab w:val="left" w:pos="794"/>
                <w:tab w:val="left" w:pos="1361"/>
                <w:tab w:val="left" w:pos="1928"/>
              </w:tabs>
              <w:spacing w:before="60" w:line="276" w:lineRule="auto"/>
              <w:jc w:val="right"/>
              <w:rPr>
                <w:rFonts w:ascii="Arial" w:hAnsi="Arial" w:cs="Arial"/>
                <w:sz w:val="12"/>
                <w:szCs w:val="12"/>
              </w:rPr>
            </w:pPr>
            <w:r w:rsidRPr="00B255E0">
              <w:rPr>
                <w:rFonts w:ascii="Arial" w:hAnsi="Arial" w:cs="Arial"/>
                <w:sz w:val="12"/>
                <w:szCs w:val="12"/>
              </w:rPr>
              <w:t>2,208,860</w:t>
            </w:r>
          </w:p>
        </w:tc>
        <w:tc>
          <w:tcPr>
            <w:tcW w:w="697" w:type="dxa"/>
          </w:tcPr>
          <w:p w14:paraId="1C8A75F7" w14:textId="46779D4F" w:rsidR="00F44FA5" w:rsidRPr="006F109D" w:rsidRDefault="00F44FA5" w:rsidP="006F109D">
            <w:pPr>
              <w:tabs>
                <w:tab w:val="left" w:pos="794"/>
                <w:tab w:val="left" w:pos="1361"/>
                <w:tab w:val="left" w:pos="1928"/>
              </w:tabs>
              <w:spacing w:before="60" w:line="276" w:lineRule="auto"/>
              <w:ind w:left="-46"/>
              <w:jc w:val="right"/>
              <w:rPr>
                <w:rFonts w:ascii="Arial" w:hAnsi="Arial" w:cs="Arial"/>
                <w:sz w:val="12"/>
                <w:szCs w:val="12"/>
              </w:rPr>
            </w:pPr>
            <w:r w:rsidRPr="00B255E0">
              <w:rPr>
                <w:rFonts w:ascii="Arial" w:hAnsi="Arial" w:cs="Arial"/>
                <w:sz w:val="12"/>
                <w:szCs w:val="12"/>
              </w:rPr>
              <w:t>165,817</w:t>
            </w:r>
          </w:p>
        </w:tc>
        <w:tc>
          <w:tcPr>
            <w:tcW w:w="833" w:type="dxa"/>
          </w:tcPr>
          <w:p w14:paraId="06DC36DC" w14:textId="75DAAFA5" w:rsidR="00F44FA5" w:rsidRPr="006F109D" w:rsidRDefault="00F44FA5" w:rsidP="006F109D">
            <w:pPr>
              <w:tabs>
                <w:tab w:val="left" w:pos="794"/>
                <w:tab w:val="left" w:pos="1361"/>
                <w:tab w:val="left" w:pos="1928"/>
              </w:tabs>
              <w:spacing w:before="60" w:line="276" w:lineRule="auto"/>
              <w:ind w:left="-46"/>
              <w:jc w:val="right"/>
              <w:rPr>
                <w:rFonts w:ascii="Arial" w:hAnsi="Arial" w:cs="Arial"/>
                <w:sz w:val="12"/>
                <w:szCs w:val="12"/>
              </w:rPr>
            </w:pPr>
            <w:r w:rsidRPr="00B255E0">
              <w:rPr>
                <w:rFonts w:ascii="Arial" w:hAnsi="Arial" w:cs="Arial"/>
                <w:sz w:val="12"/>
                <w:szCs w:val="12"/>
              </w:rPr>
              <w:t>32,809</w:t>
            </w:r>
          </w:p>
        </w:tc>
        <w:tc>
          <w:tcPr>
            <w:tcW w:w="900" w:type="dxa"/>
            <w:vAlign w:val="bottom"/>
          </w:tcPr>
          <w:p w14:paraId="49315D41" w14:textId="6A003A09" w:rsidR="00F44FA5" w:rsidRPr="00581DFC" w:rsidRDefault="00F44FA5" w:rsidP="00F44FA5">
            <w:pP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B255E0">
              <w:rPr>
                <w:rFonts w:ascii="Arial" w:hAnsi="Arial" w:cs="Arial"/>
                <w:sz w:val="12"/>
                <w:szCs w:val="12"/>
                <w:cs/>
              </w:rPr>
              <w:t>-</w:t>
            </w:r>
          </w:p>
        </w:tc>
        <w:tc>
          <w:tcPr>
            <w:tcW w:w="855" w:type="dxa"/>
          </w:tcPr>
          <w:p w14:paraId="05D35D76" w14:textId="1D3282CF" w:rsidR="00F44FA5" w:rsidRPr="00581DFC" w:rsidRDefault="00F44FA5" w:rsidP="00EA7D0D">
            <w:pPr>
              <w:tabs>
                <w:tab w:val="left" w:pos="794"/>
                <w:tab w:val="left" w:pos="1361"/>
                <w:tab w:val="left" w:pos="1928"/>
              </w:tabs>
              <w:spacing w:before="60" w:line="276" w:lineRule="auto"/>
              <w:jc w:val="right"/>
              <w:rPr>
                <w:rFonts w:ascii="Arial" w:hAnsi="Arial" w:cs="Arial"/>
                <w:sz w:val="14"/>
                <w:szCs w:val="14"/>
                <w:cs/>
              </w:rPr>
            </w:pPr>
            <w:r w:rsidRPr="00B255E0">
              <w:rPr>
                <w:rFonts w:ascii="Arial" w:hAnsi="Arial" w:cs="Arial" w:hint="cs"/>
                <w:sz w:val="12"/>
                <w:szCs w:val="12"/>
                <w:cs/>
              </w:rPr>
              <w:t>2</w:t>
            </w:r>
            <w:r w:rsidRPr="00B255E0">
              <w:rPr>
                <w:rFonts w:ascii="Arial" w:hAnsi="Arial" w:cs="Arial"/>
                <w:sz w:val="12"/>
                <w:szCs w:val="12"/>
              </w:rPr>
              <w:t>,407,486</w:t>
            </w:r>
          </w:p>
        </w:tc>
      </w:tr>
      <w:tr w:rsidR="00F44FA5" w:rsidRPr="00737AA0" w14:paraId="201CE81C" w14:textId="77777777" w:rsidTr="006935E6">
        <w:trPr>
          <w:cantSplit/>
        </w:trPr>
        <w:tc>
          <w:tcPr>
            <w:tcW w:w="1286" w:type="dxa"/>
          </w:tcPr>
          <w:p w14:paraId="768C6053" w14:textId="77777777" w:rsidR="00F44FA5" w:rsidRPr="00581DFC" w:rsidRDefault="00F44FA5" w:rsidP="00F44FA5">
            <w:pPr>
              <w:tabs>
                <w:tab w:val="left" w:pos="360"/>
              </w:tabs>
              <w:spacing w:before="60" w:line="276" w:lineRule="auto"/>
              <w:ind w:left="148" w:right="-66" w:hanging="148"/>
              <w:rPr>
                <w:rFonts w:ascii="Arial" w:hAnsi="Arial" w:cs="Arial"/>
                <w:sz w:val="14"/>
                <w:szCs w:val="14"/>
                <w:cs/>
                <w:lang w:val="en-GB"/>
              </w:rPr>
            </w:pPr>
            <w:r w:rsidRPr="00581DFC">
              <w:rPr>
                <w:rFonts w:ascii="Arial" w:hAnsi="Arial" w:cs="Arial"/>
                <w:sz w:val="14"/>
                <w:szCs w:val="14"/>
              </w:rPr>
              <w:t>Over time</w:t>
            </w:r>
          </w:p>
        </w:tc>
        <w:tc>
          <w:tcPr>
            <w:tcW w:w="899" w:type="dxa"/>
          </w:tcPr>
          <w:p w14:paraId="025835C2" w14:textId="071F7C60"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456,394</w:t>
            </w:r>
          </w:p>
        </w:tc>
        <w:tc>
          <w:tcPr>
            <w:tcW w:w="696" w:type="dxa"/>
          </w:tcPr>
          <w:p w14:paraId="0D1312A5" w14:textId="0B8BFA10" w:rsidR="00F44FA5" w:rsidRPr="00F44FA5" w:rsidRDefault="00C16AFC" w:rsidP="00F44FA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833" w:type="dxa"/>
          </w:tcPr>
          <w:p w14:paraId="2FBEFC24" w14:textId="54347FF6"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84</w:t>
            </w:r>
          </w:p>
        </w:tc>
        <w:tc>
          <w:tcPr>
            <w:tcW w:w="900" w:type="dxa"/>
          </w:tcPr>
          <w:p w14:paraId="4CDBC463" w14:textId="479BCD83" w:rsidR="00F44FA5" w:rsidRPr="00F44FA5" w:rsidRDefault="00D33A1D" w:rsidP="0003396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903" w:type="dxa"/>
          </w:tcPr>
          <w:p w14:paraId="2609FA52" w14:textId="7D519489" w:rsidR="00F44FA5" w:rsidRPr="00F44FA5"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456,478</w:t>
            </w:r>
          </w:p>
        </w:tc>
        <w:tc>
          <w:tcPr>
            <w:tcW w:w="924" w:type="dxa"/>
            <w:vAlign w:val="bottom"/>
          </w:tcPr>
          <w:p w14:paraId="67D4F09B" w14:textId="35D11046"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B255E0">
              <w:rPr>
                <w:rFonts w:ascii="Arial" w:hAnsi="Arial" w:cs="Arial"/>
                <w:sz w:val="12"/>
                <w:szCs w:val="12"/>
              </w:rPr>
              <w:t>351,662</w:t>
            </w:r>
          </w:p>
        </w:tc>
        <w:tc>
          <w:tcPr>
            <w:tcW w:w="697" w:type="dxa"/>
            <w:vAlign w:val="bottom"/>
          </w:tcPr>
          <w:p w14:paraId="6F1F5BD3" w14:textId="306A1570" w:rsidR="00F44FA5" w:rsidRPr="00581DFC" w:rsidRDefault="00F44FA5" w:rsidP="00F44FA5">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Pr>
                <w:rFonts w:ascii="Arial" w:hAnsi="Arial" w:cs="Arial"/>
                <w:sz w:val="12"/>
                <w:szCs w:val="12"/>
              </w:rPr>
              <w:t xml:space="preserve">  </w:t>
            </w:r>
            <w:r w:rsidRPr="00B255E0">
              <w:rPr>
                <w:rFonts w:ascii="Arial" w:hAnsi="Arial" w:cs="Arial"/>
                <w:sz w:val="12"/>
                <w:szCs w:val="12"/>
                <w:cs/>
              </w:rPr>
              <w:t>-</w:t>
            </w:r>
          </w:p>
        </w:tc>
        <w:tc>
          <w:tcPr>
            <w:tcW w:w="833" w:type="dxa"/>
            <w:vAlign w:val="bottom"/>
          </w:tcPr>
          <w:p w14:paraId="21128E9D" w14:textId="70C53284" w:rsidR="00F44FA5" w:rsidRPr="00581DFC" w:rsidRDefault="00F44FA5" w:rsidP="00F44FA5">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B255E0">
              <w:rPr>
                <w:rFonts w:ascii="Arial" w:hAnsi="Arial" w:cs="Arial"/>
                <w:sz w:val="12"/>
                <w:szCs w:val="12"/>
              </w:rPr>
              <w:t>346</w:t>
            </w:r>
          </w:p>
        </w:tc>
        <w:tc>
          <w:tcPr>
            <w:tcW w:w="900" w:type="dxa"/>
            <w:vAlign w:val="bottom"/>
          </w:tcPr>
          <w:p w14:paraId="5FF5D24F" w14:textId="2339C6A5" w:rsidR="00F44FA5" w:rsidRPr="00581DFC" w:rsidRDefault="00F44FA5" w:rsidP="006935E6">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B255E0">
              <w:rPr>
                <w:rFonts w:ascii="Arial" w:hAnsi="Arial" w:cs="Arial"/>
                <w:sz w:val="12"/>
                <w:szCs w:val="12"/>
                <w:cs/>
              </w:rPr>
              <w:t>-</w:t>
            </w:r>
          </w:p>
        </w:tc>
        <w:tc>
          <w:tcPr>
            <w:tcW w:w="855" w:type="dxa"/>
            <w:vAlign w:val="bottom"/>
          </w:tcPr>
          <w:p w14:paraId="74920028" w14:textId="3FDA57C4" w:rsidR="00F44FA5" w:rsidRPr="00581DFC" w:rsidRDefault="00F44FA5" w:rsidP="00F44FA5">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B255E0">
              <w:rPr>
                <w:rFonts w:ascii="Arial" w:hAnsi="Arial" w:cs="Arial"/>
                <w:sz w:val="12"/>
                <w:szCs w:val="12"/>
              </w:rPr>
              <w:t>352,008</w:t>
            </w:r>
          </w:p>
        </w:tc>
      </w:tr>
      <w:tr w:rsidR="00F44FA5" w:rsidRPr="00737AA0" w14:paraId="6393D54A" w14:textId="77777777" w:rsidTr="006935E6">
        <w:trPr>
          <w:cantSplit/>
        </w:trPr>
        <w:tc>
          <w:tcPr>
            <w:tcW w:w="1286" w:type="dxa"/>
          </w:tcPr>
          <w:p w14:paraId="10012B1A" w14:textId="77777777" w:rsidR="00F44FA5" w:rsidRPr="00581DFC" w:rsidRDefault="00F44FA5" w:rsidP="00F44FA5">
            <w:pPr>
              <w:tabs>
                <w:tab w:val="left" w:pos="360"/>
              </w:tabs>
              <w:spacing w:before="60" w:line="276" w:lineRule="auto"/>
              <w:ind w:left="148" w:right="-66" w:hanging="148"/>
              <w:rPr>
                <w:rFonts w:ascii="Arial" w:hAnsi="Arial" w:cs="Arial"/>
                <w:b/>
                <w:bCs/>
                <w:sz w:val="14"/>
                <w:szCs w:val="14"/>
                <w:lang w:val="en-GB"/>
              </w:rPr>
            </w:pPr>
            <w:r w:rsidRPr="00581DFC">
              <w:rPr>
                <w:rFonts w:ascii="Arial" w:hAnsi="Arial" w:cs="Arial"/>
                <w:sz w:val="14"/>
                <w:szCs w:val="14"/>
              </w:rPr>
              <w:t>Total</w:t>
            </w:r>
          </w:p>
        </w:tc>
        <w:tc>
          <w:tcPr>
            <w:tcW w:w="899" w:type="dxa"/>
          </w:tcPr>
          <w:p w14:paraId="17DF4F60" w14:textId="3DBC3F3C"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2,543,044</w:t>
            </w:r>
          </w:p>
        </w:tc>
        <w:tc>
          <w:tcPr>
            <w:tcW w:w="696" w:type="dxa"/>
          </w:tcPr>
          <w:p w14:paraId="6CF4E1ED" w14:textId="79D2B730"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160,233</w:t>
            </w:r>
          </w:p>
        </w:tc>
        <w:tc>
          <w:tcPr>
            <w:tcW w:w="833" w:type="dxa"/>
          </w:tcPr>
          <w:p w14:paraId="098C28F4" w14:textId="23CA96D6"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37,677</w:t>
            </w:r>
          </w:p>
        </w:tc>
        <w:tc>
          <w:tcPr>
            <w:tcW w:w="900" w:type="dxa"/>
          </w:tcPr>
          <w:p w14:paraId="610BC2D3" w14:textId="7F38F855" w:rsidR="00F44FA5" w:rsidRPr="00F44FA5" w:rsidRDefault="00D33A1D" w:rsidP="0003396E">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F44FA5" w:rsidRPr="00F44FA5">
              <w:rPr>
                <w:rFonts w:ascii="Arial" w:hAnsi="Arial" w:cs="Arial"/>
                <w:sz w:val="12"/>
                <w:szCs w:val="12"/>
              </w:rPr>
              <w:t>-</w:t>
            </w:r>
          </w:p>
        </w:tc>
        <w:tc>
          <w:tcPr>
            <w:tcW w:w="903" w:type="dxa"/>
          </w:tcPr>
          <w:p w14:paraId="1B3DFC9C" w14:textId="39BCCF75" w:rsidR="00F44FA5" w:rsidRPr="00F44FA5"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F44FA5">
              <w:rPr>
                <w:rFonts w:ascii="Arial" w:hAnsi="Arial" w:cs="Arial"/>
                <w:sz w:val="12"/>
                <w:szCs w:val="12"/>
              </w:rPr>
              <w:t>2,740,954</w:t>
            </w:r>
          </w:p>
        </w:tc>
        <w:tc>
          <w:tcPr>
            <w:tcW w:w="924" w:type="dxa"/>
            <w:vAlign w:val="bottom"/>
          </w:tcPr>
          <w:p w14:paraId="3410ABFD" w14:textId="3665C715"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B255E0">
              <w:rPr>
                <w:rFonts w:ascii="Arial" w:hAnsi="Arial" w:cs="Arial"/>
                <w:sz w:val="12"/>
                <w:szCs w:val="12"/>
              </w:rPr>
              <w:t>2,560,522</w:t>
            </w:r>
          </w:p>
        </w:tc>
        <w:tc>
          <w:tcPr>
            <w:tcW w:w="697" w:type="dxa"/>
            <w:vAlign w:val="bottom"/>
          </w:tcPr>
          <w:p w14:paraId="7EA2CF0A" w14:textId="7993320A" w:rsidR="00F44FA5" w:rsidRPr="00581DFC"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B255E0">
              <w:rPr>
                <w:rFonts w:ascii="Arial" w:hAnsi="Arial" w:cs="Arial"/>
                <w:sz w:val="12"/>
                <w:szCs w:val="12"/>
              </w:rPr>
              <w:t>165,817</w:t>
            </w:r>
          </w:p>
        </w:tc>
        <w:tc>
          <w:tcPr>
            <w:tcW w:w="833" w:type="dxa"/>
            <w:vAlign w:val="bottom"/>
          </w:tcPr>
          <w:p w14:paraId="46EDB36F" w14:textId="1EF3996E" w:rsidR="00F44FA5" w:rsidRPr="00581DFC" w:rsidRDefault="00F44FA5" w:rsidP="00F44FA5">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B255E0">
              <w:rPr>
                <w:rFonts w:ascii="Arial" w:hAnsi="Arial" w:cs="Arial"/>
                <w:sz w:val="12"/>
                <w:szCs w:val="12"/>
              </w:rPr>
              <w:t>33,155</w:t>
            </w:r>
          </w:p>
        </w:tc>
        <w:tc>
          <w:tcPr>
            <w:tcW w:w="900" w:type="dxa"/>
            <w:vAlign w:val="bottom"/>
          </w:tcPr>
          <w:p w14:paraId="28098C75" w14:textId="147E4F38" w:rsidR="00F44FA5" w:rsidRPr="00581DFC" w:rsidRDefault="00F44FA5" w:rsidP="006935E6">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Arial"/>
                <w:sz w:val="12"/>
                <w:szCs w:val="12"/>
              </w:rPr>
              <w:t xml:space="preserve">     </w:t>
            </w:r>
            <w:r w:rsidRPr="00B255E0">
              <w:rPr>
                <w:rFonts w:ascii="Arial" w:hAnsi="Arial" w:cs="Arial"/>
                <w:sz w:val="12"/>
                <w:szCs w:val="12"/>
                <w:cs/>
              </w:rPr>
              <w:t>-</w:t>
            </w:r>
          </w:p>
        </w:tc>
        <w:tc>
          <w:tcPr>
            <w:tcW w:w="855" w:type="dxa"/>
            <w:vAlign w:val="bottom"/>
          </w:tcPr>
          <w:p w14:paraId="115E23E5" w14:textId="15F54DD8" w:rsidR="00F44FA5" w:rsidRPr="00581DFC" w:rsidRDefault="00F44FA5" w:rsidP="00F44FA5">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B255E0">
              <w:rPr>
                <w:rFonts w:ascii="Arial" w:hAnsi="Arial" w:cs="Arial"/>
                <w:sz w:val="12"/>
                <w:szCs w:val="12"/>
              </w:rPr>
              <w:t>2,759,494</w:t>
            </w:r>
          </w:p>
        </w:tc>
      </w:tr>
    </w:tbl>
    <w:p w14:paraId="0757AE3C" w14:textId="6157692C" w:rsidR="0030058A" w:rsidRPr="00DF1C3C" w:rsidRDefault="0030058A">
      <w:pPr>
        <w:rPr>
          <w:rFonts w:ascii="Arial" w:hAnsi="Arial" w:cs="Arial"/>
          <w:b/>
          <w:bCs/>
          <w:sz w:val="32"/>
          <w:szCs w:val="32"/>
          <w:lang w:val="en-GB"/>
        </w:rPr>
      </w:pPr>
    </w:p>
    <w:p w14:paraId="1C555001" w14:textId="04C4A76D" w:rsidR="0097332F" w:rsidRPr="00E54C17"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E54C17">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60E1DCF5" w:rsidR="00184CFF" w:rsidRDefault="008045FE"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 is</w:t>
      </w:r>
      <w:r w:rsidRPr="00AF4C16">
        <w:rPr>
          <w:rFonts w:ascii="Arial" w:hAnsi="Arial" w:cs="Arial"/>
          <w:sz w:val="19"/>
          <w:szCs w:val="19"/>
        </w:rPr>
        <w:t xml:space="preserv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786159" w:rsidRPr="00786159">
        <w:rPr>
          <w:rFonts w:ascii="Arial" w:hAnsi="Arial" w:cs="Arial"/>
          <w:sz w:val="19"/>
          <w:szCs w:val="19"/>
        </w:rPr>
        <w:t xml:space="preserve">for the three-month and six-month periods ended 30 June </w:t>
      </w:r>
      <w:r w:rsidR="00540470">
        <w:rPr>
          <w:rFonts w:ascii="Arial" w:hAnsi="Arial" w:cs="Arial"/>
          <w:sz w:val="19"/>
          <w:szCs w:val="19"/>
        </w:rPr>
        <w:t>2023</w:t>
      </w:r>
      <w:r w:rsidR="0058799C" w:rsidRPr="00AF4C16">
        <w:rPr>
          <w:rFonts w:ascii="Arial" w:hAnsi="Arial" w:cs="Arial"/>
          <w:sz w:val="19"/>
          <w:szCs w:val="19"/>
        </w:rPr>
        <w:t xml:space="preserve"> and 20</w:t>
      </w:r>
      <w:r w:rsidR="00CB282A" w:rsidRPr="00AF4C16">
        <w:rPr>
          <w:rFonts w:ascii="Arial" w:hAnsi="Arial" w:cs="Arial"/>
          <w:sz w:val="19"/>
          <w:szCs w:val="19"/>
        </w:rPr>
        <w:t>2</w:t>
      </w:r>
      <w:r w:rsidR="00540470">
        <w:rPr>
          <w:rFonts w:ascii="Arial" w:hAnsi="Arial" w:cs="Arial"/>
          <w:sz w:val="19"/>
          <w:szCs w:val="19"/>
        </w:rPr>
        <w:t>2</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77DC83CA" w14:textId="53E6981E" w:rsidR="00184CFF" w:rsidRDefault="00184CFF">
      <w:pPr>
        <w:rPr>
          <w:rFonts w:ascii="Arial" w:hAnsi="Arial" w:cs="Arial"/>
          <w:sz w:val="19"/>
          <w:szCs w:val="19"/>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696"/>
        <w:gridCol w:w="771"/>
        <w:gridCol w:w="900"/>
        <w:gridCol w:w="894"/>
        <w:gridCol w:w="6"/>
      </w:tblGrid>
      <w:tr w:rsidR="008C4DE1" w:rsidRPr="00540470" w14:paraId="10D73C37" w14:textId="77777777" w:rsidTr="006935E6">
        <w:trPr>
          <w:gridAfter w:val="1"/>
          <w:wAfter w:w="6" w:type="dxa"/>
          <w:cantSplit/>
        </w:trPr>
        <w:tc>
          <w:tcPr>
            <w:tcW w:w="1557" w:type="dxa"/>
            <w:vAlign w:val="bottom"/>
          </w:tcPr>
          <w:p w14:paraId="0DB20489"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0164BDEF" w14:textId="77777777" w:rsidR="008C4DE1" w:rsidRPr="006935E6" w:rsidRDefault="008C4DE1" w:rsidP="005D0B69">
            <w:pPr>
              <w:tabs>
                <w:tab w:val="left" w:pos="794"/>
                <w:tab w:val="left" w:pos="1361"/>
                <w:tab w:val="left" w:pos="1928"/>
              </w:tabs>
              <w:spacing w:before="60" w:line="276" w:lineRule="auto"/>
              <w:ind w:hanging="108"/>
              <w:jc w:val="right"/>
              <w:rPr>
                <w:rFonts w:ascii="Arial" w:hAnsi="Arial" w:cs="Arial"/>
                <w:sz w:val="13"/>
                <w:szCs w:val="13"/>
              </w:rPr>
            </w:pPr>
            <w:r w:rsidRPr="006935E6">
              <w:rPr>
                <w:rFonts w:ascii="Arial" w:hAnsi="Arial" w:cs="Arial"/>
                <w:sz w:val="13"/>
                <w:szCs w:val="13"/>
              </w:rPr>
              <w:t>(Unit : Thousand Baht)</w:t>
            </w:r>
          </w:p>
        </w:tc>
      </w:tr>
      <w:tr w:rsidR="008C4DE1" w:rsidRPr="00540470" w14:paraId="4A47DA9A" w14:textId="77777777" w:rsidTr="006935E6">
        <w:trPr>
          <w:gridAfter w:val="1"/>
          <w:wAfter w:w="6" w:type="dxa"/>
          <w:cantSplit/>
        </w:trPr>
        <w:tc>
          <w:tcPr>
            <w:tcW w:w="1557" w:type="dxa"/>
            <w:vAlign w:val="bottom"/>
          </w:tcPr>
          <w:p w14:paraId="2C2DBAE9"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1685312"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6935E6">
              <w:rPr>
                <w:rFonts w:ascii="Arial" w:hAnsi="Arial" w:cs="Arial"/>
                <w:sz w:val="13"/>
                <w:szCs w:val="13"/>
              </w:rPr>
              <w:t>Consolidated Statements</w:t>
            </w:r>
          </w:p>
        </w:tc>
      </w:tr>
      <w:tr w:rsidR="008C4DE1" w:rsidRPr="00540470" w14:paraId="56A2257A" w14:textId="77777777" w:rsidTr="006935E6">
        <w:trPr>
          <w:gridAfter w:val="1"/>
          <w:wAfter w:w="6" w:type="dxa"/>
          <w:cantSplit/>
        </w:trPr>
        <w:tc>
          <w:tcPr>
            <w:tcW w:w="1557" w:type="dxa"/>
            <w:vAlign w:val="bottom"/>
          </w:tcPr>
          <w:p w14:paraId="419A2E52"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52EFDA9A" w14:textId="41C075A0" w:rsidR="008C4DE1" w:rsidRPr="006935E6" w:rsidRDefault="009D641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9D6416">
              <w:rPr>
                <w:rFonts w:ascii="Arial" w:hAnsi="Arial" w:cs="Arial"/>
                <w:sz w:val="13"/>
                <w:szCs w:val="13"/>
              </w:rPr>
              <w:t>For the three-month period ended 30 June</w:t>
            </w:r>
          </w:p>
        </w:tc>
      </w:tr>
      <w:tr w:rsidR="008C4DE1" w:rsidRPr="00540470" w14:paraId="42DA10D7" w14:textId="77777777" w:rsidTr="006935E6">
        <w:trPr>
          <w:gridAfter w:val="1"/>
          <w:wAfter w:w="6" w:type="dxa"/>
          <w:cantSplit/>
        </w:trPr>
        <w:tc>
          <w:tcPr>
            <w:tcW w:w="1557" w:type="dxa"/>
            <w:vAlign w:val="bottom"/>
          </w:tcPr>
          <w:p w14:paraId="2584A9DD"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6D755661" w14:textId="0F6D5D5C"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202</w:t>
            </w:r>
            <w:r w:rsidR="00540470">
              <w:rPr>
                <w:rFonts w:ascii="Arial" w:hAnsi="Arial" w:cs="Arial"/>
                <w:sz w:val="13"/>
                <w:szCs w:val="13"/>
              </w:rPr>
              <w:t>3</w:t>
            </w:r>
          </w:p>
        </w:tc>
        <w:tc>
          <w:tcPr>
            <w:tcW w:w="4176" w:type="dxa"/>
            <w:gridSpan w:val="5"/>
            <w:vAlign w:val="bottom"/>
          </w:tcPr>
          <w:p w14:paraId="497FB1F0" w14:textId="71A34AEA"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202</w:t>
            </w:r>
            <w:r w:rsidR="00540470">
              <w:rPr>
                <w:rFonts w:ascii="Arial" w:hAnsi="Arial" w:cs="Arial"/>
                <w:sz w:val="13"/>
                <w:szCs w:val="13"/>
              </w:rPr>
              <w:t>2</w:t>
            </w:r>
          </w:p>
        </w:tc>
      </w:tr>
      <w:tr w:rsidR="008C4DE1" w:rsidRPr="00540470" w14:paraId="3E5B86D2" w14:textId="77777777" w:rsidTr="006935E6">
        <w:trPr>
          <w:cantSplit/>
        </w:trPr>
        <w:tc>
          <w:tcPr>
            <w:tcW w:w="1557" w:type="dxa"/>
            <w:vAlign w:val="bottom"/>
          </w:tcPr>
          <w:p w14:paraId="42C4DAFA"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15117E9E"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Sales and revenue from installation - net</w:t>
            </w:r>
          </w:p>
        </w:tc>
        <w:tc>
          <w:tcPr>
            <w:tcW w:w="784" w:type="dxa"/>
            <w:vAlign w:val="bottom"/>
          </w:tcPr>
          <w:p w14:paraId="5B33260C"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Steel cutting services income</w:t>
            </w:r>
          </w:p>
        </w:tc>
        <w:tc>
          <w:tcPr>
            <w:tcW w:w="746" w:type="dxa"/>
            <w:vAlign w:val="bottom"/>
          </w:tcPr>
          <w:p w14:paraId="54479278"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Tran-</w:t>
            </w:r>
            <w:r w:rsidRPr="006935E6">
              <w:rPr>
                <w:rFonts w:ascii="Arial" w:hAnsi="Arial" w:cs="Angsana New"/>
                <w:sz w:val="13"/>
                <w:szCs w:val="13"/>
                <w:cs/>
              </w:rPr>
              <w:t xml:space="preserve">            </w:t>
            </w:r>
            <w:proofErr w:type="spellStart"/>
            <w:r w:rsidRPr="006935E6">
              <w:rPr>
                <w:rFonts w:ascii="Arial" w:hAnsi="Arial" w:cs="Arial"/>
                <w:sz w:val="13"/>
                <w:szCs w:val="13"/>
              </w:rPr>
              <w:t>sportation</w:t>
            </w:r>
            <w:proofErr w:type="spellEnd"/>
            <w:r w:rsidRPr="006935E6">
              <w:rPr>
                <w:rFonts w:ascii="Arial" w:hAnsi="Arial" w:cs="Arial"/>
                <w:sz w:val="13"/>
                <w:szCs w:val="13"/>
              </w:rPr>
              <w:t xml:space="preserve"> income</w:t>
            </w:r>
          </w:p>
        </w:tc>
        <w:tc>
          <w:tcPr>
            <w:tcW w:w="810" w:type="dxa"/>
            <w:vAlign w:val="bottom"/>
          </w:tcPr>
          <w:p w14:paraId="58CAE5F3"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 xml:space="preserve">  Eliminated</w:t>
            </w:r>
          </w:p>
        </w:tc>
        <w:tc>
          <w:tcPr>
            <w:tcW w:w="858" w:type="dxa"/>
            <w:vAlign w:val="bottom"/>
          </w:tcPr>
          <w:p w14:paraId="7AE48BBE"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Total</w:t>
            </w:r>
          </w:p>
        </w:tc>
        <w:tc>
          <w:tcPr>
            <w:tcW w:w="915" w:type="dxa"/>
            <w:vAlign w:val="bottom"/>
          </w:tcPr>
          <w:p w14:paraId="2CD1EA84"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Sales and revenue from installation - net</w:t>
            </w:r>
          </w:p>
        </w:tc>
        <w:tc>
          <w:tcPr>
            <w:tcW w:w="696" w:type="dxa"/>
            <w:vAlign w:val="bottom"/>
          </w:tcPr>
          <w:p w14:paraId="0C1E926A"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Steel cutting services income</w:t>
            </w:r>
          </w:p>
        </w:tc>
        <w:tc>
          <w:tcPr>
            <w:tcW w:w="771" w:type="dxa"/>
            <w:vAlign w:val="bottom"/>
          </w:tcPr>
          <w:p w14:paraId="0BE3926D"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6935E6">
              <w:rPr>
                <w:rFonts w:ascii="Arial" w:hAnsi="Arial" w:cs="Arial"/>
                <w:sz w:val="13"/>
                <w:szCs w:val="13"/>
              </w:rPr>
              <w:t xml:space="preserve">Tran- </w:t>
            </w:r>
            <w:proofErr w:type="spellStart"/>
            <w:r w:rsidRPr="006935E6">
              <w:rPr>
                <w:rFonts w:ascii="Arial" w:hAnsi="Arial" w:cs="Arial"/>
                <w:sz w:val="13"/>
                <w:szCs w:val="13"/>
              </w:rPr>
              <w:t>sportation</w:t>
            </w:r>
            <w:proofErr w:type="spellEnd"/>
            <w:r w:rsidRPr="006935E6">
              <w:rPr>
                <w:rFonts w:ascii="Arial" w:hAnsi="Arial" w:cs="Arial"/>
                <w:sz w:val="13"/>
                <w:szCs w:val="13"/>
              </w:rPr>
              <w:t xml:space="preserve"> income</w:t>
            </w:r>
          </w:p>
        </w:tc>
        <w:tc>
          <w:tcPr>
            <w:tcW w:w="900" w:type="dxa"/>
            <w:vAlign w:val="bottom"/>
          </w:tcPr>
          <w:p w14:paraId="34750FA1"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Eliminated</w:t>
            </w:r>
          </w:p>
        </w:tc>
        <w:tc>
          <w:tcPr>
            <w:tcW w:w="900" w:type="dxa"/>
            <w:gridSpan w:val="2"/>
            <w:vAlign w:val="bottom"/>
          </w:tcPr>
          <w:p w14:paraId="09E55787" w14:textId="77777777" w:rsidR="008C4DE1" w:rsidRPr="006935E6" w:rsidRDefault="008C4DE1" w:rsidP="005D0B69">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6935E6">
              <w:rPr>
                <w:rFonts w:ascii="Arial" w:hAnsi="Arial" w:cs="Arial"/>
                <w:sz w:val="13"/>
                <w:szCs w:val="13"/>
              </w:rPr>
              <w:t>Total</w:t>
            </w:r>
          </w:p>
        </w:tc>
      </w:tr>
      <w:tr w:rsidR="008C4DE1" w:rsidRPr="00540470" w14:paraId="01E8526B" w14:textId="77777777" w:rsidTr="006935E6">
        <w:trPr>
          <w:cantSplit/>
        </w:trPr>
        <w:tc>
          <w:tcPr>
            <w:tcW w:w="1557" w:type="dxa"/>
            <w:vAlign w:val="bottom"/>
          </w:tcPr>
          <w:p w14:paraId="585009A5" w14:textId="77777777" w:rsidR="008C4DE1" w:rsidRPr="006935E6" w:rsidRDefault="008C4DE1" w:rsidP="005D0B69">
            <w:pPr>
              <w:tabs>
                <w:tab w:val="left" w:pos="360"/>
              </w:tabs>
              <w:spacing w:before="60" w:line="276" w:lineRule="auto"/>
              <w:ind w:left="148" w:hanging="148"/>
              <w:rPr>
                <w:rFonts w:ascii="Arial" w:hAnsi="Arial" w:cs="Arial"/>
                <w:sz w:val="13"/>
                <w:szCs w:val="13"/>
              </w:rPr>
            </w:pPr>
          </w:p>
        </w:tc>
        <w:tc>
          <w:tcPr>
            <w:tcW w:w="900" w:type="dxa"/>
            <w:vAlign w:val="bottom"/>
          </w:tcPr>
          <w:p w14:paraId="118ED33D"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F4A8BE6"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9E5CDFF"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01C8880"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1AD80AC" w14:textId="77777777" w:rsidR="008C4DE1" w:rsidRPr="006935E6"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382E2F16"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ED12858"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1905B181" w14:textId="77777777" w:rsidR="008C4DE1" w:rsidRPr="006935E6"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0A776D2B" w14:textId="77777777" w:rsidR="008C4DE1" w:rsidRPr="006935E6"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2A3D327" w14:textId="77777777" w:rsidR="008C4DE1" w:rsidRPr="006935E6"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8C4DE1" w:rsidRPr="00540470" w14:paraId="49552A1F" w14:textId="77777777" w:rsidTr="006935E6">
        <w:trPr>
          <w:cantSplit/>
        </w:trPr>
        <w:tc>
          <w:tcPr>
            <w:tcW w:w="1557" w:type="dxa"/>
            <w:vAlign w:val="bottom"/>
          </w:tcPr>
          <w:p w14:paraId="48AE7EC7" w14:textId="77777777" w:rsidR="008C4DE1" w:rsidRPr="006935E6" w:rsidRDefault="008C4DE1" w:rsidP="005D0B69">
            <w:pPr>
              <w:tabs>
                <w:tab w:val="left" w:pos="360"/>
              </w:tabs>
              <w:spacing w:before="60" w:line="276" w:lineRule="auto"/>
              <w:ind w:left="148" w:hanging="148"/>
              <w:rPr>
                <w:rFonts w:ascii="Arial" w:hAnsi="Arial" w:cs="Arial"/>
                <w:sz w:val="13"/>
                <w:szCs w:val="13"/>
              </w:rPr>
            </w:pPr>
            <w:r w:rsidRPr="006935E6">
              <w:rPr>
                <w:rFonts w:ascii="Arial" w:hAnsi="Arial" w:cs="Arial"/>
                <w:sz w:val="13"/>
                <w:szCs w:val="13"/>
              </w:rPr>
              <w:t>Revenues information by</w:t>
            </w:r>
            <w:r w:rsidRPr="006935E6">
              <w:rPr>
                <w:rFonts w:ascii="Arial" w:hAnsi="Arial" w:cs="Arial"/>
                <w:sz w:val="13"/>
                <w:szCs w:val="13"/>
                <w:lang w:val="en-GB"/>
              </w:rPr>
              <w:t xml:space="preserve"> geographic areas</w:t>
            </w:r>
          </w:p>
        </w:tc>
        <w:tc>
          <w:tcPr>
            <w:tcW w:w="900" w:type="dxa"/>
            <w:vAlign w:val="bottom"/>
          </w:tcPr>
          <w:p w14:paraId="69428311"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37AB0DCD"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83D3728"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F79D086"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1F417A1A" w14:textId="77777777" w:rsidR="008C4DE1" w:rsidRPr="006935E6"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2DF5ED9F"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EA9ACC0"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5E55203C" w14:textId="77777777" w:rsidR="008C4DE1" w:rsidRPr="006935E6"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02C27983" w14:textId="77777777" w:rsidR="008C4DE1" w:rsidRPr="006935E6"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9BC56A6" w14:textId="77777777" w:rsidR="008C4DE1" w:rsidRPr="006935E6"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755A22" w:rsidRPr="00540470" w14:paraId="046F9878" w14:textId="77777777" w:rsidTr="006935E6">
        <w:trPr>
          <w:cantSplit/>
        </w:trPr>
        <w:tc>
          <w:tcPr>
            <w:tcW w:w="1557" w:type="dxa"/>
            <w:vAlign w:val="bottom"/>
          </w:tcPr>
          <w:p w14:paraId="633DD5EE" w14:textId="77777777" w:rsidR="00755A22" w:rsidRPr="006935E6" w:rsidRDefault="00755A22" w:rsidP="00755A22">
            <w:pPr>
              <w:tabs>
                <w:tab w:val="left" w:pos="360"/>
              </w:tabs>
              <w:spacing w:before="60" w:line="276" w:lineRule="auto"/>
              <w:ind w:left="148" w:hanging="148"/>
              <w:rPr>
                <w:rFonts w:ascii="Arial" w:hAnsi="Arial" w:cs="Arial"/>
                <w:sz w:val="13"/>
                <w:szCs w:val="13"/>
              </w:rPr>
            </w:pPr>
            <w:r w:rsidRPr="006935E6">
              <w:rPr>
                <w:rFonts w:ascii="Arial" w:hAnsi="Arial" w:cs="Arial"/>
                <w:sz w:val="13"/>
                <w:szCs w:val="13"/>
              </w:rPr>
              <w:t xml:space="preserve">    Thailand</w:t>
            </w:r>
          </w:p>
        </w:tc>
        <w:tc>
          <w:tcPr>
            <w:tcW w:w="900" w:type="dxa"/>
          </w:tcPr>
          <w:p w14:paraId="5644F02A" w14:textId="45FB21F7" w:rsidR="00755A22" w:rsidRPr="00755A22"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1,257,575</w:t>
            </w:r>
          </w:p>
        </w:tc>
        <w:tc>
          <w:tcPr>
            <w:tcW w:w="784" w:type="dxa"/>
          </w:tcPr>
          <w:p w14:paraId="2DBE59E5" w14:textId="5C38DD78" w:rsidR="00755A22" w:rsidRPr="00755A22"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75,155</w:t>
            </w:r>
          </w:p>
        </w:tc>
        <w:tc>
          <w:tcPr>
            <w:tcW w:w="746" w:type="dxa"/>
          </w:tcPr>
          <w:p w14:paraId="7A8B6979" w14:textId="64EECE69" w:rsidR="00755A22" w:rsidRPr="00755A22"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17,55</w:t>
            </w:r>
            <w:r w:rsidR="007D5D60">
              <w:rPr>
                <w:rFonts w:ascii="Arial" w:hAnsi="Arial" w:cs="Arial"/>
                <w:sz w:val="12"/>
                <w:szCs w:val="12"/>
              </w:rPr>
              <w:t>6</w:t>
            </w:r>
          </w:p>
        </w:tc>
        <w:tc>
          <w:tcPr>
            <w:tcW w:w="810" w:type="dxa"/>
          </w:tcPr>
          <w:p w14:paraId="515A4B81" w14:textId="7875D380" w:rsidR="00755A22" w:rsidRPr="00755A22" w:rsidRDefault="00965839">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858" w:type="dxa"/>
          </w:tcPr>
          <w:p w14:paraId="100F7A25" w14:textId="1EF0B0F2" w:rsidR="00755A22" w:rsidRPr="00755A22" w:rsidRDefault="00755A22" w:rsidP="00755A22">
            <w:pPr>
              <w:tabs>
                <w:tab w:val="left" w:pos="794"/>
                <w:tab w:val="left" w:pos="1361"/>
                <w:tab w:val="left" w:pos="1928"/>
              </w:tabs>
              <w:spacing w:before="60" w:line="276" w:lineRule="auto"/>
              <w:jc w:val="right"/>
              <w:rPr>
                <w:rFonts w:ascii="Arial" w:hAnsi="Arial" w:cs="Arial"/>
                <w:sz w:val="12"/>
                <w:szCs w:val="12"/>
                <w:cs/>
              </w:rPr>
            </w:pPr>
            <w:r w:rsidRPr="00755A22">
              <w:rPr>
                <w:rFonts w:ascii="Arial" w:hAnsi="Arial" w:cs="Arial"/>
                <w:sz w:val="12"/>
                <w:szCs w:val="12"/>
              </w:rPr>
              <w:t>1,350,28</w:t>
            </w:r>
            <w:r w:rsidR="002D1EA9">
              <w:rPr>
                <w:rFonts w:ascii="Arial" w:hAnsi="Arial" w:cs="Arial"/>
                <w:sz w:val="12"/>
                <w:szCs w:val="12"/>
              </w:rPr>
              <w:t>6</w:t>
            </w:r>
          </w:p>
        </w:tc>
        <w:tc>
          <w:tcPr>
            <w:tcW w:w="915" w:type="dxa"/>
          </w:tcPr>
          <w:p w14:paraId="3CCD8E98" w14:textId="1AA8F336" w:rsidR="00755A22" w:rsidRPr="006935E6" w:rsidRDefault="00755A22" w:rsidP="006F109D">
            <w:pPr>
              <w:tabs>
                <w:tab w:val="left" w:pos="794"/>
                <w:tab w:val="left" w:pos="1361"/>
                <w:tab w:val="left" w:pos="1928"/>
              </w:tabs>
              <w:spacing w:before="60" w:line="276" w:lineRule="auto"/>
              <w:jc w:val="right"/>
              <w:rPr>
                <w:rFonts w:ascii="Arial" w:hAnsi="Arial" w:cs="Arial"/>
                <w:sz w:val="13"/>
                <w:szCs w:val="13"/>
              </w:rPr>
            </w:pPr>
            <w:r w:rsidRPr="00B712F4">
              <w:rPr>
                <w:rFonts w:ascii="Arial" w:hAnsi="Arial" w:cs="Arial"/>
                <w:sz w:val="12"/>
                <w:szCs w:val="12"/>
              </w:rPr>
              <w:t>1,2</w:t>
            </w:r>
            <w:r>
              <w:rPr>
                <w:rFonts w:ascii="Arial" w:hAnsi="Arial" w:cs="Arial"/>
                <w:sz w:val="12"/>
                <w:szCs w:val="12"/>
              </w:rPr>
              <w:t>51,242</w:t>
            </w:r>
          </w:p>
        </w:tc>
        <w:tc>
          <w:tcPr>
            <w:tcW w:w="696" w:type="dxa"/>
          </w:tcPr>
          <w:p w14:paraId="34E43D0E" w14:textId="01DEB117" w:rsidR="00755A22" w:rsidRPr="006935E6" w:rsidRDefault="00755A22" w:rsidP="006F109D">
            <w:pPr>
              <w:tabs>
                <w:tab w:val="left" w:pos="794"/>
                <w:tab w:val="left" w:pos="1361"/>
                <w:tab w:val="left" w:pos="1928"/>
              </w:tabs>
              <w:spacing w:before="60" w:line="276" w:lineRule="auto"/>
              <w:jc w:val="right"/>
              <w:rPr>
                <w:rFonts w:ascii="Arial" w:hAnsi="Arial" w:cs="Arial"/>
                <w:sz w:val="13"/>
                <w:szCs w:val="13"/>
              </w:rPr>
            </w:pPr>
            <w:r w:rsidRPr="00B712F4">
              <w:rPr>
                <w:rFonts w:ascii="Arial" w:hAnsi="Arial" w:cs="Arial"/>
                <w:sz w:val="12"/>
                <w:szCs w:val="12"/>
              </w:rPr>
              <w:t>76,408</w:t>
            </w:r>
          </w:p>
        </w:tc>
        <w:tc>
          <w:tcPr>
            <w:tcW w:w="771" w:type="dxa"/>
          </w:tcPr>
          <w:p w14:paraId="330701C7" w14:textId="431CDD6D" w:rsidR="00755A22" w:rsidRPr="006935E6" w:rsidRDefault="00755A22" w:rsidP="006F109D">
            <w:pPr>
              <w:tabs>
                <w:tab w:val="left" w:pos="794"/>
                <w:tab w:val="left" w:pos="1361"/>
                <w:tab w:val="left" w:pos="1928"/>
              </w:tabs>
              <w:spacing w:before="60" w:line="276" w:lineRule="auto"/>
              <w:jc w:val="right"/>
              <w:rPr>
                <w:rFonts w:ascii="Arial" w:hAnsi="Arial" w:cs="Arial"/>
                <w:sz w:val="13"/>
                <w:szCs w:val="13"/>
              </w:rPr>
            </w:pPr>
            <w:r w:rsidRPr="00B712F4">
              <w:rPr>
                <w:rFonts w:ascii="Arial" w:hAnsi="Arial" w:cs="Arial"/>
                <w:sz w:val="12"/>
                <w:szCs w:val="12"/>
              </w:rPr>
              <w:t>15,255</w:t>
            </w:r>
          </w:p>
        </w:tc>
        <w:tc>
          <w:tcPr>
            <w:tcW w:w="900" w:type="dxa"/>
            <w:vAlign w:val="bottom"/>
          </w:tcPr>
          <w:p w14:paraId="2EDBF1E8" w14:textId="2DD5A7A2" w:rsidR="00755A22" w:rsidRPr="006935E6" w:rsidRDefault="00755A22" w:rsidP="00755A22">
            <w:pP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B255E0">
              <w:rPr>
                <w:rFonts w:ascii="Arial" w:hAnsi="Arial" w:cs="Arial"/>
                <w:sz w:val="12"/>
                <w:szCs w:val="12"/>
                <w:cs/>
              </w:rPr>
              <w:t>-</w:t>
            </w:r>
            <w:r w:rsidRPr="00A30FD2" w:rsidDel="000E5D8E">
              <w:rPr>
                <w:rFonts w:ascii="Arial" w:hAnsi="Arial" w:cs="Angsana New"/>
                <w:sz w:val="13"/>
                <w:szCs w:val="13"/>
                <w:cs/>
              </w:rPr>
              <w:t xml:space="preserve"> </w:t>
            </w:r>
          </w:p>
        </w:tc>
        <w:tc>
          <w:tcPr>
            <w:tcW w:w="900" w:type="dxa"/>
            <w:gridSpan w:val="2"/>
          </w:tcPr>
          <w:p w14:paraId="46DC171D" w14:textId="49DFB475" w:rsidR="00755A22" w:rsidRPr="006935E6" w:rsidRDefault="00755A22" w:rsidP="00EA7D0D">
            <w:pPr>
              <w:tabs>
                <w:tab w:val="left" w:pos="794"/>
                <w:tab w:val="left" w:pos="1361"/>
                <w:tab w:val="left" w:pos="1928"/>
              </w:tabs>
              <w:spacing w:before="60" w:line="276" w:lineRule="auto"/>
              <w:jc w:val="right"/>
              <w:rPr>
                <w:rFonts w:ascii="Arial" w:hAnsi="Arial" w:cs="Arial"/>
                <w:sz w:val="13"/>
                <w:szCs w:val="13"/>
                <w:cs/>
              </w:rPr>
            </w:pPr>
            <w:r w:rsidRPr="00B712F4">
              <w:rPr>
                <w:rFonts w:ascii="Arial" w:hAnsi="Arial" w:cs="Arial"/>
                <w:sz w:val="12"/>
                <w:szCs w:val="12"/>
              </w:rPr>
              <w:t>1,3</w:t>
            </w:r>
            <w:r>
              <w:rPr>
                <w:rFonts w:ascii="Arial" w:hAnsi="Arial" w:cs="Arial"/>
                <w:sz w:val="12"/>
                <w:szCs w:val="12"/>
              </w:rPr>
              <w:t>42,905</w:t>
            </w:r>
          </w:p>
        </w:tc>
      </w:tr>
      <w:tr w:rsidR="00755A22" w:rsidRPr="00540470" w14:paraId="1226A112" w14:textId="77777777" w:rsidTr="00363182">
        <w:trPr>
          <w:cantSplit/>
        </w:trPr>
        <w:tc>
          <w:tcPr>
            <w:tcW w:w="1557" w:type="dxa"/>
            <w:vAlign w:val="bottom"/>
          </w:tcPr>
          <w:p w14:paraId="384A8CCA" w14:textId="70522740" w:rsidR="00755A22" w:rsidRPr="000E5D8E" w:rsidRDefault="00755A22" w:rsidP="00755A22">
            <w:pPr>
              <w:tabs>
                <w:tab w:val="left" w:pos="360"/>
              </w:tabs>
              <w:spacing w:before="60" w:line="276" w:lineRule="auto"/>
              <w:ind w:left="148" w:hanging="148"/>
              <w:rPr>
                <w:rFonts w:ascii="Arial" w:hAnsi="Arial" w:cs="Arial"/>
                <w:sz w:val="13"/>
                <w:szCs w:val="13"/>
              </w:rPr>
            </w:pPr>
            <w:r>
              <w:rPr>
                <w:rFonts w:ascii="Arial" w:hAnsi="Arial" w:cstheme="minorBidi" w:hint="cs"/>
                <w:sz w:val="12"/>
                <w:szCs w:val="12"/>
                <w:cs/>
              </w:rPr>
              <w:t xml:space="preserve">       </w:t>
            </w:r>
            <w:r w:rsidRPr="00C42C29">
              <w:rPr>
                <w:rFonts w:ascii="Arial" w:hAnsi="Arial" w:cs="Arial"/>
                <w:sz w:val="12"/>
                <w:szCs w:val="12"/>
              </w:rPr>
              <w:t>Vietnam</w:t>
            </w:r>
          </w:p>
        </w:tc>
        <w:tc>
          <w:tcPr>
            <w:tcW w:w="900" w:type="dxa"/>
          </w:tcPr>
          <w:p w14:paraId="1F07E86B" w14:textId="17A5AEED" w:rsidR="00755A22" w:rsidRPr="00755A22" w:rsidDel="000E5D8E" w:rsidRDefault="00755A22"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32,597</w:t>
            </w:r>
          </w:p>
        </w:tc>
        <w:tc>
          <w:tcPr>
            <w:tcW w:w="784" w:type="dxa"/>
          </w:tcPr>
          <w:p w14:paraId="0D6C0BD8" w14:textId="5B60A267" w:rsidR="00755A22" w:rsidRPr="00755A22" w:rsidDel="000E5D8E" w:rsidRDefault="00965839" w:rsidP="006935E6">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746" w:type="dxa"/>
          </w:tcPr>
          <w:p w14:paraId="050F0F13" w14:textId="3C353DDC" w:rsidR="00755A22" w:rsidRPr="00755A22" w:rsidDel="000E5D8E" w:rsidRDefault="00965839" w:rsidP="006935E6">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810" w:type="dxa"/>
          </w:tcPr>
          <w:p w14:paraId="2DC208D2" w14:textId="2E46541D" w:rsidR="00755A22" w:rsidRPr="00755A22" w:rsidDel="000E5D8E" w:rsidRDefault="00755A22"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 xml:space="preserve">   (398)</w:t>
            </w:r>
          </w:p>
        </w:tc>
        <w:tc>
          <w:tcPr>
            <w:tcW w:w="858" w:type="dxa"/>
          </w:tcPr>
          <w:p w14:paraId="07D92D9E" w14:textId="5B15957B" w:rsidR="00755A22" w:rsidRPr="00755A22" w:rsidDel="000E5D8E" w:rsidRDefault="00755A22"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32,199</w:t>
            </w:r>
          </w:p>
        </w:tc>
        <w:tc>
          <w:tcPr>
            <w:tcW w:w="915" w:type="dxa"/>
            <w:vAlign w:val="bottom"/>
          </w:tcPr>
          <w:p w14:paraId="31B7CB42" w14:textId="5AEA0678" w:rsidR="00755A22" w:rsidRPr="000E5D8E" w:rsidDel="000E5D8E" w:rsidRDefault="00755A22" w:rsidP="006935E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Pr>
                <w:rFonts w:ascii="Arial" w:hAnsi="Arial" w:cs="Arial"/>
                <w:sz w:val="12"/>
                <w:szCs w:val="12"/>
              </w:rPr>
              <w:t>22,377</w:t>
            </w:r>
          </w:p>
        </w:tc>
        <w:tc>
          <w:tcPr>
            <w:tcW w:w="696" w:type="dxa"/>
            <w:vAlign w:val="bottom"/>
          </w:tcPr>
          <w:p w14:paraId="72FD7A0A" w14:textId="5608878C" w:rsidR="00755A22" w:rsidRPr="000E5D8E" w:rsidDel="000E5D8E" w:rsidRDefault="00755A22" w:rsidP="006935E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B255E0">
              <w:rPr>
                <w:rFonts w:ascii="Arial" w:hAnsi="Arial" w:cs="Arial"/>
                <w:sz w:val="12"/>
                <w:szCs w:val="12"/>
                <w:cs/>
              </w:rPr>
              <w:t>-</w:t>
            </w:r>
          </w:p>
        </w:tc>
        <w:tc>
          <w:tcPr>
            <w:tcW w:w="771" w:type="dxa"/>
            <w:vAlign w:val="bottom"/>
          </w:tcPr>
          <w:p w14:paraId="013FD463" w14:textId="0E4C3BEF" w:rsidR="00755A22" w:rsidRPr="000E5D8E" w:rsidDel="000E5D8E" w:rsidRDefault="00755A22" w:rsidP="006935E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B255E0">
              <w:rPr>
                <w:rFonts w:ascii="Arial" w:hAnsi="Arial" w:cs="Arial"/>
                <w:sz w:val="12"/>
                <w:szCs w:val="12"/>
                <w:cs/>
              </w:rPr>
              <w:t>-</w:t>
            </w:r>
          </w:p>
        </w:tc>
        <w:tc>
          <w:tcPr>
            <w:tcW w:w="900" w:type="dxa"/>
            <w:vAlign w:val="bottom"/>
          </w:tcPr>
          <w:p w14:paraId="08C38C18" w14:textId="64AD9EC8" w:rsidR="00755A22" w:rsidRPr="000E5D8E" w:rsidDel="000E5D8E" w:rsidRDefault="00755A22" w:rsidP="006935E6">
            <w:pPr>
              <w:pBdr>
                <w:bottom w:val="single" w:sz="4" w:space="1" w:color="auto"/>
              </w:pBdr>
              <w:tabs>
                <w:tab w:val="left" w:pos="794"/>
                <w:tab w:val="left" w:pos="1361"/>
                <w:tab w:val="left" w:pos="1928"/>
              </w:tabs>
              <w:spacing w:before="60" w:line="276" w:lineRule="auto"/>
              <w:jc w:val="center"/>
              <w:rPr>
                <w:rFonts w:ascii="Arial" w:hAnsi="Arial" w:cs="Arial"/>
                <w:sz w:val="13"/>
                <w:szCs w:val="13"/>
                <w:cs/>
              </w:rPr>
            </w:pPr>
            <w:r>
              <w:rPr>
                <w:rFonts w:ascii="Arial" w:hAnsi="Arial" w:cs="Arial"/>
                <w:sz w:val="12"/>
                <w:szCs w:val="12"/>
              </w:rPr>
              <w:t xml:space="preserve">     </w:t>
            </w:r>
            <w:r w:rsidRPr="00B255E0">
              <w:rPr>
                <w:rFonts w:ascii="Arial" w:hAnsi="Arial" w:cs="Arial"/>
                <w:sz w:val="12"/>
                <w:szCs w:val="12"/>
                <w:cs/>
              </w:rPr>
              <w:t>-</w:t>
            </w:r>
          </w:p>
        </w:tc>
        <w:tc>
          <w:tcPr>
            <w:tcW w:w="900" w:type="dxa"/>
            <w:gridSpan w:val="2"/>
            <w:vAlign w:val="bottom"/>
          </w:tcPr>
          <w:p w14:paraId="50E23C0D" w14:textId="0A1D8686" w:rsidR="00755A22" w:rsidRPr="000E5D8E" w:rsidDel="000E5D8E" w:rsidRDefault="00755A22" w:rsidP="006935E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Pr>
                <w:rFonts w:ascii="Arial" w:hAnsi="Arial" w:cs="Arial"/>
                <w:sz w:val="12"/>
                <w:szCs w:val="12"/>
              </w:rPr>
              <w:t>22,377</w:t>
            </w:r>
          </w:p>
        </w:tc>
      </w:tr>
      <w:tr w:rsidR="00755A22" w:rsidRPr="00540470" w14:paraId="51118FF6" w14:textId="77777777" w:rsidTr="00363182">
        <w:trPr>
          <w:cantSplit/>
        </w:trPr>
        <w:tc>
          <w:tcPr>
            <w:tcW w:w="1557" w:type="dxa"/>
            <w:vAlign w:val="bottom"/>
          </w:tcPr>
          <w:p w14:paraId="6AF9CDC6" w14:textId="1AB8C29B" w:rsidR="00755A22" w:rsidRPr="000E5D8E" w:rsidRDefault="00755A22" w:rsidP="00755A22">
            <w:pPr>
              <w:tabs>
                <w:tab w:val="left" w:pos="360"/>
              </w:tabs>
              <w:spacing w:before="60" w:line="276" w:lineRule="auto"/>
              <w:ind w:left="148" w:hanging="148"/>
              <w:rPr>
                <w:rFonts w:ascii="Arial" w:hAnsi="Arial" w:cs="Arial"/>
                <w:sz w:val="13"/>
                <w:szCs w:val="13"/>
              </w:rPr>
            </w:pPr>
            <w:r w:rsidRPr="002E0C69">
              <w:rPr>
                <w:rFonts w:ascii="Arial" w:hAnsi="Arial" w:cs="Arial"/>
                <w:sz w:val="12"/>
                <w:szCs w:val="12"/>
              </w:rPr>
              <w:t>Total</w:t>
            </w:r>
          </w:p>
        </w:tc>
        <w:tc>
          <w:tcPr>
            <w:tcW w:w="900" w:type="dxa"/>
          </w:tcPr>
          <w:p w14:paraId="0C58091D" w14:textId="66146B52" w:rsidR="00755A22" w:rsidRPr="00755A22" w:rsidDel="000E5D8E"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1,290,172</w:t>
            </w:r>
          </w:p>
        </w:tc>
        <w:tc>
          <w:tcPr>
            <w:tcW w:w="784" w:type="dxa"/>
          </w:tcPr>
          <w:p w14:paraId="28624B78" w14:textId="38660840" w:rsidR="00755A22" w:rsidRPr="00755A22" w:rsidDel="000E5D8E"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75,155</w:t>
            </w:r>
          </w:p>
        </w:tc>
        <w:tc>
          <w:tcPr>
            <w:tcW w:w="746" w:type="dxa"/>
          </w:tcPr>
          <w:p w14:paraId="5DF5FB55" w14:textId="74453D53" w:rsidR="00755A22" w:rsidRPr="00755A22" w:rsidDel="000E5D8E"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17,55</w:t>
            </w:r>
            <w:r w:rsidR="007D5D60">
              <w:rPr>
                <w:rFonts w:ascii="Arial" w:hAnsi="Arial" w:cs="Arial"/>
                <w:sz w:val="12"/>
                <w:szCs w:val="12"/>
              </w:rPr>
              <w:t>6</w:t>
            </w:r>
          </w:p>
        </w:tc>
        <w:tc>
          <w:tcPr>
            <w:tcW w:w="810" w:type="dxa"/>
          </w:tcPr>
          <w:p w14:paraId="40B7C352" w14:textId="579D8015" w:rsidR="00755A22" w:rsidRPr="00755A22" w:rsidDel="000E5D8E"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(398)</w:t>
            </w:r>
          </w:p>
        </w:tc>
        <w:tc>
          <w:tcPr>
            <w:tcW w:w="858" w:type="dxa"/>
          </w:tcPr>
          <w:p w14:paraId="64CCF9A7" w14:textId="0DCA3562" w:rsidR="00755A22" w:rsidRPr="00755A22" w:rsidDel="000E5D8E" w:rsidRDefault="00755A22" w:rsidP="00755A22">
            <w:pP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1,382,48</w:t>
            </w:r>
            <w:r w:rsidR="002D1EA9">
              <w:rPr>
                <w:rFonts w:ascii="Arial" w:hAnsi="Arial" w:cs="Arial"/>
                <w:sz w:val="12"/>
                <w:szCs w:val="12"/>
              </w:rPr>
              <w:t>5</w:t>
            </w:r>
          </w:p>
        </w:tc>
        <w:tc>
          <w:tcPr>
            <w:tcW w:w="915" w:type="dxa"/>
            <w:vAlign w:val="bottom"/>
          </w:tcPr>
          <w:p w14:paraId="269265D8" w14:textId="5F071EA1" w:rsidR="00755A22" w:rsidRPr="000E5D8E" w:rsidDel="000E5D8E" w:rsidRDefault="00755A22" w:rsidP="00755A22">
            <w:pPr>
              <w:tabs>
                <w:tab w:val="left" w:pos="794"/>
                <w:tab w:val="left" w:pos="1361"/>
                <w:tab w:val="left" w:pos="1928"/>
              </w:tabs>
              <w:spacing w:before="60" w:line="276" w:lineRule="auto"/>
              <w:jc w:val="right"/>
              <w:rPr>
                <w:rFonts w:ascii="Arial" w:hAnsi="Arial" w:cs="Arial"/>
                <w:sz w:val="13"/>
                <w:szCs w:val="13"/>
              </w:rPr>
            </w:pPr>
            <w:r w:rsidRPr="005E43FC">
              <w:rPr>
                <w:rFonts w:ascii="Arial" w:hAnsi="Arial" w:cs="Arial"/>
                <w:sz w:val="12"/>
                <w:szCs w:val="12"/>
              </w:rPr>
              <w:t>1,273,61</w:t>
            </w:r>
            <w:r>
              <w:rPr>
                <w:rFonts w:ascii="Arial" w:hAnsi="Arial" w:cs="Arial"/>
                <w:sz w:val="12"/>
                <w:szCs w:val="12"/>
              </w:rPr>
              <w:t>9</w:t>
            </w:r>
          </w:p>
        </w:tc>
        <w:tc>
          <w:tcPr>
            <w:tcW w:w="696" w:type="dxa"/>
            <w:vAlign w:val="bottom"/>
          </w:tcPr>
          <w:p w14:paraId="5959D1B4" w14:textId="68C4A153" w:rsidR="00755A22" w:rsidRPr="000E5D8E" w:rsidDel="000E5D8E" w:rsidRDefault="00755A22" w:rsidP="00755A22">
            <w:pPr>
              <w:tabs>
                <w:tab w:val="left" w:pos="794"/>
                <w:tab w:val="left" w:pos="1361"/>
                <w:tab w:val="left" w:pos="1928"/>
              </w:tabs>
              <w:spacing w:before="60" w:line="276" w:lineRule="auto"/>
              <w:jc w:val="right"/>
              <w:rPr>
                <w:rFonts w:ascii="Arial" w:hAnsi="Arial" w:cs="Arial"/>
                <w:sz w:val="13"/>
                <w:szCs w:val="13"/>
              </w:rPr>
            </w:pPr>
            <w:r w:rsidRPr="005E43FC">
              <w:rPr>
                <w:rFonts w:ascii="Arial" w:hAnsi="Arial" w:cs="Arial"/>
                <w:sz w:val="12"/>
                <w:szCs w:val="12"/>
              </w:rPr>
              <w:t>76,408</w:t>
            </w:r>
          </w:p>
        </w:tc>
        <w:tc>
          <w:tcPr>
            <w:tcW w:w="771" w:type="dxa"/>
            <w:vAlign w:val="bottom"/>
          </w:tcPr>
          <w:p w14:paraId="65CED61B" w14:textId="5A6DD2FB" w:rsidR="00755A22" w:rsidRPr="000E5D8E" w:rsidDel="000E5D8E" w:rsidRDefault="00755A22" w:rsidP="00755A22">
            <w:pPr>
              <w:tabs>
                <w:tab w:val="left" w:pos="794"/>
                <w:tab w:val="left" w:pos="1361"/>
                <w:tab w:val="left" w:pos="1928"/>
              </w:tabs>
              <w:spacing w:before="60" w:line="276" w:lineRule="auto"/>
              <w:jc w:val="right"/>
              <w:rPr>
                <w:rFonts w:ascii="Arial" w:hAnsi="Arial" w:cs="Arial"/>
                <w:sz w:val="13"/>
                <w:szCs w:val="13"/>
              </w:rPr>
            </w:pPr>
            <w:r w:rsidRPr="005E43FC">
              <w:rPr>
                <w:rFonts w:ascii="Arial" w:hAnsi="Arial" w:cs="Arial"/>
                <w:sz w:val="12"/>
                <w:szCs w:val="12"/>
              </w:rPr>
              <w:t>15,255</w:t>
            </w:r>
          </w:p>
        </w:tc>
        <w:tc>
          <w:tcPr>
            <w:tcW w:w="900" w:type="dxa"/>
            <w:vAlign w:val="bottom"/>
          </w:tcPr>
          <w:p w14:paraId="4AF8C358" w14:textId="715B2B99" w:rsidR="00755A22" w:rsidRPr="000E5D8E" w:rsidDel="000E5D8E" w:rsidRDefault="00755A22" w:rsidP="00755A22">
            <w:pPr>
              <w:tabs>
                <w:tab w:val="left" w:pos="794"/>
                <w:tab w:val="left" w:pos="1361"/>
                <w:tab w:val="left" w:pos="1928"/>
              </w:tabs>
              <w:spacing w:before="60" w:line="276" w:lineRule="auto"/>
              <w:jc w:val="center"/>
              <w:rPr>
                <w:rFonts w:ascii="Arial" w:hAnsi="Arial" w:cs="Arial"/>
                <w:sz w:val="13"/>
                <w:szCs w:val="13"/>
                <w:cs/>
              </w:rPr>
            </w:pPr>
            <w:r>
              <w:rPr>
                <w:rFonts w:ascii="Arial" w:hAnsi="Arial" w:cs="Arial"/>
                <w:sz w:val="12"/>
                <w:szCs w:val="12"/>
              </w:rPr>
              <w:t xml:space="preserve">     </w:t>
            </w:r>
            <w:r w:rsidRPr="00B255E0">
              <w:rPr>
                <w:rFonts w:ascii="Arial" w:hAnsi="Arial" w:cs="Arial"/>
                <w:sz w:val="12"/>
                <w:szCs w:val="12"/>
                <w:cs/>
              </w:rPr>
              <w:t>-</w:t>
            </w:r>
          </w:p>
        </w:tc>
        <w:tc>
          <w:tcPr>
            <w:tcW w:w="900" w:type="dxa"/>
            <w:gridSpan w:val="2"/>
            <w:vAlign w:val="bottom"/>
          </w:tcPr>
          <w:p w14:paraId="446AD246" w14:textId="29BE7615" w:rsidR="00755A22" w:rsidRPr="000E5D8E" w:rsidDel="000E5D8E" w:rsidRDefault="00755A22" w:rsidP="00755A22">
            <w:pPr>
              <w:tabs>
                <w:tab w:val="left" w:pos="794"/>
                <w:tab w:val="left" w:pos="1361"/>
                <w:tab w:val="left" w:pos="1928"/>
              </w:tabs>
              <w:spacing w:before="60" w:line="276" w:lineRule="auto"/>
              <w:jc w:val="right"/>
              <w:rPr>
                <w:rFonts w:ascii="Arial" w:hAnsi="Arial" w:cs="Arial"/>
                <w:sz w:val="13"/>
                <w:szCs w:val="13"/>
              </w:rPr>
            </w:pPr>
            <w:r w:rsidRPr="005E43FC">
              <w:rPr>
                <w:rFonts w:ascii="Arial" w:hAnsi="Arial" w:cs="Arial"/>
                <w:sz w:val="12"/>
                <w:szCs w:val="12"/>
              </w:rPr>
              <w:t>1,365,28</w:t>
            </w:r>
            <w:r>
              <w:rPr>
                <w:rFonts w:ascii="Arial" w:hAnsi="Arial" w:cs="Arial"/>
                <w:sz w:val="12"/>
                <w:szCs w:val="12"/>
              </w:rPr>
              <w:t>2</w:t>
            </w:r>
          </w:p>
        </w:tc>
      </w:tr>
      <w:tr w:rsidR="00755A22" w:rsidRPr="00540470" w14:paraId="2E17A5FF" w14:textId="77777777" w:rsidTr="006935E6">
        <w:trPr>
          <w:cantSplit/>
        </w:trPr>
        <w:tc>
          <w:tcPr>
            <w:tcW w:w="1557" w:type="dxa"/>
            <w:vAlign w:val="bottom"/>
          </w:tcPr>
          <w:p w14:paraId="3CC5FC1B" w14:textId="77777777" w:rsidR="00755A22" w:rsidRPr="006935E6" w:rsidRDefault="00755A22" w:rsidP="00755A22">
            <w:pPr>
              <w:tabs>
                <w:tab w:val="left" w:pos="360"/>
              </w:tabs>
              <w:spacing w:before="60" w:line="276" w:lineRule="auto"/>
              <w:ind w:left="148" w:right="-66" w:hanging="148"/>
              <w:rPr>
                <w:rFonts w:ascii="Arial" w:hAnsi="Arial" w:cs="Arial"/>
                <w:sz w:val="13"/>
                <w:szCs w:val="13"/>
                <w:cs/>
              </w:rPr>
            </w:pPr>
            <w:r w:rsidRPr="006935E6">
              <w:rPr>
                <w:rFonts w:ascii="Arial" w:hAnsi="Arial" w:cs="Arial"/>
                <w:sz w:val="13"/>
                <w:szCs w:val="13"/>
                <w:lang w:val="en-GB"/>
              </w:rPr>
              <w:t>Costs of sales and services</w:t>
            </w:r>
          </w:p>
        </w:tc>
        <w:tc>
          <w:tcPr>
            <w:tcW w:w="900" w:type="dxa"/>
          </w:tcPr>
          <w:p w14:paraId="1EE82359" w14:textId="77777777" w:rsidR="00C16AFC" w:rsidRDefault="00C16AFC"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1265728D" w14:textId="14050045" w:rsidR="00755A22" w:rsidRPr="00A77EBE"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A77EBE">
              <w:rPr>
                <w:rFonts w:ascii="Arial" w:hAnsi="Arial" w:cs="Arial"/>
                <w:sz w:val="12"/>
                <w:szCs w:val="12"/>
              </w:rPr>
              <w:t>(1,136,459)</w:t>
            </w:r>
          </w:p>
        </w:tc>
        <w:tc>
          <w:tcPr>
            <w:tcW w:w="784" w:type="dxa"/>
          </w:tcPr>
          <w:p w14:paraId="138D5CD3" w14:textId="77777777" w:rsidR="00C16AFC" w:rsidRDefault="00C16AFC"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58E83D6C" w14:textId="4AA0BD5C" w:rsidR="00755A22" w:rsidRPr="00A77EBE"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A77EBE">
              <w:rPr>
                <w:rFonts w:ascii="Arial" w:hAnsi="Arial" w:cs="Arial"/>
                <w:sz w:val="12"/>
                <w:szCs w:val="12"/>
              </w:rPr>
              <w:t>(70,096)</w:t>
            </w:r>
          </w:p>
        </w:tc>
        <w:tc>
          <w:tcPr>
            <w:tcW w:w="746" w:type="dxa"/>
          </w:tcPr>
          <w:p w14:paraId="68D94E50" w14:textId="77777777" w:rsidR="00C16AFC" w:rsidRDefault="00C16AFC"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60894CE5" w14:textId="312EBB6F" w:rsidR="00755A22" w:rsidRPr="00A77EBE"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A77EBE">
              <w:rPr>
                <w:rFonts w:ascii="Arial" w:hAnsi="Arial" w:cs="Arial"/>
                <w:sz w:val="12"/>
                <w:szCs w:val="12"/>
              </w:rPr>
              <w:t>(7,754)</w:t>
            </w:r>
          </w:p>
        </w:tc>
        <w:tc>
          <w:tcPr>
            <w:tcW w:w="810" w:type="dxa"/>
          </w:tcPr>
          <w:p w14:paraId="1B1872F3" w14:textId="77777777" w:rsidR="00C16AFC" w:rsidRDefault="00C16AFC"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p>
          <w:p w14:paraId="0E57E647" w14:textId="739E4DB8" w:rsidR="00755A22" w:rsidRPr="00A77EBE"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A77EBE">
              <w:rPr>
                <w:rFonts w:ascii="Arial" w:hAnsi="Arial" w:cs="Arial"/>
                <w:sz w:val="12"/>
                <w:szCs w:val="12"/>
              </w:rPr>
              <w:t>450</w:t>
            </w:r>
          </w:p>
        </w:tc>
        <w:tc>
          <w:tcPr>
            <w:tcW w:w="858" w:type="dxa"/>
          </w:tcPr>
          <w:p w14:paraId="264ECCED" w14:textId="77777777" w:rsidR="00C16AFC" w:rsidRDefault="00C16AFC" w:rsidP="00755A22">
            <w:pPr>
              <w:pBdr>
                <w:bottom w:val="single" w:sz="4" w:space="1" w:color="auto"/>
              </w:pBdr>
              <w:tabs>
                <w:tab w:val="left" w:pos="794"/>
                <w:tab w:val="left" w:pos="1361"/>
                <w:tab w:val="left" w:pos="1928"/>
              </w:tabs>
              <w:spacing w:before="60" w:line="276" w:lineRule="auto"/>
              <w:ind w:right="-33"/>
              <w:jc w:val="right"/>
              <w:rPr>
                <w:rFonts w:ascii="Arial" w:hAnsi="Arial" w:cs="Arial"/>
                <w:sz w:val="12"/>
                <w:szCs w:val="12"/>
              </w:rPr>
            </w:pPr>
          </w:p>
          <w:p w14:paraId="5D29F9A6" w14:textId="13FE855C" w:rsidR="00755A22" w:rsidRPr="00A77EBE" w:rsidRDefault="00755A22" w:rsidP="00755A22">
            <w:pPr>
              <w:pBdr>
                <w:bottom w:val="single" w:sz="4" w:space="1" w:color="auto"/>
              </w:pBdr>
              <w:tabs>
                <w:tab w:val="left" w:pos="794"/>
                <w:tab w:val="left" w:pos="1361"/>
                <w:tab w:val="left" w:pos="1928"/>
              </w:tabs>
              <w:spacing w:before="60" w:line="276" w:lineRule="auto"/>
              <w:ind w:right="-33"/>
              <w:jc w:val="right"/>
              <w:rPr>
                <w:rFonts w:ascii="Arial" w:hAnsi="Arial" w:cs="Arial"/>
                <w:sz w:val="12"/>
                <w:szCs w:val="12"/>
                <w:cs/>
              </w:rPr>
            </w:pPr>
            <w:r w:rsidRPr="00A77EBE">
              <w:rPr>
                <w:rFonts w:ascii="Arial" w:hAnsi="Arial" w:cs="Arial"/>
                <w:sz w:val="12"/>
                <w:szCs w:val="12"/>
              </w:rPr>
              <w:t>(1,213,859)</w:t>
            </w:r>
          </w:p>
        </w:tc>
        <w:tc>
          <w:tcPr>
            <w:tcW w:w="915" w:type="dxa"/>
            <w:vAlign w:val="bottom"/>
          </w:tcPr>
          <w:p w14:paraId="2E5B3690" w14:textId="33291336" w:rsidR="00755A22" w:rsidRPr="006935E6"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5E43FC">
              <w:rPr>
                <w:rFonts w:ascii="Arial" w:hAnsi="Arial" w:cs="Arial"/>
                <w:sz w:val="12"/>
                <w:szCs w:val="12"/>
                <w:cs/>
              </w:rPr>
              <w:t>(</w:t>
            </w:r>
            <w:r w:rsidRPr="005E43FC">
              <w:rPr>
                <w:rFonts w:ascii="Arial" w:hAnsi="Arial" w:cs="Arial"/>
                <w:sz w:val="12"/>
                <w:szCs w:val="12"/>
              </w:rPr>
              <w:t>1,126,08</w:t>
            </w:r>
            <w:r>
              <w:rPr>
                <w:rFonts w:ascii="Arial" w:hAnsi="Arial" w:cs="Arial"/>
                <w:sz w:val="12"/>
                <w:szCs w:val="12"/>
              </w:rPr>
              <w:t>3</w:t>
            </w:r>
            <w:r w:rsidRPr="005E43FC">
              <w:rPr>
                <w:rFonts w:ascii="Arial" w:hAnsi="Arial" w:cs="Arial"/>
                <w:sz w:val="12"/>
                <w:szCs w:val="12"/>
                <w:cs/>
              </w:rPr>
              <w:t>)</w:t>
            </w:r>
          </w:p>
        </w:tc>
        <w:tc>
          <w:tcPr>
            <w:tcW w:w="696" w:type="dxa"/>
            <w:vAlign w:val="bottom"/>
          </w:tcPr>
          <w:p w14:paraId="7C49034E" w14:textId="6F113FD1" w:rsidR="00755A22" w:rsidRPr="006935E6" w:rsidRDefault="00755A22" w:rsidP="00755A22">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5E43FC">
              <w:rPr>
                <w:rFonts w:ascii="Arial" w:hAnsi="Arial" w:cs="Arial"/>
                <w:sz w:val="12"/>
                <w:szCs w:val="12"/>
                <w:cs/>
              </w:rPr>
              <w:t>(</w:t>
            </w:r>
            <w:r w:rsidRPr="005E43FC">
              <w:rPr>
                <w:rFonts w:ascii="Arial" w:hAnsi="Arial" w:cs="Arial"/>
                <w:sz w:val="12"/>
                <w:szCs w:val="12"/>
              </w:rPr>
              <w:t>76,832</w:t>
            </w:r>
            <w:r w:rsidRPr="005E43FC">
              <w:rPr>
                <w:rFonts w:ascii="Arial" w:hAnsi="Arial" w:cs="Arial"/>
                <w:sz w:val="12"/>
                <w:szCs w:val="12"/>
                <w:cs/>
              </w:rPr>
              <w:t>)</w:t>
            </w:r>
          </w:p>
        </w:tc>
        <w:tc>
          <w:tcPr>
            <w:tcW w:w="771" w:type="dxa"/>
            <w:vAlign w:val="bottom"/>
          </w:tcPr>
          <w:p w14:paraId="1810D51A" w14:textId="6A81CE8A" w:rsidR="00755A22" w:rsidRPr="006935E6" w:rsidRDefault="00755A22" w:rsidP="00755A22">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5E43FC">
              <w:rPr>
                <w:rFonts w:ascii="Arial" w:hAnsi="Arial" w:cs="Arial"/>
                <w:sz w:val="12"/>
                <w:szCs w:val="12"/>
                <w:cs/>
              </w:rPr>
              <w:t>(</w:t>
            </w:r>
            <w:r w:rsidRPr="005E43FC">
              <w:rPr>
                <w:rFonts w:ascii="Arial" w:hAnsi="Arial" w:cs="Arial"/>
                <w:sz w:val="12"/>
                <w:szCs w:val="12"/>
              </w:rPr>
              <w:t>4,330</w:t>
            </w:r>
            <w:r w:rsidRPr="005E43FC">
              <w:rPr>
                <w:rFonts w:ascii="Arial" w:hAnsi="Arial" w:cs="Arial"/>
                <w:sz w:val="12"/>
                <w:szCs w:val="12"/>
                <w:cs/>
              </w:rPr>
              <w:t>)</w:t>
            </w:r>
          </w:p>
        </w:tc>
        <w:tc>
          <w:tcPr>
            <w:tcW w:w="900" w:type="dxa"/>
            <w:vAlign w:val="bottom"/>
          </w:tcPr>
          <w:p w14:paraId="58CC1365" w14:textId="189E7D4B" w:rsidR="00755A22" w:rsidRPr="006935E6" w:rsidRDefault="00755A22" w:rsidP="00755A22">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5E43FC">
              <w:rPr>
                <w:rFonts w:ascii="Arial" w:hAnsi="Arial" w:cs="Arial"/>
                <w:sz w:val="12"/>
                <w:szCs w:val="12"/>
              </w:rPr>
              <w:t>31</w:t>
            </w:r>
          </w:p>
        </w:tc>
        <w:tc>
          <w:tcPr>
            <w:tcW w:w="900" w:type="dxa"/>
            <w:gridSpan w:val="2"/>
            <w:vAlign w:val="bottom"/>
          </w:tcPr>
          <w:p w14:paraId="2810F870" w14:textId="664AC783" w:rsidR="00755A22" w:rsidRPr="006935E6"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5E43FC">
              <w:rPr>
                <w:rFonts w:ascii="Arial" w:hAnsi="Arial" w:cs="Arial"/>
                <w:sz w:val="12"/>
                <w:szCs w:val="12"/>
                <w:cs/>
              </w:rPr>
              <w:t>(</w:t>
            </w:r>
            <w:r w:rsidRPr="005E43FC">
              <w:rPr>
                <w:rFonts w:ascii="Arial" w:hAnsi="Arial" w:cs="Arial"/>
                <w:sz w:val="12"/>
                <w:szCs w:val="12"/>
              </w:rPr>
              <w:t>1,207,21</w:t>
            </w:r>
            <w:r>
              <w:rPr>
                <w:rFonts w:ascii="Arial" w:hAnsi="Arial" w:cs="Arial"/>
                <w:sz w:val="12"/>
                <w:szCs w:val="12"/>
              </w:rPr>
              <w:t>4</w:t>
            </w:r>
            <w:r w:rsidRPr="005E43FC">
              <w:rPr>
                <w:rFonts w:ascii="Arial" w:hAnsi="Arial" w:cs="Arial"/>
                <w:sz w:val="12"/>
                <w:szCs w:val="12"/>
                <w:cs/>
              </w:rPr>
              <w:t>)</w:t>
            </w:r>
          </w:p>
        </w:tc>
      </w:tr>
      <w:tr w:rsidR="00755A22" w:rsidRPr="00540470" w14:paraId="2DC41C58" w14:textId="77777777" w:rsidTr="006935E6">
        <w:trPr>
          <w:cantSplit/>
        </w:trPr>
        <w:tc>
          <w:tcPr>
            <w:tcW w:w="1557" w:type="dxa"/>
            <w:vAlign w:val="bottom"/>
          </w:tcPr>
          <w:p w14:paraId="5C480226" w14:textId="77777777" w:rsidR="00755A22" w:rsidRPr="006935E6" w:rsidRDefault="00755A22" w:rsidP="00755A22">
            <w:pPr>
              <w:tabs>
                <w:tab w:val="left" w:pos="360"/>
              </w:tabs>
              <w:spacing w:before="60" w:line="276" w:lineRule="auto"/>
              <w:ind w:left="148" w:right="-66" w:hanging="148"/>
              <w:rPr>
                <w:rFonts w:ascii="Arial" w:hAnsi="Arial" w:cs="Arial"/>
                <w:sz w:val="13"/>
                <w:szCs w:val="13"/>
                <w:cs/>
                <w:lang w:val="en-GB"/>
              </w:rPr>
            </w:pPr>
            <w:r w:rsidRPr="006935E6">
              <w:rPr>
                <w:rFonts w:ascii="Arial" w:hAnsi="Arial" w:cs="Arial"/>
                <w:b/>
                <w:bCs/>
                <w:sz w:val="13"/>
                <w:szCs w:val="13"/>
                <w:lang w:val="en-GB"/>
              </w:rPr>
              <w:t>Gross profit</w:t>
            </w:r>
          </w:p>
        </w:tc>
        <w:tc>
          <w:tcPr>
            <w:tcW w:w="900" w:type="dxa"/>
          </w:tcPr>
          <w:p w14:paraId="518755D4" w14:textId="56BF0496" w:rsidR="00755A22" w:rsidRPr="006935E6"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755A22">
              <w:rPr>
                <w:rFonts w:ascii="Arial" w:hAnsi="Arial" w:cs="Arial"/>
                <w:sz w:val="12"/>
                <w:szCs w:val="12"/>
              </w:rPr>
              <w:t>153,713</w:t>
            </w:r>
          </w:p>
        </w:tc>
        <w:tc>
          <w:tcPr>
            <w:tcW w:w="784" w:type="dxa"/>
          </w:tcPr>
          <w:p w14:paraId="4FF480AE" w14:textId="534F76CF" w:rsidR="00755A22" w:rsidRPr="00755A22"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5,059</w:t>
            </w:r>
          </w:p>
        </w:tc>
        <w:tc>
          <w:tcPr>
            <w:tcW w:w="746" w:type="dxa"/>
          </w:tcPr>
          <w:p w14:paraId="71F964CE" w14:textId="2538AB90" w:rsidR="00755A22" w:rsidRPr="00755A22"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9,80</w:t>
            </w:r>
            <w:r w:rsidR="007D5D60">
              <w:rPr>
                <w:rFonts w:ascii="Arial" w:hAnsi="Arial" w:cs="Arial"/>
                <w:sz w:val="12"/>
                <w:szCs w:val="12"/>
              </w:rPr>
              <w:t>2</w:t>
            </w:r>
          </w:p>
        </w:tc>
        <w:tc>
          <w:tcPr>
            <w:tcW w:w="810" w:type="dxa"/>
          </w:tcPr>
          <w:p w14:paraId="079D2BA0" w14:textId="04E051E3" w:rsidR="00755A22" w:rsidRPr="00755A22"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52</w:t>
            </w:r>
          </w:p>
        </w:tc>
        <w:tc>
          <w:tcPr>
            <w:tcW w:w="858" w:type="dxa"/>
          </w:tcPr>
          <w:p w14:paraId="339F451C" w14:textId="2C7CA63B" w:rsidR="00755A22" w:rsidRPr="00755A22"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55A22">
              <w:rPr>
                <w:rFonts w:ascii="Arial" w:hAnsi="Arial" w:cs="Arial"/>
                <w:sz w:val="12"/>
                <w:szCs w:val="12"/>
              </w:rPr>
              <w:t>168,62</w:t>
            </w:r>
            <w:r w:rsidR="002D1EA9">
              <w:rPr>
                <w:rFonts w:ascii="Arial" w:hAnsi="Arial" w:cs="Arial"/>
                <w:sz w:val="12"/>
                <w:szCs w:val="12"/>
              </w:rPr>
              <w:t>6</w:t>
            </w:r>
          </w:p>
        </w:tc>
        <w:tc>
          <w:tcPr>
            <w:tcW w:w="915" w:type="dxa"/>
            <w:vAlign w:val="bottom"/>
          </w:tcPr>
          <w:p w14:paraId="002B0E8E" w14:textId="4926009A" w:rsidR="00755A22" w:rsidRPr="006935E6"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5E43FC">
              <w:rPr>
                <w:rFonts w:ascii="Arial" w:hAnsi="Arial" w:cs="Arial"/>
                <w:sz w:val="12"/>
                <w:szCs w:val="12"/>
              </w:rPr>
              <w:t>147,53</w:t>
            </w:r>
            <w:r>
              <w:rPr>
                <w:rFonts w:ascii="Arial" w:hAnsi="Arial" w:cs="Arial"/>
                <w:sz w:val="12"/>
                <w:szCs w:val="12"/>
              </w:rPr>
              <w:t>6</w:t>
            </w:r>
          </w:p>
        </w:tc>
        <w:tc>
          <w:tcPr>
            <w:tcW w:w="696" w:type="dxa"/>
            <w:vAlign w:val="bottom"/>
          </w:tcPr>
          <w:p w14:paraId="0EDA06BA" w14:textId="4C528620" w:rsidR="00755A22" w:rsidRPr="006935E6" w:rsidRDefault="00755A22" w:rsidP="00755A22">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5E43FC">
              <w:rPr>
                <w:rFonts w:ascii="Arial" w:hAnsi="Arial" w:cs="Arial"/>
                <w:sz w:val="12"/>
                <w:szCs w:val="12"/>
                <w:cs/>
              </w:rPr>
              <w:t>(</w:t>
            </w:r>
            <w:r w:rsidRPr="005E43FC">
              <w:rPr>
                <w:rFonts w:ascii="Arial" w:hAnsi="Arial" w:cs="Arial"/>
                <w:sz w:val="12"/>
                <w:szCs w:val="12"/>
              </w:rPr>
              <w:t>424</w:t>
            </w:r>
            <w:r w:rsidRPr="005E43FC">
              <w:rPr>
                <w:rFonts w:ascii="Arial" w:hAnsi="Arial" w:cs="Arial"/>
                <w:sz w:val="12"/>
                <w:szCs w:val="12"/>
                <w:cs/>
              </w:rPr>
              <w:t>)</w:t>
            </w:r>
          </w:p>
        </w:tc>
        <w:tc>
          <w:tcPr>
            <w:tcW w:w="771" w:type="dxa"/>
            <w:vAlign w:val="bottom"/>
          </w:tcPr>
          <w:p w14:paraId="5D40B655" w14:textId="65511049" w:rsidR="00755A22" w:rsidRPr="006935E6" w:rsidRDefault="00755A22" w:rsidP="00755A22">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5E43FC">
              <w:rPr>
                <w:rFonts w:ascii="Arial" w:hAnsi="Arial" w:cs="Arial"/>
                <w:sz w:val="12"/>
                <w:szCs w:val="12"/>
              </w:rPr>
              <w:t>10,925</w:t>
            </w:r>
          </w:p>
        </w:tc>
        <w:tc>
          <w:tcPr>
            <w:tcW w:w="900" w:type="dxa"/>
            <w:vAlign w:val="bottom"/>
          </w:tcPr>
          <w:p w14:paraId="169FBBE5" w14:textId="526C935B" w:rsidR="00755A22" w:rsidRPr="006935E6" w:rsidRDefault="00755A22" w:rsidP="00755A22">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5E43FC">
              <w:rPr>
                <w:rFonts w:ascii="Arial" w:hAnsi="Arial" w:cs="Arial"/>
                <w:sz w:val="12"/>
                <w:szCs w:val="12"/>
              </w:rPr>
              <w:t>31</w:t>
            </w:r>
          </w:p>
        </w:tc>
        <w:tc>
          <w:tcPr>
            <w:tcW w:w="900" w:type="dxa"/>
            <w:gridSpan w:val="2"/>
            <w:vAlign w:val="bottom"/>
          </w:tcPr>
          <w:p w14:paraId="08F80428" w14:textId="7283579E" w:rsidR="00755A22" w:rsidRPr="006935E6" w:rsidRDefault="00755A22" w:rsidP="00755A22">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5E43FC">
              <w:rPr>
                <w:rFonts w:ascii="Arial" w:hAnsi="Arial" w:cs="Arial"/>
                <w:sz w:val="12"/>
                <w:szCs w:val="12"/>
              </w:rPr>
              <w:t>158,068</w:t>
            </w:r>
          </w:p>
        </w:tc>
      </w:tr>
      <w:tr w:rsidR="00E65026" w:rsidRPr="00540470" w14:paraId="2696F0D9" w14:textId="77777777" w:rsidTr="006935E6">
        <w:trPr>
          <w:cantSplit/>
        </w:trPr>
        <w:tc>
          <w:tcPr>
            <w:tcW w:w="1557" w:type="dxa"/>
            <w:vAlign w:val="bottom"/>
          </w:tcPr>
          <w:p w14:paraId="57801D15" w14:textId="77777777" w:rsidR="00E65026" w:rsidRPr="006935E6" w:rsidRDefault="00E65026" w:rsidP="00E65026">
            <w:pPr>
              <w:tabs>
                <w:tab w:val="left" w:pos="360"/>
              </w:tabs>
              <w:spacing w:before="60" w:line="276" w:lineRule="auto"/>
              <w:ind w:left="148" w:right="-66" w:hanging="148"/>
              <w:rPr>
                <w:rFonts w:ascii="Arial" w:hAnsi="Arial" w:cs="Arial"/>
                <w:b/>
                <w:bCs/>
                <w:sz w:val="13"/>
                <w:szCs w:val="13"/>
                <w:lang w:val="en-GB"/>
              </w:rPr>
            </w:pPr>
          </w:p>
        </w:tc>
        <w:tc>
          <w:tcPr>
            <w:tcW w:w="900" w:type="dxa"/>
            <w:vAlign w:val="bottom"/>
          </w:tcPr>
          <w:p w14:paraId="68E8828C" w14:textId="77777777" w:rsidR="00E65026" w:rsidRPr="006935E6" w:rsidRDefault="00E65026" w:rsidP="00E65026">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3AE51F7C" w14:textId="77777777" w:rsidR="00E65026" w:rsidRPr="006935E6" w:rsidRDefault="00E65026" w:rsidP="00E65026">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2F59DBC" w14:textId="77777777" w:rsidR="00E65026" w:rsidRPr="006935E6" w:rsidRDefault="00E65026" w:rsidP="00E65026">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23B0E5ED" w14:textId="77777777" w:rsidR="00E65026" w:rsidRPr="006935E6" w:rsidRDefault="00E65026" w:rsidP="00E65026">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4718A84" w14:textId="77777777" w:rsidR="00E65026" w:rsidRPr="006935E6" w:rsidRDefault="00E65026" w:rsidP="00E65026">
            <w:pPr>
              <w:tabs>
                <w:tab w:val="left" w:pos="435"/>
                <w:tab w:val="left" w:pos="794"/>
                <w:tab w:val="left" w:pos="1361"/>
                <w:tab w:val="left" w:pos="1928"/>
              </w:tabs>
              <w:spacing w:before="60" w:line="276" w:lineRule="auto"/>
              <w:ind w:left="-57" w:right="-45"/>
              <w:jc w:val="right"/>
              <w:rPr>
                <w:rFonts w:ascii="Arial" w:hAnsi="Arial" w:cs="Arial"/>
                <w:sz w:val="13"/>
                <w:szCs w:val="13"/>
              </w:rPr>
            </w:pPr>
          </w:p>
        </w:tc>
        <w:tc>
          <w:tcPr>
            <w:tcW w:w="915" w:type="dxa"/>
            <w:vAlign w:val="bottom"/>
          </w:tcPr>
          <w:p w14:paraId="22DBDD7F" w14:textId="77777777" w:rsidR="00E65026" w:rsidRPr="006935E6" w:rsidRDefault="00E65026" w:rsidP="00E65026">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7CD080F" w14:textId="77777777" w:rsidR="00E65026" w:rsidRPr="006935E6" w:rsidRDefault="00E65026" w:rsidP="00E65026">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FBB06C2" w14:textId="77777777" w:rsidR="00E65026" w:rsidRPr="006935E6" w:rsidRDefault="00E65026" w:rsidP="00E65026">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4FF1C1E" w14:textId="77777777" w:rsidR="00E65026" w:rsidRPr="006935E6" w:rsidRDefault="00E65026" w:rsidP="00E65026">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9E663FE" w14:textId="77777777" w:rsidR="00E65026" w:rsidRPr="006935E6" w:rsidRDefault="00E65026" w:rsidP="00E65026">
            <w:pPr>
              <w:tabs>
                <w:tab w:val="left" w:pos="794"/>
                <w:tab w:val="left" w:pos="1361"/>
                <w:tab w:val="left" w:pos="1928"/>
              </w:tabs>
              <w:spacing w:before="60" w:line="276" w:lineRule="auto"/>
              <w:jc w:val="right"/>
              <w:rPr>
                <w:rFonts w:ascii="Arial" w:hAnsi="Arial" w:cs="Arial"/>
                <w:sz w:val="13"/>
                <w:szCs w:val="13"/>
              </w:rPr>
            </w:pPr>
          </w:p>
        </w:tc>
      </w:tr>
      <w:tr w:rsidR="0068321D" w:rsidRPr="00540470" w14:paraId="33BA57BD" w14:textId="6FA6C0C2" w:rsidTr="006935E6">
        <w:trPr>
          <w:cantSplit/>
        </w:trPr>
        <w:tc>
          <w:tcPr>
            <w:tcW w:w="2457" w:type="dxa"/>
            <w:gridSpan w:val="2"/>
            <w:vAlign w:val="bottom"/>
          </w:tcPr>
          <w:p w14:paraId="07A28C0D" w14:textId="2E3ABED6" w:rsidR="0068321D" w:rsidRPr="006935E6" w:rsidRDefault="00B140A8" w:rsidP="0068321D">
            <w:pPr>
              <w:tabs>
                <w:tab w:val="left" w:pos="360"/>
              </w:tabs>
              <w:spacing w:before="60" w:line="276" w:lineRule="auto"/>
              <w:rPr>
                <w:rFonts w:ascii="Arial" w:hAnsi="Arial" w:cs="Arial"/>
                <w:sz w:val="13"/>
                <w:szCs w:val="13"/>
              </w:rPr>
            </w:pPr>
            <w:r>
              <w:rPr>
                <w:rFonts w:ascii="Arial" w:hAnsi="Arial" w:cstheme="minorBidi"/>
                <w:sz w:val="13"/>
                <w:szCs w:val="13"/>
              </w:rPr>
              <w:t>Profit</w:t>
            </w:r>
            <w:r w:rsidR="0068321D" w:rsidRPr="006935E6">
              <w:rPr>
                <w:rFonts w:ascii="Arial" w:hAnsi="Arial" w:cs="Arial"/>
                <w:sz w:val="13"/>
                <w:szCs w:val="13"/>
              </w:rPr>
              <w:t xml:space="preserve"> on exchange rate </w:t>
            </w:r>
          </w:p>
        </w:tc>
        <w:tc>
          <w:tcPr>
            <w:tcW w:w="784" w:type="dxa"/>
            <w:vAlign w:val="bottom"/>
          </w:tcPr>
          <w:p w14:paraId="01E392B0"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27F13C0"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30256DDE"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26F4A236" w14:textId="5C7CF3B0" w:rsidR="0068321D" w:rsidRPr="00EB585F" w:rsidRDefault="0068321D" w:rsidP="00EB585F">
            <w:pPr>
              <w:tabs>
                <w:tab w:val="left" w:pos="540"/>
                <w:tab w:val="left" w:pos="794"/>
              </w:tabs>
              <w:spacing w:before="60" w:line="276" w:lineRule="auto"/>
              <w:jc w:val="right"/>
              <w:rPr>
                <w:rFonts w:ascii="Arial" w:hAnsi="Arial" w:cs="Arial"/>
                <w:sz w:val="12"/>
                <w:szCs w:val="12"/>
              </w:rPr>
            </w:pPr>
            <w:r w:rsidRPr="00EB585F">
              <w:rPr>
                <w:rFonts w:ascii="Arial" w:hAnsi="Arial" w:cs="Arial"/>
                <w:sz w:val="12"/>
                <w:szCs w:val="12"/>
              </w:rPr>
              <w:t xml:space="preserve">1,109 </w:t>
            </w:r>
          </w:p>
        </w:tc>
        <w:tc>
          <w:tcPr>
            <w:tcW w:w="915" w:type="dxa"/>
            <w:vAlign w:val="bottom"/>
          </w:tcPr>
          <w:p w14:paraId="11FFACD0"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8956E13"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7AC7F75"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FA279F4"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72D664C" w14:textId="2DD2CA7F" w:rsidR="0068321D" w:rsidRPr="006935E6" w:rsidRDefault="0068321D" w:rsidP="0068321D">
            <w:pPr>
              <w:tabs>
                <w:tab w:val="left" w:pos="540"/>
                <w:tab w:val="left" w:pos="794"/>
              </w:tabs>
              <w:spacing w:before="60" w:line="276" w:lineRule="auto"/>
              <w:jc w:val="right"/>
              <w:rPr>
                <w:rFonts w:ascii="Arial" w:hAnsi="Arial" w:cs="Arial"/>
                <w:sz w:val="13"/>
                <w:szCs w:val="13"/>
              </w:rPr>
            </w:pPr>
            <w:r w:rsidRPr="00133CEA">
              <w:rPr>
                <w:rFonts w:ascii="Arial" w:hAnsi="Arial" w:cs="Arial"/>
                <w:sz w:val="12"/>
                <w:szCs w:val="12"/>
              </w:rPr>
              <w:t>1,206</w:t>
            </w:r>
          </w:p>
        </w:tc>
      </w:tr>
      <w:tr w:rsidR="0068321D" w:rsidRPr="00540470" w14:paraId="059E8931" w14:textId="733383B3" w:rsidTr="006935E6">
        <w:trPr>
          <w:cantSplit/>
        </w:trPr>
        <w:tc>
          <w:tcPr>
            <w:tcW w:w="2457" w:type="dxa"/>
            <w:gridSpan w:val="2"/>
            <w:vAlign w:val="bottom"/>
          </w:tcPr>
          <w:p w14:paraId="0EC4B73E" w14:textId="77777777" w:rsidR="0068321D" w:rsidRPr="006935E6" w:rsidRDefault="0068321D" w:rsidP="0068321D">
            <w:pPr>
              <w:tabs>
                <w:tab w:val="left" w:pos="360"/>
              </w:tabs>
              <w:spacing w:before="60" w:line="276" w:lineRule="auto"/>
              <w:rPr>
                <w:rFonts w:ascii="Arial" w:hAnsi="Arial" w:cs="Arial"/>
                <w:sz w:val="13"/>
                <w:szCs w:val="13"/>
              </w:rPr>
            </w:pPr>
            <w:r w:rsidRPr="006935E6">
              <w:rPr>
                <w:rFonts w:ascii="Arial" w:hAnsi="Arial" w:cs="Arial"/>
                <w:sz w:val="13"/>
                <w:szCs w:val="13"/>
              </w:rPr>
              <w:t>Depreciation</w:t>
            </w:r>
          </w:p>
        </w:tc>
        <w:tc>
          <w:tcPr>
            <w:tcW w:w="784" w:type="dxa"/>
            <w:vAlign w:val="bottom"/>
          </w:tcPr>
          <w:p w14:paraId="2BB6873D"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46EEE1A"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7EB12519"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6CE91F20" w14:textId="441D6795" w:rsidR="0068321D" w:rsidRPr="00EB585F" w:rsidRDefault="0068321D" w:rsidP="00EB585F">
            <w:pPr>
              <w:tabs>
                <w:tab w:val="left" w:pos="540"/>
                <w:tab w:val="left" w:pos="794"/>
              </w:tabs>
              <w:spacing w:before="60" w:line="276" w:lineRule="auto"/>
              <w:jc w:val="right"/>
              <w:rPr>
                <w:rFonts w:ascii="Arial" w:hAnsi="Arial" w:cs="Arial"/>
                <w:sz w:val="12"/>
                <w:szCs w:val="12"/>
              </w:rPr>
            </w:pPr>
            <w:r w:rsidRPr="00EB585F">
              <w:rPr>
                <w:rFonts w:ascii="Arial" w:hAnsi="Arial" w:cs="Arial"/>
                <w:sz w:val="12"/>
                <w:szCs w:val="12"/>
                <w:cs/>
              </w:rPr>
              <w:t>(15</w:t>
            </w:r>
            <w:r w:rsidRPr="00EB585F">
              <w:rPr>
                <w:rFonts w:ascii="Arial" w:hAnsi="Arial" w:cs="Arial"/>
                <w:sz w:val="12"/>
                <w:szCs w:val="12"/>
              </w:rPr>
              <w:t>,</w:t>
            </w:r>
            <w:r w:rsidRPr="00EB585F">
              <w:rPr>
                <w:rFonts w:ascii="Arial" w:hAnsi="Arial" w:cs="Arial"/>
                <w:sz w:val="12"/>
                <w:szCs w:val="12"/>
                <w:cs/>
              </w:rPr>
              <w:t>708)</w:t>
            </w:r>
          </w:p>
        </w:tc>
        <w:tc>
          <w:tcPr>
            <w:tcW w:w="915" w:type="dxa"/>
            <w:vAlign w:val="bottom"/>
          </w:tcPr>
          <w:p w14:paraId="465BEFF5" w14:textId="77777777" w:rsidR="0068321D" w:rsidRPr="006935E6" w:rsidRDefault="0068321D" w:rsidP="00EC0685">
            <w:pPr>
              <w:tabs>
                <w:tab w:val="left" w:pos="794"/>
                <w:tab w:val="left" w:pos="1361"/>
                <w:tab w:val="left" w:pos="1928"/>
              </w:tabs>
              <w:spacing w:before="60" w:line="276" w:lineRule="auto"/>
              <w:jc w:val="center"/>
              <w:rPr>
                <w:rFonts w:ascii="Arial" w:hAnsi="Arial" w:cs="Arial"/>
                <w:sz w:val="13"/>
                <w:szCs w:val="13"/>
              </w:rPr>
            </w:pPr>
          </w:p>
        </w:tc>
        <w:tc>
          <w:tcPr>
            <w:tcW w:w="696" w:type="dxa"/>
            <w:vAlign w:val="bottom"/>
          </w:tcPr>
          <w:p w14:paraId="5011620B"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45EB2A3F"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9C07C17"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86569F5" w14:textId="52C59903" w:rsidR="0068321D" w:rsidRPr="006935E6" w:rsidRDefault="0068321D" w:rsidP="0068321D">
            <w:pPr>
              <w:tabs>
                <w:tab w:val="left" w:pos="540"/>
                <w:tab w:val="left" w:pos="794"/>
              </w:tabs>
              <w:spacing w:before="60" w:line="276" w:lineRule="auto"/>
              <w:jc w:val="right"/>
              <w:rPr>
                <w:rFonts w:ascii="Arial" w:hAnsi="Arial" w:cs="Arial"/>
                <w:sz w:val="13"/>
                <w:szCs w:val="13"/>
              </w:rPr>
            </w:pPr>
            <w:r w:rsidRPr="00133CEA">
              <w:rPr>
                <w:rFonts w:ascii="Arial" w:hAnsi="Arial" w:cs="Arial"/>
                <w:sz w:val="12"/>
                <w:szCs w:val="12"/>
                <w:cs/>
              </w:rPr>
              <w:t>(</w:t>
            </w:r>
            <w:r w:rsidRPr="00133CEA">
              <w:rPr>
                <w:rFonts w:ascii="Arial" w:hAnsi="Arial" w:cs="Arial"/>
                <w:sz w:val="12"/>
                <w:szCs w:val="12"/>
              </w:rPr>
              <w:t>18,264</w:t>
            </w:r>
            <w:r w:rsidRPr="00133CEA">
              <w:rPr>
                <w:rFonts w:ascii="Arial" w:hAnsi="Arial" w:cs="Arial"/>
                <w:sz w:val="12"/>
                <w:szCs w:val="12"/>
                <w:cs/>
              </w:rPr>
              <w:t>)</w:t>
            </w:r>
          </w:p>
        </w:tc>
      </w:tr>
      <w:tr w:rsidR="0068321D" w:rsidRPr="00540470" w14:paraId="501D6C59" w14:textId="77777777" w:rsidTr="006935E6">
        <w:trPr>
          <w:cantSplit/>
        </w:trPr>
        <w:tc>
          <w:tcPr>
            <w:tcW w:w="1557" w:type="dxa"/>
            <w:vAlign w:val="bottom"/>
          </w:tcPr>
          <w:p w14:paraId="2E01BE38" w14:textId="77777777" w:rsidR="0068321D" w:rsidRPr="006935E6" w:rsidRDefault="0068321D" w:rsidP="0068321D">
            <w:pPr>
              <w:tabs>
                <w:tab w:val="left" w:pos="360"/>
              </w:tabs>
              <w:spacing w:before="60" w:line="276" w:lineRule="auto"/>
              <w:ind w:left="148" w:right="-108" w:hanging="148"/>
              <w:rPr>
                <w:rFonts w:ascii="Arial" w:hAnsi="Arial" w:cs="Arial"/>
                <w:sz w:val="13"/>
                <w:szCs w:val="13"/>
                <w:cs/>
                <w:lang w:val="en-GB"/>
              </w:rPr>
            </w:pPr>
            <w:r w:rsidRPr="006935E6">
              <w:rPr>
                <w:rFonts w:ascii="Arial" w:hAnsi="Arial" w:cs="Arial"/>
                <w:sz w:val="13"/>
                <w:szCs w:val="13"/>
                <w:lang w:val="en-GB"/>
              </w:rPr>
              <w:t>Transportation expense</w:t>
            </w:r>
          </w:p>
        </w:tc>
        <w:tc>
          <w:tcPr>
            <w:tcW w:w="900" w:type="dxa"/>
            <w:vAlign w:val="bottom"/>
          </w:tcPr>
          <w:p w14:paraId="13EB44A3"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3B4CFF8"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A9B4420"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tcPr>
          <w:p w14:paraId="019129BD" w14:textId="5C5A9E5B"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38FAEE49" w14:textId="71F95001" w:rsidR="0068321D" w:rsidRPr="00EB585F" w:rsidRDefault="0068321D" w:rsidP="00EB585F">
            <w:pPr>
              <w:tabs>
                <w:tab w:val="left" w:pos="540"/>
                <w:tab w:val="left" w:pos="794"/>
              </w:tabs>
              <w:spacing w:before="60" w:line="276" w:lineRule="auto"/>
              <w:jc w:val="right"/>
              <w:rPr>
                <w:rFonts w:ascii="Arial" w:hAnsi="Arial" w:cs="Arial"/>
                <w:sz w:val="12"/>
                <w:szCs w:val="12"/>
              </w:rPr>
            </w:pPr>
            <w:r w:rsidRPr="00EB585F">
              <w:rPr>
                <w:rFonts w:ascii="Arial" w:hAnsi="Arial" w:cs="Arial"/>
                <w:sz w:val="12"/>
                <w:szCs w:val="12"/>
              </w:rPr>
              <w:t xml:space="preserve">(40,775) </w:t>
            </w:r>
          </w:p>
        </w:tc>
        <w:tc>
          <w:tcPr>
            <w:tcW w:w="915" w:type="dxa"/>
            <w:vAlign w:val="bottom"/>
          </w:tcPr>
          <w:p w14:paraId="0D9429F6"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081A6D3B"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8DD2003"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621FA0A" w14:textId="32446202"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708241A6" w14:textId="1E604158" w:rsidR="0068321D" w:rsidRPr="006935E6" w:rsidRDefault="0068321D" w:rsidP="0068321D">
            <w:pPr>
              <w:tabs>
                <w:tab w:val="left" w:pos="360"/>
                <w:tab w:val="left" w:pos="794"/>
              </w:tabs>
              <w:spacing w:before="60" w:line="276" w:lineRule="auto"/>
              <w:jc w:val="right"/>
              <w:rPr>
                <w:rFonts w:ascii="Arial" w:hAnsi="Arial" w:cs="Arial"/>
                <w:sz w:val="13"/>
                <w:szCs w:val="13"/>
              </w:rPr>
            </w:pPr>
            <w:r w:rsidRPr="00133CEA">
              <w:rPr>
                <w:rFonts w:ascii="Arial" w:hAnsi="Arial" w:cs="Arial"/>
                <w:sz w:val="12"/>
                <w:szCs w:val="12"/>
                <w:cs/>
              </w:rPr>
              <w:t>(</w:t>
            </w:r>
            <w:r w:rsidRPr="00133CEA">
              <w:rPr>
                <w:rFonts w:ascii="Arial" w:hAnsi="Arial" w:cs="Arial"/>
                <w:sz w:val="12"/>
                <w:szCs w:val="12"/>
              </w:rPr>
              <w:t>37,293</w:t>
            </w:r>
            <w:r w:rsidRPr="00133CEA">
              <w:rPr>
                <w:rFonts w:ascii="Arial" w:hAnsi="Arial" w:cs="Arial"/>
                <w:sz w:val="12"/>
                <w:szCs w:val="12"/>
                <w:cs/>
              </w:rPr>
              <w:t>)</w:t>
            </w:r>
            <w:r w:rsidRPr="00D75271" w:rsidDel="000E5D8E">
              <w:rPr>
                <w:rFonts w:ascii="Arial" w:hAnsi="Arial" w:cs="Arial"/>
                <w:sz w:val="13"/>
                <w:szCs w:val="13"/>
              </w:rPr>
              <w:t xml:space="preserve"> </w:t>
            </w:r>
          </w:p>
        </w:tc>
      </w:tr>
      <w:tr w:rsidR="0068321D" w:rsidRPr="00540470" w14:paraId="594DBD70" w14:textId="77777777" w:rsidTr="006935E6">
        <w:trPr>
          <w:cantSplit/>
        </w:trPr>
        <w:tc>
          <w:tcPr>
            <w:tcW w:w="1557" w:type="dxa"/>
            <w:vAlign w:val="bottom"/>
          </w:tcPr>
          <w:p w14:paraId="13D273AB" w14:textId="77777777" w:rsidR="0068321D" w:rsidRPr="006935E6" w:rsidRDefault="0068321D" w:rsidP="0068321D">
            <w:pPr>
              <w:spacing w:before="60" w:line="276" w:lineRule="auto"/>
              <w:rPr>
                <w:rFonts w:ascii="Arial" w:hAnsi="Arial" w:cs="Arial"/>
                <w:sz w:val="13"/>
                <w:szCs w:val="13"/>
              </w:rPr>
            </w:pPr>
            <w:r w:rsidRPr="006935E6">
              <w:rPr>
                <w:rFonts w:ascii="Arial" w:hAnsi="Arial" w:cs="Arial"/>
                <w:sz w:val="13"/>
                <w:szCs w:val="13"/>
              </w:rPr>
              <w:t>Finance cost</w:t>
            </w:r>
          </w:p>
        </w:tc>
        <w:tc>
          <w:tcPr>
            <w:tcW w:w="900" w:type="dxa"/>
            <w:vAlign w:val="bottom"/>
          </w:tcPr>
          <w:p w14:paraId="0BAC18BA"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643D547C"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FDF0CBD"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tcPr>
          <w:p w14:paraId="4AF87385" w14:textId="56691D5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38748C62" w14:textId="37341FA4" w:rsidR="0068321D" w:rsidRPr="00EB585F" w:rsidRDefault="0068321D" w:rsidP="00EB585F">
            <w:pPr>
              <w:tabs>
                <w:tab w:val="left" w:pos="540"/>
                <w:tab w:val="left" w:pos="794"/>
              </w:tabs>
              <w:spacing w:before="60" w:line="276" w:lineRule="auto"/>
              <w:jc w:val="right"/>
              <w:rPr>
                <w:rFonts w:ascii="Arial" w:hAnsi="Arial" w:cs="Arial"/>
                <w:sz w:val="12"/>
                <w:szCs w:val="12"/>
              </w:rPr>
            </w:pPr>
            <w:r w:rsidRPr="00EB585F">
              <w:rPr>
                <w:rFonts w:ascii="Arial" w:hAnsi="Arial" w:cs="Arial"/>
                <w:sz w:val="12"/>
                <w:szCs w:val="12"/>
              </w:rPr>
              <w:t>(4,6</w:t>
            </w:r>
            <w:r w:rsidR="00A77EBE" w:rsidRPr="00EB585F">
              <w:rPr>
                <w:rFonts w:ascii="Arial" w:hAnsi="Arial" w:cs="Arial"/>
                <w:sz w:val="12"/>
                <w:szCs w:val="12"/>
              </w:rPr>
              <w:t>89</w:t>
            </w:r>
            <w:r w:rsidRPr="00EB585F">
              <w:rPr>
                <w:rFonts w:ascii="Arial" w:hAnsi="Arial" w:cs="Arial"/>
                <w:sz w:val="12"/>
                <w:szCs w:val="12"/>
              </w:rPr>
              <w:t xml:space="preserve">) </w:t>
            </w:r>
          </w:p>
        </w:tc>
        <w:tc>
          <w:tcPr>
            <w:tcW w:w="915" w:type="dxa"/>
            <w:vAlign w:val="bottom"/>
          </w:tcPr>
          <w:p w14:paraId="6A3A67FC"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DB42D53"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43BAFE1"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0D725B3" w14:textId="1AF10296"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8CE3180" w14:textId="372F9D49" w:rsidR="0068321D" w:rsidRPr="006935E6" w:rsidRDefault="0068321D" w:rsidP="0068321D">
            <w:pPr>
              <w:tabs>
                <w:tab w:val="left" w:pos="540"/>
                <w:tab w:val="left" w:pos="794"/>
              </w:tabs>
              <w:spacing w:before="60" w:line="276" w:lineRule="auto"/>
              <w:jc w:val="right"/>
              <w:rPr>
                <w:rFonts w:ascii="Arial" w:hAnsi="Arial" w:cs="Arial"/>
                <w:sz w:val="13"/>
                <w:szCs w:val="13"/>
              </w:rPr>
            </w:pPr>
            <w:r w:rsidRPr="00133CEA">
              <w:rPr>
                <w:rFonts w:ascii="Arial" w:hAnsi="Arial" w:cs="Arial"/>
                <w:sz w:val="12"/>
                <w:szCs w:val="12"/>
                <w:cs/>
              </w:rPr>
              <w:t>(</w:t>
            </w:r>
            <w:r w:rsidRPr="00133CEA">
              <w:rPr>
                <w:rFonts w:ascii="Arial" w:hAnsi="Arial" w:cs="Arial"/>
                <w:sz w:val="12"/>
                <w:szCs w:val="12"/>
              </w:rPr>
              <w:t>2,96</w:t>
            </w:r>
            <w:r>
              <w:rPr>
                <w:rFonts w:ascii="Arial" w:hAnsi="Arial" w:cs="Arial"/>
                <w:sz w:val="12"/>
                <w:szCs w:val="12"/>
              </w:rPr>
              <w:t>7</w:t>
            </w:r>
            <w:r w:rsidRPr="00133CEA">
              <w:rPr>
                <w:rFonts w:ascii="Arial" w:hAnsi="Arial" w:cs="Arial"/>
                <w:sz w:val="12"/>
                <w:szCs w:val="12"/>
                <w:cs/>
              </w:rPr>
              <w:t>)</w:t>
            </w:r>
          </w:p>
        </w:tc>
      </w:tr>
      <w:tr w:rsidR="0068321D" w:rsidRPr="00540470" w14:paraId="1CECE9EC" w14:textId="32391087" w:rsidTr="006935E6">
        <w:trPr>
          <w:cantSplit/>
        </w:trPr>
        <w:tc>
          <w:tcPr>
            <w:tcW w:w="2457" w:type="dxa"/>
            <w:gridSpan w:val="2"/>
            <w:vAlign w:val="bottom"/>
          </w:tcPr>
          <w:p w14:paraId="16694589" w14:textId="77777777" w:rsidR="0068321D" w:rsidRPr="006935E6" w:rsidRDefault="0068321D" w:rsidP="0068321D">
            <w:pPr>
              <w:tabs>
                <w:tab w:val="left" w:pos="360"/>
              </w:tabs>
              <w:spacing w:before="60" w:line="276" w:lineRule="auto"/>
              <w:rPr>
                <w:rFonts w:ascii="Arial" w:hAnsi="Arial" w:cs="Arial"/>
                <w:sz w:val="13"/>
                <w:szCs w:val="13"/>
              </w:rPr>
            </w:pPr>
            <w:r w:rsidRPr="006935E6">
              <w:rPr>
                <w:rFonts w:ascii="Arial" w:hAnsi="Arial" w:cs="Arial"/>
                <w:sz w:val="13"/>
                <w:szCs w:val="13"/>
                <w:lang w:val="en-GB"/>
              </w:rPr>
              <w:t>Profit before income tax</w:t>
            </w:r>
          </w:p>
        </w:tc>
        <w:tc>
          <w:tcPr>
            <w:tcW w:w="784" w:type="dxa"/>
            <w:vAlign w:val="bottom"/>
          </w:tcPr>
          <w:p w14:paraId="5F9D560F"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31FB6D9E"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15A91D05"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3CAFB65" w14:textId="78E9EBEC" w:rsidR="0068321D" w:rsidRPr="00EB585F" w:rsidRDefault="0068321D" w:rsidP="00EB585F">
            <w:pPr>
              <w:tabs>
                <w:tab w:val="left" w:pos="540"/>
                <w:tab w:val="left" w:pos="794"/>
              </w:tabs>
              <w:spacing w:before="60" w:line="276" w:lineRule="auto"/>
              <w:jc w:val="right"/>
              <w:rPr>
                <w:rFonts w:ascii="Arial" w:hAnsi="Arial" w:cs="Arial"/>
                <w:sz w:val="12"/>
                <w:szCs w:val="12"/>
              </w:rPr>
            </w:pPr>
            <w:r w:rsidRPr="00EB585F">
              <w:rPr>
                <w:rFonts w:ascii="Arial" w:hAnsi="Arial" w:cs="Arial"/>
                <w:sz w:val="12"/>
                <w:szCs w:val="12"/>
              </w:rPr>
              <w:t xml:space="preserve">86,393 </w:t>
            </w:r>
          </w:p>
        </w:tc>
        <w:tc>
          <w:tcPr>
            <w:tcW w:w="915" w:type="dxa"/>
            <w:vAlign w:val="bottom"/>
          </w:tcPr>
          <w:p w14:paraId="6D1B1C78"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4200C13"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1C7BFEB6"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E73C5F"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5103E173" w14:textId="19FA971B" w:rsidR="0068321D" w:rsidRPr="006935E6" w:rsidRDefault="0068321D" w:rsidP="0068321D">
            <w:pPr>
              <w:tabs>
                <w:tab w:val="left" w:pos="360"/>
                <w:tab w:val="left" w:pos="794"/>
              </w:tabs>
              <w:spacing w:before="60" w:line="276" w:lineRule="auto"/>
              <w:jc w:val="right"/>
              <w:rPr>
                <w:rFonts w:ascii="Arial" w:hAnsi="Arial" w:cs="Arial"/>
                <w:sz w:val="13"/>
                <w:szCs w:val="13"/>
              </w:rPr>
            </w:pPr>
            <w:r w:rsidRPr="00133CEA">
              <w:rPr>
                <w:rFonts w:ascii="Arial" w:hAnsi="Arial" w:cs="Arial"/>
                <w:sz w:val="12"/>
                <w:szCs w:val="12"/>
              </w:rPr>
              <w:t>69,682</w:t>
            </w:r>
          </w:p>
        </w:tc>
      </w:tr>
      <w:tr w:rsidR="0068321D" w:rsidRPr="00540470" w14:paraId="2161080A" w14:textId="1245E8BE" w:rsidTr="006935E6">
        <w:trPr>
          <w:cantSplit/>
        </w:trPr>
        <w:tc>
          <w:tcPr>
            <w:tcW w:w="2457" w:type="dxa"/>
            <w:gridSpan w:val="2"/>
            <w:vAlign w:val="bottom"/>
          </w:tcPr>
          <w:p w14:paraId="47D6C0DA" w14:textId="77777777" w:rsidR="0068321D" w:rsidRPr="006935E6" w:rsidRDefault="0068321D" w:rsidP="0068321D">
            <w:pPr>
              <w:tabs>
                <w:tab w:val="left" w:pos="360"/>
              </w:tabs>
              <w:spacing w:before="60" w:line="276" w:lineRule="auto"/>
              <w:rPr>
                <w:rFonts w:ascii="Arial" w:hAnsi="Arial" w:cs="Arial"/>
                <w:sz w:val="13"/>
                <w:szCs w:val="13"/>
                <w:lang w:val="en-GB"/>
              </w:rPr>
            </w:pPr>
          </w:p>
        </w:tc>
        <w:tc>
          <w:tcPr>
            <w:tcW w:w="784" w:type="dxa"/>
            <w:vAlign w:val="bottom"/>
          </w:tcPr>
          <w:p w14:paraId="14B134ED"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6D4837BE"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068F7774" w14:textId="77777777" w:rsidR="0068321D" w:rsidRPr="006935E6"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48E64155" w14:textId="77777777" w:rsidR="0068321D" w:rsidRPr="00EB585F" w:rsidRDefault="0068321D" w:rsidP="00EB585F">
            <w:pPr>
              <w:tabs>
                <w:tab w:val="left" w:pos="540"/>
                <w:tab w:val="left" w:pos="794"/>
              </w:tabs>
              <w:spacing w:before="60" w:line="276" w:lineRule="auto"/>
              <w:jc w:val="right"/>
              <w:rPr>
                <w:rFonts w:ascii="Arial" w:hAnsi="Arial" w:cs="Arial"/>
                <w:sz w:val="12"/>
                <w:szCs w:val="12"/>
              </w:rPr>
            </w:pPr>
          </w:p>
        </w:tc>
        <w:tc>
          <w:tcPr>
            <w:tcW w:w="915" w:type="dxa"/>
            <w:vAlign w:val="bottom"/>
          </w:tcPr>
          <w:p w14:paraId="44652974"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77F41D3B"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B125552"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3960126A" w14:textId="77777777" w:rsidR="0068321D" w:rsidRPr="006935E6"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5AF4E71" w14:textId="77777777" w:rsidR="0068321D" w:rsidRPr="006935E6" w:rsidRDefault="0068321D" w:rsidP="0068321D">
            <w:pPr>
              <w:tabs>
                <w:tab w:val="left" w:pos="360"/>
                <w:tab w:val="left" w:pos="794"/>
              </w:tabs>
              <w:spacing w:before="60" w:line="276" w:lineRule="auto"/>
              <w:jc w:val="right"/>
              <w:rPr>
                <w:rFonts w:ascii="Arial" w:hAnsi="Arial" w:cs="Arial"/>
                <w:sz w:val="13"/>
                <w:szCs w:val="13"/>
              </w:rPr>
            </w:pPr>
          </w:p>
        </w:tc>
      </w:tr>
      <w:tr w:rsidR="0068321D" w:rsidRPr="00540470" w14:paraId="33E50FD0" w14:textId="77777777" w:rsidTr="006935E6">
        <w:trPr>
          <w:cantSplit/>
        </w:trPr>
        <w:tc>
          <w:tcPr>
            <w:tcW w:w="2457" w:type="dxa"/>
            <w:gridSpan w:val="2"/>
            <w:vAlign w:val="bottom"/>
          </w:tcPr>
          <w:p w14:paraId="080B5584" w14:textId="63CBFE3C" w:rsidR="0068321D" w:rsidRPr="00540470" w:rsidRDefault="0068321D" w:rsidP="0068321D">
            <w:pPr>
              <w:tabs>
                <w:tab w:val="left" w:pos="360"/>
              </w:tabs>
              <w:spacing w:before="60" w:line="276" w:lineRule="auto"/>
              <w:rPr>
                <w:rFonts w:ascii="Arial" w:hAnsi="Arial" w:cs="Arial"/>
                <w:sz w:val="13"/>
                <w:szCs w:val="13"/>
                <w:lang w:val="en-GB"/>
              </w:rPr>
            </w:pPr>
            <w:r w:rsidRPr="00CE6BF5">
              <w:rPr>
                <w:rFonts w:ascii="Arial" w:hAnsi="Arial" w:cs="Browallia New"/>
                <w:sz w:val="13"/>
                <w:szCs w:val="13"/>
              </w:rPr>
              <w:t>Total assets</w:t>
            </w:r>
          </w:p>
        </w:tc>
        <w:tc>
          <w:tcPr>
            <w:tcW w:w="784" w:type="dxa"/>
            <w:vAlign w:val="bottom"/>
          </w:tcPr>
          <w:p w14:paraId="35DC6EF0" w14:textId="77777777" w:rsidR="0068321D" w:rsidRPr="00540470"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6498B9B0" w14:textId="77777777" w:rsidR="0068321D" w:rsidRPr="00540470"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5218803C" w14:textId="77777777" w:rsidR="0068321D" w:rsidRPr="00540470" w:rsidRDefault="0068321D" w:rsidP="0068321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0FC5BD6" w14:textId="623C0A35" w:rsidR="0068321D" w:rsidRPr="00EB585F" w:rsidRDefault="00EB585F" w:rsidP="00EB585F">
            <w:pPr>
              <w:tabs>
                <w:tab w:val="left" w:pos="540"/>
                <w:tab w:val="left" w:pos="794"/>
              </w:tabs>
              <w:spacing w:before="60" w:line="276" w:lineRule="auto"/>
              <w:jc w:val="right"/>
              <w:rPr>
                <w:rFonts w:ascii="Arial" w:hAnsi="Arial" w:cs="Arial"/>
                <w:sz w:val="12"/>
                <w:szCs w:val="12"/>
              </w:rPr>
            </w:pPr>
            <w:r w:rsidRPr="00EB585F">
              <w:rPr>
                <w:rFonts w:ascii="Arial" w:hAnsi="Arial" w:cs="Arial"/>
                <w:sz w:val="12"/>
                <w:szCs w:val="12"/>
              </w:rPr>
              <w:t>4,138,07</w:t>
            </w:r>
            <w:r w:rsidR="00B140A8">
              <w:rPr>
                <w:rFonts w:ascii="Arial" w:hAnsi="Arial" w:cs="Arial"/>
                <w:sz w:val="12"/>
                <w:szCs w:val="12"/>
              </w:rPr>
              <w:t>7</w:t>
            </w:r>
          </w:p>
        </w:tc>
        <w:tc>
          <w:tcPr>
            <w:tcW w:w="915" w:type="dxa"/>
            <w:vAlign w:val="bottom"/>
          </w:tcPr>
          <w:p w14:paraId="3C5BD2A5" w14:textId="77777777" w:rsidR="0068321D" w:rsidRPr="00540470"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9ACDCBC" w14:textId="77777777" w:rsidR="0068321D" w:rsidRPr="00540470"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79CD523" w14:textId="77777777" w:rsidR="0068321D" w:rsidRPr="00540470"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6A98C71" w14:textId="77777777" w:rsidR="0068321D" w:rsidRPr="00540470" w:rsidRDefault="0068321D" w:rsidP="0068321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17D6DAB" w14:textId="3D8394D1" w:rsidR="0068321D" w:rsidRPr="004918D3" w:rsidRDefault="0068321D" w:rsidP="0068321D">
            <w:pPr>
              <w:tabs>
                <w:tab w:val="left" w:pos="360"/>
                <w:tab w:val="left" w:pos="794"/>
              </w:tabs>
              <w:spacing w:before="60" w:line="276" w:lineRule="auto"/>
              <w:jc w:val="right"/>
              <w:rPr>
                <w:rFonts w:ascii="Arial" w:hAnsi="Arial" w:cs="Arial"/>
                <w:sz w:val="13"/>
                <w:szCs w:val="13"/>
              </w:rPr>
            </w:pPr>
            <w:r w:rsidRPr="00965839">
              <w:rPr>
                <w:rFonts w:ascii="Arial" w:hAnsi="Arial" w:cs="Arial"/>
                <w:sz w:val="12"/>
                <w:szCs w:val="12"/>
              </w:rPr>
              <w:t>4,363,168</w:t>
            </w:r>
          </w:p>
        </w:tc>
      </w:tr>
      <w:tr w:rsidR="00D75271" w:rsidRPr="00540470" w14:paraId="27BB24BE" w14:textId="24F00B58" w:rsidTr="006935E6">
        <w:trPr>
          <w:cantSplit/>
        </w:trPr>
        <w:tc>
          <w:tcPr>
            <w:tcW w:w="2457" w:type="dxa"/>
            <w:gridSpan w:val="2"/>
            <w:vAlign w:val="bottom"/>
          </w:tcPr>
          <w:p w14:paraId="227E29F2" w14:textId="7BF0DDA1" w:rsidR="00D75271" w:rsidRPr="006935E6" w:rsidRDefault="00A77A35" w:rsidP="00D75271">
            <w:pPr>
              <w:tabs>
                <w:tab w:val="left" w:pos="360"/>
              </w:tabs>
              <w:spacing w:before="60" w:line="276" w:lineRule="auto"/>
              <w:rPr>
                <w:rFonts w:ascii="Arial" w:hAnsi="Arial" w:cs="Browallia New"/>
                <w:sz w:val="13"/>
                <w:szCs w:val="13"/>
              </w:rPr>
            </w:pPr>
            <w:r>
              <w:rPr>
                <w:rFonts w:ascii="Arial" w:hAnsi="Arial" w:cs="Browallia New"/>
                <w:sz w:val="13"/>
                <w:szCs w:val="13"/>
              </w:rPr>
              <w:t xml:space="preserve">Total </w:t>
            </w:r>
            <w:r w:rsidR="00B140A8">
              <w:rPr>
                <w:rFonts w:ascii="Arial" w:hAnsi="Arial" w:cs="Browallia New"/>
                <w:sz w:val="13"/>
                <w:szCs w:val="13"/>
              </w:rPr>
              <w:t>liabilities</w:t>
            </w:r>
          </w:p>
        </w:tc>
        <w:tc>
          <w:tcPr>
            <w:tcW w:w="784" w:type="dxa"/>
            <w:vAlign w:val="bottom"/>
          </w:tcPr>
          <w:p w14:paraId="5D1BF93C" w14:textId="77777777" w:rsidR="00D75271" w:rsidRPr="006935E6" w:rsidRDefault="00D75271" w:rsidP="00D75271">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5356836" w14:textId="77777777" w:rsidR="00D75271" w:rsidRPr="006935E6" w:rsidRDefault="00D75271" w:rsidP="00D75271">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3CEBAB4C" w14:textId="77777777" w:rsidR="00D75271" w:rsidRPr="006935E6" w:rsidRDefault="00D75271" w:rsidP="00D75271">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817479F" w14:textId="2D9B395C" w:rsidR="00D75271" w:rsidRPr="00B140A8" w:rsidRDefault="00B140A8" w:rsidP="006935E6">
            <w:pPr>
              <w:tabs>
                <w:tab w:val="left" w:pos="540"/>
                <w:tab w:val="left" w:pos="794"/>
              </w:tabs>
              <w:spacing w:before="60" w:line="276" w:lineRule="auto"/>
              <w:jc w:val="right"/>
              <w:rPr>
                <w:rFonts w:ascii="Arial" w:hAnsi="Arial" w:cs="Arial"/>
                <w:sz w:val="12"/>
                <w:szCs w:val="12"/>
              </w:rPr>
            </w:pPr>
            <w:r w:rsidRPr="00B140A8">
              <w:rPr>
                <w:rFonts w:ascii="Arial" w:hAnsi="Arial" w:cs="Arial"/>
                <w:sz w:val="12"/>
                <w:szCs w:val="12"/>
              </w:rPr>
              <w:t>1,024,501</w:t>
            </w:r>
          </w:p>
        </w:tc>
        <w:tc>
          <w:tcPr>
            <w:tcW w:w="915" w:type="dxa"/>
            <w:vAlign w:val="bottom"/>
          </w:tcPr>
          <w:p w14:paraId="70235D66" w14:textId="77777777" w:rsidR="00D75271" w:rsidRPr="006935E6" w:rsidRDefault="00D75271" w:rsidP="00D75271">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7C30C91" w14:textId="77777777" w:rsidR="00D75271" w:rsidRPr="006935E6" w:rsidRDefault="00D75271" w:rsidP="00D75271">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0C5C98E" w14:textId="77777777" w:rsidR="00D75271" w:rsidRPr="006935E6" w:rsidRDefault="00D75271" w:rsidP="00D75271">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2ED20CE0" w14:textId="77777777" w:rsidR="00D75271" w:rsidRPr="006935E6" w:rsidRDefault="00D75271" w:rsidP="00D75271">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B44C15F" w14:textId="56105DD7" w:rsidR="00D75271" w:rsidRPr="00B140A8" w:rsidRDefault="00B140A8" w:rsidP="006935E6">
            <w:pPr>
              <w:tabs>
                <w:tab w:val="left" w:pos="360"/>
                <w:tab w:val="left" w:pos="794"/>
              </w:tabs>
              <w:spacing w:before="60" w:line="276" w:lineRule="auto"/>
              <w:jc w:val="right"/>
              <w:rPr>
                <w:rFonts w:ascii="Arial" w:hAnsi="Arial" w:cs="Arial"/>
                <w:sz w:val="12"/>
                <w:szCs w:val="12"/>
              </w:rPr>
            </w:pPr>
            <w:r w:rsidRPr="00B140A8">
              <w:rPr>
                <w:rFonts w:ascii="Arial" w:hAnsi="Arial" w:cs="Arial"/>
                <w:sz w:val="12"/>
                <w:szCs w:val="12"/>
              </w:rPr>
              <w:t>1,366,238</w:t>
            </w:r>
          </w:p>
        </w:tc>
      </w:tr>
    </w:tbl>
    <w:p w14:paraId="12DC514E" w14:textId="2927D60F" w:rsidR="008C4DE1" w:rsidRPr="006935E6" w:rsidRDefault="008C4DE1" w:rsidP="00746782">
      <w:pPr>
        <w:spacing w:line="360" w:lineRule="auto"/>
        <w:ind w:left="432"/>
        <w:jc w:val="thaiDistribute"/>
        <w:rPr>
          <w:rFonts w:ascii="Arial" w:hAnsi="Arial" w:cs="Arial"/>
          <w:sz w:val="8"/>
          <w:szCs w:val="8"/>
        </w:rPr>
      </w:pPr>
    </w:p>
    <w:p w14:paraId="50A0FCE6" w14:textId="77777777" w:rsidR="00746795" w:rsidRDefault="00746795">
      <w:pPr>
        <w:rPr>
          <w:rFonts w:ascii="Arial" w:hAnsi="Arial" w:cstheme="minorBidi"/>
          <w:b/>
          <w:bCs/>
          <w:caps/>
          <w:sz w:val="19"/>
          <w:szCs w:val="19"/>
          <w:lang w:val="en-GB"/>
        </w:rPr>
      </w:pPr>
    </w:p>
    <w:p w14:paraId="5FC4CEE1" w14:textId="77777777" w:rsidR="00746795" w:rsidRDefault="00746795">
      <w:pPr>
        <w:rPr>
          <w:rFonts w:ascii="Arial" w:hAnsi="Arial" w:cstheme="minorBidi"/>
          <w:b/>
          <w:bCs/>
          <w:caps/>
          <w:sz w:val="19"/>
          <w:szCs w:val="19"/>
          <w:lang w:val="en-GB"/>
        </w:rPr>
      </w:pPr>
    </w:p>
    <w:p w14:paraId="5B12F0B3" w14:textId="77777777" w:rsidR="00746795" w:rsidRDefault="00746795">
      <w:pPr>
        <w:rPr>
          <w:rFonts w:ascii="Arial" w:hAnsi="Arial" w:cstheme="minorBidi"/>
          <w:b/>
          <w:bCs/>
          <w:caps/>
          <w:sz w:val="19"/>
          <w:szCs w:val="19"/>
          <w:lang w:val="en-GB"/>
        </w:rPr>
      </w:pPr>
    </w:p>
    <w:p w14:paraId="1F932C47" w14:textId="77777777" w:rsidR="00746795" w:rsidRDefault="00746795">
      <w:pPr>
        <w:rPr>
          <w:rFonts w:ascii="Arial" w:hAnsi="Arial" w:cstheme="minorBidi"/>
          <w:b/>
          <w:bCs/>
          <w:caps/>
          <w:sz w:val="19"/>
          <w:szCs w:val="19"/>
          <w:lang w:val="en-GB"/>
        </w:rPr>
      </w:pPr>
    </w:p>
    <w:p w14:paraId="074E9EE3" w14:textId="77777777" w:rsidR="00746795" w:rsidRDefault="00746795">
      <w:pPr>
        <w:rPr>
          <w:rFonts w:ascii="Arial" w:hAnsi="Arial" w:cstheme="minorBidi"/>
          <w:b/>
          <w:bCs/>
          <w:caps/>
          <w:sz w:val="19"/>
          <w:szCs w:val="19"/>
          <w:lang w:val="en-GB"/>
        </w:rPr>
      </w:pPr>
    </w:p>
    <w:p w14:paraId="24D478E7" w14:textId="77777777" w:rsidR="00746795" w:rsidRDefault="00746795">
      <w:pPr>
        <w:rPr>
          <w:rFonts w:ascii="Arial" w:hAnsi="Arial" w:cstheme="minorBidi"/>
          <w:b/>
          <w:bCs/>
          <w:caps/>
          <w:sz w:val="19"/>
          <w:szCs w:val="19"/>
          <w:lang w:val="en-GB"/>
        </w:rPr>
      </w:pPr>
    </w:p>
    <w:p w14:paraId="5C4B1376" w14:textId="77777777" w:rsidR="00746795" w:rsidRDefault="00746795">
      <w:pPr>
        <w:rPr>
          <w:rFonts w:ascii="Arial" w:hAnsi="Arial" w:cstheme="minorBidi"/>
          <w:b/>
          <w:bCs/>
          <w:caps/>
          <w:sz w:val="19"/>
          <w:szCs w:val="19"/>
          <w:lang w:val="en-GB"/>
        </w:rPr>
      </w:pPr>
    </w:p>
    <w:p w14:paraId="5D4E9984" w14:textId="77777777" w:rsidR="00746795" w:rsidRDefault="00746795">
      <w:pPr>
        <w:rPr>
          <w:rFonts w:ascii="Arial" w:hAnsi="Arial" w:cstheme="minorBidi"/>
          <w:b/>
          <w:bCs/>
          <w:caps/>
          <w:sz w:val="19"/>
          <w:szCs w:val="19"/>
          <w:lang w:val="en-GB"/>
        </w:rPr>
      </w:pPr>
    </w:p>
    <w:p w14:paraId="1391A2B2" w14:textId="77777777" w:rsidR="00746795" w:rsidRDefault="00746795">
      <w:pPr>
        <w:rPr>
          <w:rFonts w:ascii="Arial" w:hAnsi="Arial" w:cstheme="minorBidi"/>
          <w:b/>
          <w:bCs/>
          <w:caps/>
          <w:sz w:val="19"/>
          <w:szCs w:val="19"/>
          <w:lang w:val="en-GB"/>
        </w:rPr>
      </w:pPr>
    </w:p>
    <w:p w14:paraId="5BB22A06" w14:textId="77777777" w:rsidR="00746795" w:rsidRDefault="00746795">
      <w:pPr>
        <w:rPr>
          <w:rFonts w:ascii="Arial" w:hAnsi="Arial" w:cstheme="minorBidi"/>
          <w:b/>
          <w:bCs/>
          <w:caps/>
          <w:sz w:val="19"/>
          <w:szCs w:val="19"/>
          <w:lang w:val="en-GB"/>
        </w:rPr>
      </w:pPr>
    </w:p>
    <w:p w14:paraId="6DEDD2FD" w14:textId="77777777" w:rsidR="00746795" w:rsidRDefault="00746795">
      <w:pPr>
        <w:rPr>
          <w:rFonts w:ascii="Arial" w:hAnsi="Arial" w:cstheme="minorBidi"/>
          <w:b/>
          <w:bCs/>
          <w:caps/>
          <w:sz w:val="19"/>
          <w:szCs w:val="19"/>
          <w:lang w:val="en-GB"/>
        </w:rPr>
      </w:pPr>
    </w:p>
    <w:p w14:paraId="5DCD8B9F" w14:textId="77777777" w:rsidR="00746795" w:rsidRDefault="00746795">
      <w:pPr>
        <w:rPr>
          <w:rFonts w:ascii="Arial" w:hAnsi="Arial" w:cstheme="minorBidi"/>
          <w:b/>
          <w:bCs/>
          <w:caps/>
          <w:sz w:val="19"/>
          <w:szCs w:val="19"/>
          <w:lang w:val="en-GB"/>
        </w:rPr>
      </w:pPr>
    </w:p>
    <w:p w14:paraId="076A0155" w14:textId="77777777" w:rsidR="00746795" w:rsidRDefault="00746795">
      <w:pPr>
        <w:rPr>
          <w:rFonts w:ascii="Arial" w:hAnsi="Arial" w:cstheme="minorBidi"/>
          <w:b/>
          <w:bCs/>
          <w:caps/>
          <w:sz w:val="19"/>
          <w:szCs w:val="19"/>
          <w:lang w:val="en-GB"/>
        </w:rPr>
      </w:pPr>
    </w:p>
    <w:p w14:paraId="0EB4075E" w14:textId="77777777" w:rsidR="00746795" w:rsidRDefault="00746795">
      <w:pPr>
        <w:rPr>
          <w:rFonts w:ascii="Arial" w:hAnsi="Arial" w:cstheme="minorBidi"/>
          <w:b/>
          <w:bCs/>
          <w:caps/>
          <w:sz w:val="19"/>
          <w:szCs w:val="19"/>
          <w:lang w:val="en-GB"/>
        </w:rPr>
      </w:pPr>
    </w:p>
    <w:p w14:paraId="3EA74DD2" w14:textId="77777777" w:rsidR="00D70AAD" w:rsidRDefault="00D70AAD" w:rsidP="00C7613A">
      <w:pPr>
        <w:tabs>
          <w:tab w:val="left" w:pos="1080"/>
        </w:tabs>
        <w:spacing w:line="360" w:lineRule="auto"/>
        <w:ind w:left="423"/>
        <w:rPr>
          <w:rFonts w:ascii="Arial" w:hAnsi="Arial" w:cstheme="minorBidi"/>
          <w:b/>
          <w:bCs/>
          <w:caps/>
          <w:sz w:val="19"/>
          <w:szCs w:val="19"/>
          <w:lang w:val="en-GB"/>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696"/>
        <w:gridCol w:w="771"/>
        <w:gridCol w:w="900"/>
        <w:gridCol w:w="894"/>
        <w:gridCol w:w="6"/>
      </w:tblGrid>
      <w:tr w:rsidR="00D70AAD" w:rsidRPr="00540470" w14:paraId="23F6C14E" w14:textId="77777777" w:rsidTr="00581DFC">
        <w:trPr>
          <w:gridAfter w:val="1"/>
          <w:wAfter w:w="6" w:type="dxa"/>
          <w:cantSplit/>
        </w:trPr>
        <w:tc>
          <w:tcPr>
            <w:tcW w:w="1557" w:type="dxa"/>
            <w:vAlign w:val="bottom"/>
          </w:tcPr>
          <w:p w14:paraId="07E55981"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04A75F11" w14:textId="77777777" w:rsidR="00D70AAD" w:rsidRPr="00581DFC" w:rsidRDefault="00D70AAD" w:rsidP="00581DFC">
            <w:pPr>
              <w:tabs>
                <w:tab w:val="left" w:pos="794"/>
                <w:tab w:val="left" w:pos="1361"/>
                <w:tab w:val="left" w:pos="1928"/>
              </w:tabs>
              <w:spacing w:before="60" w:line="276" w:lineRule="auto"/>
              <w:ind w:hanging="108"/>
              <w:jc w:val="right"/>
              <w:rPr>
                <w:rFonts w:ascii="Arial" w:hAnsi="Arial" w:cs="Arial"/>
                <w:sz w:val="13"/>
                <w:szCs w:val="13"/>
              </w:rPr>
            </w:pPr>
            <w:r w:rsidRPr="00581DFC">
              <w:rPr>
                <w:rFonts w:ascii="Arial" w:hAnsi="Arial" w:cs="Arial"/>
                <w:sz w:val="13"/>
                <w:szCs w:val="13"/>
              </w:rPr>
              <w:t>(Unit : Thousand Baht)</w:t>
            </w:r>
          </w:p>
        </w:tc>
      </w:tr>
      <w:tr w:rsidR="00D70AAD" w:rsidRPr="00540470" w14:paraId="5A58DD36" w14:textId="77777777" w:rsidTr="00581DFC">
        <w:trPr>
          <w:gridAfter w:val="1"/>
          <w:wAfter w:w="6" w:type="dxa"/>
          <w:cantSplit/>
        </w:trPr>
        <w:tc>
          <w:tcPr>
            <w:tcW w:w="1557" w:type="dxa"/>
            <w:vAlign w:val="bottom"/>
          </w:tcPr>
          <w:p w14:paraId="4C6294AB"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CEE3AF6"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581DFC">
              <w:rPr>
                <w:rFonts w:ascii="Arial" w:hAnsi="Arial" w:cs="Arial"/>
                <w:sz w:val="13"/>
                <w:szCs w:val="13"/>
              </w:rPr>
              <w:t>Consolidated Statements</w:t>
            </w:r>
          </w:p>
        </w:tc>
      </w:tr>
      <w:tr w:rsidR="00D70AAD" w:rsidRPr="00540470" w14:paraId="16EE0B8F" w14:textId="77777777" w:rsidTr="00581DFC">
        <w:trPr>
          <w:gridAfter w:val="1"/>
          <w:wAfter w:w="6" w:type="dxa"/>
          <w:cantSplit/>
        </w:trPr>
        <w:tc>
          <w:tcPr>
            <w:tcW w:w="1557" w:type="dxa"/>
            <w:vAlign w:val="bottom"/>
          </w:tcPr>
          <w:p w14:paraId="1E2B458C"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D17D908" w14:textId="5DE2686B" w:rsidR="00D70AAD" w:rsidRPr="00581DFC" w:rsidRDefault="006D7F62"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D7F62">
              <w:rPr>
                <w:rFonts w:ascii="Arial" w:hAnsi="Arial" w:cs="Arial"/>
                <w:sz w:val="13"/>
                <w:szCs w:val="13"/>
              </w:rPr>
              <w:t>For the six-month period ended 30 June</w:t>
            </w:r>
          </w:p>
        </w:tc>
      </w:tr>
      <w:tr w:rsidR="00D70AAD" w:rsidRPr="00540470" w14:paraId="039F34D0" w14:textId="77777777" w:rsidTr="00581DFC">
        <w:trPr>
          <w:gridAfter w:val="1"/>
          <w:wAfter w:w="6" w:type="dxa"/>
          <w:cantSplit/>
        </w:trPr>
        <w:tc>
          <w:tcPr>
            <w:tcW w:w="1557" w:type="dxa"/>
            <w:vAlign w:val="bottom"/>
          </w:tcPr>
          <w:p w14:paraId="453E25F8"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7C437DB2"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202</w:t>
            </w:r>
            <w:r>
              <w:rPr>
                <w:rFonts w:ascii="Arial" w:hAnsi="Arial" w:cs="Arial"/>
                <w:sz w:val="13"/>
                <w:szCs w:val="13"/>
              </w:rPr>
              <w:t>3</w:t>
            </w:r>
          </w:p>
        </w:tc>
        <w:tc>
          <w:tcPr>
            <w:tcW w:w="4176" w:type="dxa"/>
            <w:gridSpan w:val="5"/>
            <w:vAlign w:val="bottom"/>
          </w:tcPr>
          <w:p w14:paraId="443A175D"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202</w:t>
            </w:r>
            <w:r>
              <w:rPr>
                <w:rFonts w:ascii="Arial" w:hAnsi="Arial" w:cs="Arial"/>
                <w:sz w:val="13"/>
                <w:szCs w:val="13"/>
              </w:rPr>
              <w:t>2</w:t>
            </w:r>
          </w:p>
        </w:tc>
      </w:tr>
      <w:tr w:rsidR="00D70AAD" w:rsidRPr="00540470" w14:paraId="3F166049" w14:textId="77777777" w:rsidTr="00581DFC">
        <w:trPr>
          <w:cantSplit/>
        </w:trPr>
        <w:tc>
          <w:tcPr>
            <w:tcW w:w="1557" w:type="dxa"/>
            <w:vAlign w:val="bottom"/>
          </w:tcPr>
          <w:p w14:paraId="0DB9C3DE"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2A9BC6E2"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Sales and revenue from installation - net</w:t>
            </w:r>
          </w:p>
        </w:tc>
        <w:tc>
          <w:tcPr>
            <w:tcW w:w="784" w:type="dxa"/>
            <w:vAlign w:val="bottom"/>
          </w:tcPr>
          <w:p w14:paraId="35299E86"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Steel cutting services income</w:t>
            </w:r>
          </w:p>
        </w:tc>
        <w:tc>
          <w:tcPr>
            <w:tcW w:w="746" w:type="dxa"/>
            <w:vAlign w:val="bottom"/>
          </w:tcPr>
          <w:p w14:paraId="18B34D07"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Tran-</w:t>
            </w:r>
            <w:r w:rsidRPr="00581DFC">
              <w:rPr>
                <w:rFonts w:ascii="Arial" w:hAnsi="Arial" w:cs="Angsana New"/>
                <w:sz w:val="13"/>
                <w:szCs w:val="13"/>
                <w:cs/>
              </w:rPr>
              <w:t xml:space="preserve">            </w:t>
            </w:r>
            <w:proofErr w:type="spellStart"/>
            <w:r w:rsidRPr="00581DFC">
              <w:rPr>
                <w:rFonts w:ascii="Arial" w:hAnsi="Arial" w:cs="Arial"/>
                <w:sz w:val="13"/>
                <w:szCs w:val="13"/>
              </w:rPr>
              <w:t>sportation</w:t>
            </w:r>
            <w:proofErr w:type="spellEnd"/>
            <w:r w:rsidRPr="00581DFC">
              <w:rPr>
                <w:rFonts w:ascii="Arial" w:hAnsi="Arial" w:cs="Arial"/>
                <w:sz w:val="13"/>
                <w:szCs w:val="13"/>
              </w:rPr>
              <w:t xml:space="preserve"> income</w:t>
            </w:r>
          </w:p>
        </w:tc>
        <w:tc>
          <w:tcPr>
            <w:tcW w:w="810" w:type="dxa"/>
            <w:vAlign w:val="bottom"/>
          </w:tcPr>
          <w:p w14:paraId="319ED0EC"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 xml:space="preserve">  Eliminated</w:t>
            </w:r>
          </w:p>
        </w:tc>
        <w:tc>
          <w:tcPr>
            <w:tcW w:w="858" w:type="dxa"/>
            <w:vAlign w:val="bottom"/>
          </w:tcPr>
          <w:p w14:paraId="34C1BD3C"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Total</w:t>
            </w:r>
          </w:p>
        </w:tc>
        <w:tc>
          <w:tcPr>
            <w:tcW w:w="915" w:type="dxa"/>
            <w:vAlign w:val="bottom"/>
          </w:tcPr>
          <w:p w14:paraId="078575ED"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Sales and revenue from installation - net</w:t>
            </w:r>
          </w:p>
        </w:tc>
        <w:tc>
          <w:tcPr>
            <w:tcW w:w="696" w:type="dxa"/>
            <w:vAlign w:val="bottom"/>
          </w:tcPr>
          <w:p w14:paraId="2609B162"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Steel cutting services income</w:t>
            </w:r>
          </w:p>
        </w:tc>
        <w:tc>
          <w:tcPr>
            <w:tcW w:w="771" w:type="dxa"/>
            <w:vAlign w:val="bottom"/>
          </w:tcPr>
          <w:p w14:paraId="5CE6BD7D"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581DFC">
              <w:rPr>
                <w:rFonts w:ascii="Arial" w:hAnsi="Arial" w:cs="Arial"/>
                <w:sz w:val="13"/>
                <w:szCs w:val="13"/>
              </w:rPr>
              <w:t xml:space="preserve">Tran- </w:t>
            </w:r>
            <w:proofErr w:type="spellStart"/>
            <w:r w:rsidRPr="00581DFC">
              <w:rPr>
                <w:rFonts w:ascii="Arial" w:hAnsi="Arial" w:cs="Arial"/>
                <w:sz w:val="13"/>
                <w:szCs w:val="13"/>
              </w:rPr>
              <w:t>sportation</w:t>
            </w:r>
            <w:proofErr w:type="spellEnd"/>
            <w:r w:rsidRPr="00581DFC">
              <w:rPr>
                <w:rFonts w:ascii="Arial" w:hAnsi="Arial" w:cs="Arial"/>
                <w:sz w:val="13"/>
                <w:szCs w:val="13"/>
              </w:rPr>
              <w:t xml:space="preserve"> income</w:t>
            </w:r>
          </w:p>
        </w:tc>
        <w:tc>
          <w:tcPr>
            <w:tcW w:w="900" w:type="dxa"/>
            <w:vAlign w:val="bottom"/>
          </w:tcPr>
          <w:p w14:paraId="1B0049CA"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Eliminated</w:t>
            </w:r>
          </w:p>
        </w:tc>
        <w:tc>
          <w:tcPr>
            <w:tcW w:w="900" w:type="dxa"/>
            <w:gridSpan w:val="2"/>
            <w:vAlign w:val="bottom"/>
          </w:tcPr>
          <w:p w14:paraId="751B9B01" w14:textId="77777777" w:rsidR="00D70AAD" w:rsidRPr="00581DFC" w:rsidRDefault="00D70AAD" w:rsidP="00581DFC">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581DFC">
              <w:rPr>
                <w:rFonts w:ascii="Arial" w:hAnsi="Arial" w:cs="Arial"/>
                <w:sz w:val="13"/>
                <w:szCs w:val="13"/>
              </w:rPr>
              <w:t>Total</w:t>
            </w:r>
          </w:p>
        </w:tc>
      </w:tr>
      <w:tr w:rsidR="00D70AAD" w:rsidRPr="00540470" w14:paraId="0F866704" w14:textId="77777777" w:rsidTr="00581DFC">
        <w:trPr>
          <w:cantSplit/>
        </w:trPr>
        <w:tc>
          <w:tcPr>
            <w:tcW w:w="1557" w:type="dxa"/>
            <w:vAlign w:val="bottom"/>
          </w:tcPr>
          <w:p w14:paraId="5878B226" w14:textId="77777777" w:rsidR="00D70AAD" w:rsidRPr="00581DFC" w:rsidRDefault="00D70AAD" w:rsidP="00581DFC">
            <w:pPr>
              <w:tabs>
                <w:tab w:val="left" w:pos="360"/>
              </w:tabs>
              <w:spacing w:before="60" w:line="276" w:lineRule="auto"/>
              <w:ind w:left="148" w:hanging="148"/>
              <w:rPr>
                <w:rFonts w:ascii="Arial" w:hAnsi="Arial" w:cs="Arial"/>
                <w:sz w:val="13"/>
                <w:szCs w:val="13"/>
              </w:rPr>
            </w:pPr>
          </w:p>
        </w:tc>
        <w:tc>
          <w:tcPr>
            <w:tcW w:w="900" w:type="dxa"/>
            <w:vAlign w:val="bottom"/>
          </w:tcPr>
          <w:p w14:paraId="29574FA5"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15973FBD"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6675047C"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3239E62F"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72406A72" w14:textId="77777777" w:rsidR="00D70AAD" w:rsidRPr="00581DFC" w:rsidRDefault="00D70AAD" w:rsidP="00581DFC">
            <w:pPr>
              <w:tabs>
                <w:tab w:val="left" w:pos="540"/>
              </w:tabs>
              <w:spacing w:before="60" w:line="276" w:lineRule="auto"/>
              <w:ind w:left="-130" w:right="-105"/>
              <w:jc w:val="right"/>
              <w:rPr>
                <w:rFonts w:ascii="Arial" w:hAnsi="Arial" w:cs="Arial"/>
                <w:sz w:val="13"/>
                <w:szCs w:val="13"/>
                <w:cs/>
              </w:rPr>
            </w:pPr>
          </w:p>
        </w:tc>
        <w:tc>
          <w:tcPr>
            <w:tcW w:w="915" w:type="dxa"/>
            <w:vAlign w:val="bottom"/>
          </w:tcPr>
          <w:p w14:paraId="2C407B4C"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0C6CB08"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2567C321" w14:textId="77777777" w:rsidR="00D70AAD" w:rsidRPr="00581DFC" w:rsidRDefault="00D70AAD" w:rsidP="00581DFC">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18B59EEF" w14:textId="77777777" w:rsidR="00D70AAD" w:rsidRPr="00581DFC" w:rsidRDefault="00D70AAD" w:rsidP="00581DFC">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0A9EF76A" w14:textId="77777777" w:rsidR="00D70AAD" w:rsidRPr="00581DFC" w:rsidRDefault="00D70AAD" w:rsidP="00581DFC">
            <w:pPr>
              <w:tabs>
                <w:tab w:val="left" w:pos="360"/>
              </w:tabs>
              <w:spacing w:before="60" w:line="276" w:lineRule="auto"/>
              <w:ind w:left="148" w:hanging="148"/>
              <w:jc w:val="right"/>
              <w:rPr>
                <w:rFonts w:ascii="Arial" w:hAnsi="Arial" w:cs="Arial"/>
                <w:sz w:val="13"/>
                <w:szCs w:val="13"/>
                <w:cs/>
                <w:lang w:val="en-GB"/>
              </w:rPr>
            </w:pPr>
          </w:p>
        </w:tc>
      </w:tr>
      <w:tr w:rsidR="00D70AAD" w:rsidRPr="00540470" w14:paraId="724EEF72" w14:textId="77777777" w:rsidTr="00581DFC">
        <w:trPr>
          <w:cantSplit/>
        </w:trPr>
        <w:tc>
          <w:tcPr>
            <w:tcW w:w="1557" w:type="dxa"/>
            <w:vAlign w:val="bottom"/>
          </w:tcPr>
          <w:p w14:paraId="322ABF33" w14:textId="77777777" w:rsidR="00D70AAD" w:rsidRPr="00581DFC" w:rsidRDefault="00D70AAD" w:rsidP="00581DFC">
            <w:pPr>
              <w:tabs>
                <w:tab w:val="left" w:pos="360"/>
              </w:tabs>
              <w:spacing w:before="60" w:line="276" w:lineRule="auto"/>
              <w:ind w:left="148" w:hanging="148"/>
              <w:rPr>
                <w:rFonts w:ascii="Arial" w:hAnsi="Arial" w:cs="Arial"/>
                <w:sz w:val="13"/>
                <w:szCs w:val="13"/>
              </w:rPr>
            </w:pPr>
            <w:r w:rsidRPr="00581DFC">
              <w:rPr>
                <w:rFonts w:ascii="Arial" w:hAnsi="Arial" w:cs="Arial"/>
                <w:sz w:val="13"/>
                <w:szCs w:val="13"/>
              </w:rPr>
              <w:t>Revenues information by</w:t>
            </w:r>
            <w:r w:rsidRPr="00581DFC">
              <w:rPr>
                <w:rFonts w:ascii="Arial" w:hAnsi="Arial" w:cs="Arial"/>
                <w:sz w:val="13"/>
                <w:szCs w:val="13"/>
                <w:lang w:val="en-GB"/>
              </w:rPr>
              <w:t xml:space="preserve"> geographic areas</w:t>
            </w:r>
          </w:p>
        </w:tc>
        <w:tc>
          <w:tcPr>
            <w:tcW w:w="900" w:type="dxa"/>
            <w:vAlign w:val="bottom"/>
          </w:tcPr>
          <w:p w14:paraId="2CF5CA97"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6C69CC22"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1C926EB"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CE6D4E0"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E813E24" w14:textId="77777777" w:rsidR="00D70AAD" w:rsidRPr="00581DFC" w:rsidRDefault="00D70AAD" w:rsidP="00581DFC">
            <w:pPr>
              <w:tabs>
                <w:tab w:val="left" w:pos="540"/>
              </w:tabs>
              <w:spacing w:before="60" w:line="276" w:lineRule="auto"/>
              <w:ind w:left="-130" w:right="-105"/>
              <w:jc w:val="right"/>
              <w:rPr>
                <w:rFonts w:ascii="Arial" w:hAnsi="Arial" w:cs="Arial"/>
                <w:sz w:val="13"/>
                <w:szCs w:val="13"/>
                <w:cs/>
              </w:rPr>
            </w:pPr>
          </w:p>
        </w:tc>
        <w:tc>
          <w:tcPr>
            <w:tcW w:w="915" w:type="dxa"/>
            <w:vAlign w:val="bottom"/>
          </w:tcPr>
          <w:p w14:paraId="0F39975D"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F708BAD"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BAB2ADE" w14:textId="77777777" w:rsidR="00D70AAD" w:rsidRPr="00581DFC" w:rsidRDefault="00D70AAD" w:rsidP="00581DFC">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409830E9" w14:textId="77777777" w:rsidR="00D70AAD" w:rsidRPr="00581DFC" w:rsidRDefault="00D70AAD" w:rsidP="00581DFC">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9991F35" w14:textId="77777777" w:rsidR="00D70AAD" w:rsidRPr="00581DFC" w:rsidRDefault="00D70AAD" w:rsidP="00581DFC">
            <w:pPr>
              <w:tabs>
                <w:tab w:val="left" w:pos="360"/>
              </w:tabs>
              <w:spacing w:before="60" w:line="276" w:lineRule="auto"/>
              <w:ind w:left="148" w:hanging="148"/>
              <w:jc w:val="right"/>
              <w:rPr>
                <w:rFonts w:ascii="Arial" w:hAnsi="Arial" w:cs="Arial"/>
                <w:sz w:val="13"/>
                <w:szCs w:val="13"/>
                <w:cs/>
                <w:lang w:val="en-GB"/>
              </w:rPr>
            </w:pPr>
          </w:p>
        </w:tc>
      </w:tr>
      <w:tr w:rsidR="001C760B" w:rsidRPr="00540470" w14:paraId="76F01135" w14:textId="77777777" w:rsidTr="00581DFC">
        <w:trPr>
          <w:cantSplit/>
        </w:trPr>
        <w:tc>
          <w:tcPr>
            <w:tcW w:w="1557" w:type="dxa"/>
            <w:vAlign w:val="bottom"/>
          </w:tcPr>
          <w:p w14:paraId="5944D549" w14:textId="77777777" w:rsidR="001C760B" w:rsidRPr="00581DFC" w:rsidRDefault="001C760B" w:rsidP="001C760B">
            <w:pPr>
              <w:tabs>
                <w:tab w:val="left" w:pos="360"/>
              </w:tabs>
              <w:spacing w:before="60" w:line="276" w:lineRule="auto"/>
              <w:ind w:left="148" w:hanging="148"/>
              <w:rPr>
                <w:rFonts w:ascii="Arial" w:hAnsi="Arial" w:cs="Arial"/>
                <w:sz w:val="13"/>
                <w:szCs w:val="13"/>
              </w:rPr>
            </w:pPr>
            <w:r w:rsidRPr="00581DFC">
              <w:rPr>
                <w:rFonts w:ascii="Arial" w:hAnsi="Arial" w:cs="Arial"/>
                <w:sz w:val="13"/>
                <w:szCs w:val="13"/>
              </w:rPr>
              <w:t xml:space="preserve">    Thailand</w:t>
            </w:r>
          </w:p>
        </w:tc>
        <w:tc>
          <w:tcPr>
            <w:tcW w:w="900" w:type="dxa"/>
          </w:tcPr>
          <w:p w14:paraId="40B72883" w14:textId="5CEEA092"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2,543,044</w:t>
            </w:r>
          </w:p>
        </w:tc>
        <w:tc>
          <w:tcPr>
            <w:tcW w:w="784" w:type="dxa"/>
          </w:tcPr>
          <w:p w14:paraId="4D99FF02" w14:textId="4992D855"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160,233</w:t>
            </w:r>
          </w:p>
        </w:tc>
        <w:tc>
          <w:tcPr>
            <w:tcW w:w="746" w:type="dxa"/>
          </w:tcPr>
          <w:p w14:paraId="27D8CC44" w14:textId="2181FFCF"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37,677</w:t>
            </w:r>
          </w:p>
        </w:tc>
        <w:tc>
          <w:tcPr>
            <w:tcW w:w="810" w:type="dxa"/>
          </w:tcPr>
          <w:p w14:paraId="43210CB1" w14:textId="40AFE298" w:rsidR="001C760B" w:rsidRPr="001C760B" w:rsidRDefault="00D924DE" w:rsidP="00D924DE">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858" w:type="dxa"/>
          </w:tcPr>
          <w:p w14:paraId="65F0C0C9" w14:textId="045BA31B"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cs/>
              </w:rPr>
            </w:pPr>
            <w:r w:rsidRPr="001C760B">
              <w:rPr>
                <w:rFonts w:ascii="Arial" w:hAnsi="Arial" w:cs="Arial"/>
                <w:sz w:val="12"/>
                <w:szCs w:val="12"/>
              </w:rPr>
              <w:t>2,740,954</w:t>
            </w:r>
          </w:p>
        </w:tc>
        <w:tc>
          <w:tcPr>
            <w:tcW w:w="915" w:type="dxa"/>
            <w:vAlign w:val="bottom"/>
          </w:tcPr>
          <w:p w14:paraId="6020BABB" w14:textId="5231764D"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2,5</w:t>
            </w:r>
            <w:r>
              <w:rPr>
                <w:rFonts w:ascii="Arial" w:hAnsi="Arial" w:cs="Browallia New"/>
                <w:sz w:val="12"/>
                <w:szCs w:val="15"/>
              </w:rPr>
              <w:t>60,522</w:t>
            </w:r>
          </w:p>
        </w:tc>
        <w:tc>
          <w:tcPr>
            <w:tcW w:w="696" w:type="dxa"/>
            <w:vAlign w:val="bottom"/>
          </w:tcPr>
          <w:p w14:paraId="62A87E5C" w14:textId="4E944136"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165,817</w:t>
            </w:r>
          </w:p>
        </w:tc>
        <w:tc>
          <w:tcPr>
            <w:tcW w:w="771" w:type="dxa"/>
            <w:vAlign w:val="bottom"/>
          </w:tcPr>
          <w:p w14:paraId="750474DF" w14:textId="28969B45"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33,155</w:t>
            </w:r>
          </w:p>
        </w:tc>
        <w:tc>
          <w:tcPr>
            <w:tcW w:w="900" w:type="dxa"/>
            <w:vAlign w:val="bottom"/>
          </w:tcPr>
          <w:p w14:paraId="47048CF7" w14:textId="32C62CBE" w:rsidR="001C760B" w:rsidRPr="00581DFC" w:rsidRDefault="001C760B" w:rsidP="001C760B">
            <w:pP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B255E0">
              <w:rPr>
                <w:rFonts w:ascii="Arial" w:hAnsi="Arial" w:cs="Arial"/>
                <w:sz w:val="12"/>
                <w:szCs w:val="12"/>
                <w:cs/>
              </w:rPr>
              <w:t>-</w:t>
            </w:r>
          </w:p>
        </w:tc>
        <w:tc>
          <w:tcPr>
            <w:tcW w:w="900" w:type="dxa"/>
            <w:gridSpan w:val="2"/>
            <w:vAlign w:val="bottom"/>
          </w:tcPr>
          <w:p w14:paraId="14A0C69C" w14:textId="75DC363C"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cs/>
              </w:rPr>
            </w:pPr>
            <w:r w:rsidRPr="00A8500B">
              <w:rPr>
                <w:rFonts w:ascii="Arial" w:hAnsi="Arial" w:cs="Arial"/>
                <w:sz w:val="12"/>
                <w:szCs w:val="12"/>
              </w:rPr>
              <w:t>2,759,494</w:t>
            </w:r>
          </w:p>
        </w:tc>
      </w:tr>
      <w:tr w:rsidR="001C760B" w:rsidRPr="00540470" w14:paraId="63880263" w14:textId="77777777" w:rsidTr="00581DFC">
        <w:trPr>
          <w:cantSplit/>
        </w:trPr>
        <w:tc>
          <w:tcPr>
            <w:tcW w:w="1557" w:type="dxa"/>
            <w:vAlign w:val="bottom"/>
          </w:tcPr>
          <w:p w14:paraId="25C1A202" w14:textId="267737FA" w:rsidR="001C760B" w:rsidRPr="00581DFC" w:rsidRDefault="001C760B" w:rsidP="001C760B">
            <w:pPr>
              <w:tabs>
                <w:tab w:val="left" w:pos="360"/>
              </w:tabs>
              <w:spacing w:before="60" w:line="276" w:lineRule="auto"/>
              <w:ind w:left="148" w:hanging="148"/>
              <w:rPr>
                <w:rFonts w:ascii="Arial" w:hAnsi="Arial" w:cs="Arial"/>
                <w:sz w:val="13"/>
                <w:szCs w:val="13"/>
              </w:rPr>
            </w:pPr>
            <w:r>
              <w:rPr>
                <w:rFonts w:ascii="Arial" w:hAnsi="Arial" w:cstheme="minorBidi" w:hint="cs"/>
                <w:sz w:val="12"/>
                <w:szCs w:val="12"/>
                <w:cs/>
              </w:rPr>
              <w:t xml:space="preserve">       </w:t>
            </w:r>
            <w:r w:rsidRPr="00C42C29">
              <w:rPr>
                <w:rFonts w:ascii="Arial" w:hAnsi="Arial" w:cs="Arial"/>
                <w:sz w:val="12"/>
                <w:szCs w:val="12"/>
              </w:rPr>
              <w:t>Vietnam</w:t>
            </w:r>
          </w:p>
        </w:tc>
        <w:tc>
          <w:tcPr>
            <w:tcW w:w="900" w:type="dxa"/>
          </w:tcPr>
          <w:p w14:paraId="1070F554" w14:textId="4A8CECD8" w:rsidR="001C760B" w:rsidRPr="001C760B" w:rsidRDefault="001C760B"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42,191</w:t>
            </w:r>
          </w:p>
        </w:tc>
        <w:tc>
          <w:tcPr>
            <w:tcW w:w="784" w:type="dxa"/>
          </w:tcPr>
          <w:p w14:paraId="58805FBF" w14:textId="3F9A68DA" w:rsidR="001C760B" w:rsidRPr="001C760B" w:rsidRDefault="00D924DE" w:rsidP="006935E6">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746" w:type="dxa"/>
          </w:tcPr>
          <w:p w14:paraId="4FE6001F" w14:textId="21B53B47" w:rsidR="001C760B" w:rsidRPr="001C760B" w:rsidRDefault="00D924DE" w:rsidP="006935E6">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810" w:type="dxa"/>
          </w:tcPr>
          <w:p w14:paraId="459F8804" w14:textId="35F2997A" w:rsidR="001C760B" w:rsidRPr="001C760B" w:rsidRDefault="001C760B"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(807)</w:t>
            </w:r>
          </w:p>
        </w:tc>
        <w:tc>
          <w:tcPr>
            <w:tcW w:w="858" w:type="dxa"/>
          </w:tcPr>
          <w:p w14:paraId="1431EABB" w14:textId="36F6BECE" w:rsidR="001C760B" w:rsidRPr="001C760B" w:rsidRDefault="001C760B" w:rsidP="006935E6">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1C760B">
              <w:rPr>
                <w:rFonts w:ascii="Arial" w:hAnsi="Arial" w:cs="Arial"/>
                <w:sz w:val="12"/>
                <w:szCs w:val="12"/>
              </w:rPr>
              <w:t>41,384</w:t>
            </w:r>
          </w:p>
        </w:tc>
        <w:tc>
          <w:tcPr>
            <w:tcW w:w="915" w:type="dxa"/>
            <w:vAlign w:val="bottom"/>
          </w:tcPr>
          <w:p w14:paraId="5A06C347" w14:textId="168A830B" w:rsidR="001C760B" w:rsidRPr="00581DFC" w:rsidRDefault="001C760B" w:rsidP="006935E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Pr>
                <w:rFonts w:ascii="Arial" w:hAnsi="Arial" w:cs="Arial"/>
                <w:sz w:val="12"/>
                <w:szCs w:val="12"/>
              </w:rPr>
              <w:t>31,244</w:t>
            </w:r>
          </w:p>
        </w:tc>
        <w:tc>
          <w:tcPr>
            <w:tcW w:w="696" w:type="dxa"/>
            <w:vAlign w:val="bottom"/>
          </w:tcPr>
          <w:p w14:paraId="507E4F3D" w14:textId="5C81DE95" w:rsidR="001C760B" w:rsidRPr="00581DFC" w:rsidRDefault="00AC3A6E" w:rsidP="006935E6">
            <w:pPr>
              <w:pBdr>
                <w:bottom w:val="single" w:sz="4" w:space="1" w:color="auto"/>
              </w:pBdr>
              <w:tabs>
                <w:tab w:val="left" w:pos="794"/>
                <w:tab w:val="left" w:pos="1361"/>
                <w:tab w:val="left" w:pos="1928"/>
              </w:tabs>
              <w:spacing w:before="60" w:line="276" w:lineRule="auto"/>
              <w:rPr>
                <w:rFonts w:ascii="Arial" w:hAnsi="Arial" w:cs="Arial"/>
                <w:sz w:val="13"/>
                <w:szCs w:val="13"/>
              </w:rPr>
            </w:pPr>
            <w:r>
              <w:rPr>
                <w:rFonts w:ascii="Arial" w:hAnsi="Arial" w:cs="Arial"/>
                <w:sz w:val="12"/>
                <w:szCs w:val="12"/>
              </w:rPr>
              <w:t xml:space="preserve">   </w:t>
            </w:r>
            <w:r w:rsidR="001C760B">
              <w:rPr>
                <w:rFonts w:ascii="Arial" w:hAnsi="Arial" w:cs="Arial"/>
                <w:sz w:val="12"/>
                <w:szCs w:val="12"/>
              </w:rPr>
              <w:t xml:space="preserve">     </w:t>
            </w:r>
            <w:r w:rsidR="001C760B" w:rsidRPr="00B255E0">
              <w:rPr>
                <w:rFonts w:ascii="Arial" w:hAnsi="Arial" w:cs="Arial"/>
                <w:sz w:val="12"/>
                <w:szCs w:val="12"/>
                <w:cs/>
              </w:rPr>
              <w:t>-</w:t>
            </w:r>
          </w:p>
        </w:tc>
        <w:tc>
          <w:tcPr>
            <w:tcW w:w="771" w:type="dxa"/>
            <w:vAlign w:val="bottom"/>
          </w:tcPr>
          <w:p w14:paraId="18B2A5D6" w14:textId="0D4C4DCF" w:rsidR="001C760B" w:rsidRPr="00581DFC" w:rsidRDefault="001C760B" w:rsidP="006935E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B255E0">
              <w:rPr>
                <w:rFonts w:ascii="Arial" w:hAnsi="Arial" w:cs="Arial"/>
                <w:sz w:val="12"/>
                <w:szCs w:val="12"/>
                <w:cs/>
              </w:rPr>
              <w:t>-</w:t>
            </w:r>
          </w:p>
        </w:tc>
        <w:tc>
          <w:tcPr>
            <w:tcW w:w="900" w:type="dxa"/>
            <w:vAlign w:val="bottom"/>
          </w:tcPr>
          <w:p w14:paraId="1890D1F2" w14:textId="66307452" w:rsidR="001C760B" w:rsidRPr="00581DFC" w:rsidRDefault="001C760B" w:rsidP="006935E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A8500B">
              <w:rPr>
                <w:rFonts w:ascii="Arial" w:hAnsi="Arial" w:cstheme="minorBidi"/>
                <w:sz w:val="12"/>
                <w:szCs w:val="12"/>
              </w:rPr>
              <w:t xml:space="preserve"> </w:t>
            </w:r>
            <w:r w:rsidRPr="00A8500B">
              <w:rPr>
                <w:rFonts w:ascii="Arial" w:hAnsi="Arial" w:cstheme="minorBidi" w:hint="cs"/>
                <w:sz w:val="12"/>
                <w:szCs w:val="12"/>
                <w:cs/>
              </w:rPr>
              <w:t xml:space="preserve">  </w:t>
            </w:r>
            <w:r w:rsidRPr="00A8500B">
              <w:rPr>
                <w:rFonts w:ascii="Arial" w:hAnsi="Arial" w:cstheme="minorBidi"/>
                <w:sz w:val="12"/>
                <w:szCs w:val="12"/>
              </w:rPr>
              <w:t>(196)</w:t>
            </w:r>
          </w:p>
        </w:tc>
        <w:tc>
          <w:tcPr>
            <w:tcW w:w="900" w:type="dxa"/>
            <w:gridSpan w:val="2"/>
            <w:vAlign w:val="bottom"/>
          </w:tcPr>
          <w:p w14:paraId="06D2E42B" w14:textId="1C199E79" w:rsidR="001C760B" w:rsidRPr="00581DFC" w:rsidRDefault="001C760B" w:rsidP="006935E6">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A8500B">
              <w:rPr>
                <w:rFonts w:ascii="Arial" w:hAnsi="Arial" w:cs="Arial"/>
                <w:sz w:val="12"/>
                <w:szCs w:val="12"/>
              </w:rPr>
              <w:t>31,048</w:t>
            </w:r>
          </w:p>
        </w:tc>
      </w:tr>
      <w:tr w:rsidR="001C760B" w:rsidRPr="00540470" w14:paraId="2E3E3C73" w14:textId="77777777" w:rsidTr="00581DFC">
        <w:trPr>
          <w:cantSplit/>
        </w:trPr>
        <w:tc>
          <w:tcPr>
            <w:tcW w:w="1557" w:type="dxa"/>
            <w:vAlign w:val="bottom"/>
          </w:tcPr>
          <w:p w14:paraId="60052BB7" w14:textId="46AB3EFF" w:rsidR="001C760B" w:rsidRPr="00581DFC" w:rsidRDefault="001C760B" w:rsidP="001C760B">
            <w:pPr>
              <w:tabs>
                <w:tab w:val="left" w:pos="360"/>
              </w:tabs>
              <w:spacing w:before="60" w:line="276" w:lineRule="auto"/>
              <w:ind w:left="148" w:hanging="148"/>
              <w:rPr>
                <w:rFonts w:ascii="Arial" w:hAnsi="Arial" w:cs="Arial"/>
                <w:sz w:val="13"/>
                <w:szCs w:val="13"/>
              </w:rPr>
            </w:pPr>
            <w:r w:rsidRPr="002E0C69">
              <w:rPr>
                <w:rFonts w:ascii="Arial" w:hAnsi="Arial" w:cs="Arial"/>
                <w:sz w:val="12"/>
                <w:szCs w:val="12"/>
              </w:rPr>
              <w:t>Total</w:t>
            </w:r>
          </w:p>
        </w:tc>
        <w:tc>
          <w:tcPr>
            <w:tcW w:w="900" w:type="dxa"/>
          </w:tcPr>
          <w:p w14:paraId="416B040A" w14:textId="3302A460"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2,585,235</w:t>
            </w:r>
          </w:p>
        </w:tc>
        <w:tc>
          <w:tcPr>
            <w:tcW w:w="784" w:type="dxa"/>
          </w:tcPr>
          <w:p w14:paraId="4186D770" w14:textId="0768D1EB"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160,233</w:t>
            </w:r>
          </w:p>
        </w:tc>
        <w:tc>
          <w:tcPr>
            <w:tcW w:w="746" w:type="dxa"/>
          </w:tcPr>
          <w:p w14:paraId="6D03BB6D" w14:textId="5B49CC15"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37,677</w:t>
            </w:r>
          </w:p>
        </w:tc>
        <w:tc>
          <w:tcPr>
            <w:tcW w:w="810" w:type="dxa"/>
          </w:tcPr>
          <w:p w14:paraId="433A3956" w14:textId="392725CF"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(807)</w:t>
            </w:r>
          </w:p>
        </w:tc>
        <w:tc>
          <w:tcPr>
            <w:tcW w:w="858" w:type="dxa"/>
          </w:tcPr>
          <w:p w14:paraId="2BB67215" w14:textId="2DE24A6C" w:rsidR="001C760B" w:rsidRPr="001C760B" w:rsidRDefault="001C760B" w:rsidP="001C760B">
            <w:pPr>
              <w:tabs>
                <w:tab w:val="left" w:pos="794"/>
                <w:tab w:val="left" w:pos="1361"/>
                <w:tab w:val="left" w:pos="1928"/>
              </w:tabs>
              <w:spacing w:before="60" w:line="276" w:lineRule="auto"/>
              <w:jc w:val="right"/>
              <w:rPr>
                <w:rFonts w:ascii="Arial" w:hAnsi="Arial" w:cs="Arial"/>
                <w:sz w:val="12"/>
                <w:szCs w:val="12"/>
                <w:cs/>
              </w:rPr>
            </w:pPr>
            <w:r w:rsidRPr="001C760B">
              <w:rPr>
                <w:rFonts w:ascii="Arial" w:hAnsi="Arial" w:cs="Arial"/>
                <w:sz w:val="12"/>
                <w:szCs w:val="12"/>
              </w:rPr>
              <w:t>2,782,338</w:t>
            </w:r>
          </w:p>
        </w:tc>
        <w:tc>
          <w:tcPr>
            <w:tcW w:w="915" w:type="dxa"/>
            <w:vAlign w:val="bottom"/>
          </w:tcPr>
          <w:p w14:paraId="1143614E" w14:textId="6BEB5C15"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2,591,766</w:t>
            </w:r>
          </w:p>
        </w:tc>
        <w:tc>
          <w:tcPr>
            <w:tcW w:w="696" w:type="dxa"/>
            <w:vAlign w:val="bottom"/>
          </w:tcPr>
          <w:p w14:paraId="60F8A05C" w14:textId="3F3879DB"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165,817</w:t>
            </w:r>
          </w:p>
        </w:tc>
        <w:tc>
          <w:tcPr>
            <w:tcW w:w="771" w:type="dxa"/>
            <w:vAlign w:val="bottom"/>
          </w:tcPr>
          <w:p w14:paraId="3D2CDE03" w14:textId="74A79382"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33,155</w:t>
            </w:r>
          </w:p>
        </w:tc>
        <w:tc>
          <w:tcPr>
            <w:tcW w:w="900" w:type="dxa"/>
            <w:vAlign w:val="bottom"/>
          </w:tcPr>
          <w:p w14:paraId="7D4DE4D7" w14:textId="5BD2D0F8"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cs/>
              </w:rPr>
              <w:t>(</w:t>
            </w:r>
            <w:r w:rsidRPr="00216BE5">
              <w:rPr>
                <w:rFonts w:ascii="Arial" w:hAnsi="Arial" w:cs="Arial"/>
                <w:sz w:val="12"/>
                <w:szCs w:val="12"/>
              </w:rPr>
              <w:t>196</w:t>
            </w:r>
            <w:r w:rsidRPr="00216BE5">
              <w:rPr>
                <w:rFonts w:ascii="Arial" w:hAnsi="Arial" w:cs="Arial"/>
                <w:sz w:val="12"/>
                <w:szCs w:val="12"/>
                <w:cs/>
              </w:rPr>
              <w:t>)</w:t>
            </w:r>
          </w:p>
        </w:tc>
        <w:tc>
          <w:tcPr>
            <w:tcW w:w="900" w:type="dxa"/>
            <w:gridSpan w:val="2"/>
            <w:vAlign w:val="bottom"/>
          </w:tcPr>
          <w:p w14:paraId="3050FE73" w14:textId="1DE15968" w:rsidR="001C760B" w:rsidRPr="00581DFC" w:rsidRDefault="001C760B" w:rsidP="001C760B">
            <w:pPr>
              <w:tabs>
                <w:tab w:val="left" w:pos="794"/>
                <w:tab w:val="left" w:pos="1361"/>
                <w:tab w:val="left" w:pos="1928"/>
              </w:tabs>
              <w:spacing w:before="60" w:line="276" w:lineRule="auto"/>
              <w:jc w:val="right"/>
              <w:rPr>
                <w:rFonts w:ascii="Arial" w:hAnsi="Arial" w:cs="Arial"/>
                <w:sz w:val="13"/>
                <w:szCs w:val="13"/>
                <w:cs/>
              </w:rPr>
            </w:pPr>
            <w:r w:rsidRPr="00216BE5">
              <w:rPr>
                <w:rFonts w:ascii="Arial" w:hAnsi="Arial" w:cs="Arial"/>
                <w:sz w:val="12"/>
                <w:szCs w:val="12"/>
              </w:rPr>
              <w:t>2,790,542</w:t>
            </w:r>
          </w:p>
        </w:tc>
      </w:tr>
      <w:tr w:rsidR="001C760B" w:rsidRPr="00540470" w14:paraId="782ACE6A" w14:textId="77777777" w:rsidTr="00B01BDC">
        <w:trPr>
          <w:cantSplit/>
        </w:trPr>
        <w:tc>
          <w:tcPr>
            <w:tcW w:w="1557" w:type="dxa"/>
            <w:vAlign w:val="bottom"/>
          </w:tcPr>
          <w:p w14:paraId="72D1037B" w14:textId="77777777" w:rsidR="001C760B" w:rsidRPr="00581DFC" w:rsidRDefault="001C760B" w:rsidP="001C760B">
            <w:pPr>
              <w:tabs>
                <w:tab w:val="left" w:pos="360"/>
              </w:tabs>
              <w:spacing w:before="60" w:line="276" w:lineRule="auto"/>
              <w:ind w:left="148" w:right="-66" w:hanging="148"/>
              <w:rPr>
                <w:rFonts w:ascii="Arial" w:hAnsi="Arial" w:cs="Arial"/>
                <w:sz w:val="13"/>
                <w:szCs w:val="13"/>
                <w:cs/>
              </w:rPr>
            </w:pPr>
            <w:r w:rsidRPr="00581DFC">
              <w:rPr>
                <w:rFonts w:ascii="Arial" w:hAnsi="Arial" w:cs="Arial"/>
                <w:sz w:val="13"/>
                <w:szCs w:val="13"/>
                <w:lang w:val="en-GB"/>
              </w:rPr>
              <w:t>Costs of sales and services</w:t>
            </w:r>
          </w:p>
        </w:tc>
        <w:tc>
          <w:tcPr>
            <w:tcW w:w="900" w:type="dxa"/>
            <w:vAlign w:val="bottom"/>
          </w:tcPr>
          <w:p w14:paraId="577F6ECF" w14:textId="5D4DCB01" w:rsidR="001C760B" w:rsidRPr="001C760B" w:rsidRDefault="001C760B" w:rsidP="00B01BDC">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(2,267,894)</w:t>
            </w:r>
          </w:p>
        </w:tc>
        <w:tc>
          <w:tcPr>
            <w:tcW w:w="784" w:type="dxa"/>
            <w:vAlign w:val="bottom"/>
          </w:tcPr>
          <w:p w14:paraId="4ECACF0B" w14:textId="0C71C0EE" w:rsidR="001C760B" w:rsidRPr="001C760B" w:rsidRDefault="001C760B" w:rsidP="00B01BDC">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(145,195)</w:t>
            </w:r>
          </w:p>
        </w:tc>
        <w:tc>
          <w:tcPr>
            <w:tcW w:w="746" w:type="dxa"/>
            <w:vAlign w:val="bottom"/>
          </w:tcPr>
          <w:p w14:paraId="5575BCA6" w14:textId="03031C98" w:rsidR="001C760B" w:rsidRPr="001C760B" w:rsidRDefault="001C760B" w:rsidP="00B01BDC">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(12,715)</w:t>
            </w:r>
          </w:p>
        </w:tc>
        <w:tc>
          <w:tcPr>
            <w:tcW w:w="810" w:type="dxa"/>
            <w:vAlign w:val="bottom"/>
          </w:tcPr>
          <w:p w14:paraId="20D31C79" w14:textId="296C9430" w:rsidR="001C760B" w:rsidRPr="001C760B" w:rsidRDefault="001C760B" w:rsidP="00B01BDC">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886</w:t>
            </w:r>
          </w:p>
        </w:tc>
        <w:tc>
          <w:tcPr>
            <w:tcW w:w="858" w:type="dxa"/>
            <w:vAlign w:val="bottom"/>
          </w:tcPr>
          <w:p w14:paraId="5DF82493" w14:textId="457DCC48" w:rsidR="001C760B" w:rsidRPr="001C760B" w:rsidRDefault="001C760B" w:rsidP="00B01BDC">
            <w:pPr>
              <w:pBdr>
                <w:bottom w:val="single" w:sz="4" w:space="1" w:color="auto"/>
              </w:pBdr>
              <w:tabs>
                <w:tab w:val="left" w:pos="794"/>
                <w:tab w:val="left" w:pos="1361"/>
                <w:tab w:val="left" w:pos="1928"/>
              </w:tabs>
              <w:spacing w:before="60" w:line="276" w:lineRule="auto"/>
              <w:ind w:right="-33"/>
              <w:jc w:val="right"/>
              <w:rPr>
                <w:rFonts w:ascii="Arial" w:hAnsi="Arial" w:cs="Arial"/>
                <w:sz w:val="12"/>
                <w:szCs w:val="12"/>
                <w:cs/>
              </w:rPr>
            </w:pPr>
            <w:r w:rsidRPr="001C760B">
              <w:rPr>
                <w:rFonts w:ascii="Arial" w:hAnsi="Arial" w:cs="Arial"/>
                <w:sz w:val="12"/>
                <w:szCs w:val="12"/>
              </w:rPr>
              <w:t>(2,424,918)</w:t>
            </w:r>
          </w:p>
        </w:tc>
        <w:tc>
          <w:tcPr>
            <w:tcW w:w="915" w:type="dxa"/>
            <w:vAlign w:val="bottom"/>
          </w:tcPr>
          <w:p w14:paraId="139FF458" w14:textId="252F49A6" w:rsidR="001C760B" w:rsidRPr="00581DFC"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cs/>
              </w:rPr>
              <w:t>(</w:t>
            </w:r>
            <w:r w:rsidRPr="00216BE5">
              <w:rPr>
                <w:rFonts w:ascii="Arial" w:hAnsi="Arial" w:cs="Arial"/>
                <w:sz w:val="12"/>
                <w:szCs w:val="12"/>
              </w:rPr>
              <w:t>2,289,095</w:t>
            </w:r>
            <w:r w:rsidRPr="00216BE5">
              <w:rPr>
                <w:rFonts w:ascii="Arial" w:hAnsi="Arial" w:cs="Arial"/>
                <w:sz w:val="12"/>
                <w:szCs w:val="12"/>
                <w:cs/>
              </w:rPr>
              <w:t>)</w:t>
            </w:r>
          </w:p>
        </w:tc>
        <w:tc>
          <w:tcPr>
            <w:tcW w:w="696" w:type="dxa"/>
            <w:vAlign w:val="bottom"/>
          </w:tcPr>
          <w:p w14:paraId="7A6D9EBE" w14:textId="2229224C" w:rsidR="001C760B" w:rsidRPr="00581DFC" w:rsidRDefault="001C760B" w:rsidP="001C760B">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16BE5">
              <w:rPr>
                <w:rFonts w:ascii="Arial" w:hAnsi="Arial" w:cs="Arial"/>
                <w:sz w:val="12"/>
                <w:szCs w:val="12"/>
                <w:cs/>
              </w:rPr>
              <w:t>(</w:t>
            </w:r>
            <w:r w:rsidRPr="00216BE5">
              <w:rPr>
                <w:rFonts w:ascii="Arial" w:hAnsi="Arial" w:cs="Arial"/>
                <w:sz w:val="12"/>
                <w:szCs w:val="12"/>
              </w:rPr>
              <w:t>149,675</w:t>
            </w:r>
            <w:r w:rsidRPr="00216BE5">
              <w:rPr>
                <w:rFonts w:ascii="Arial" w:hAnsi="Arial" w:cs="Arial"/>
                <w:sz w:val="12"/>
                <w:szCs w:val="12"/>
                <w:cs/>
              </w:rPr>
              <w:t>)</w:t>
            </w:r>
          </w:p>
        </w:tc>
        <w:tc>
          <w:tcPr>
            <w:tcW w:w="771" w:type="dxa"/>
            <w:vAlign w:val="bottom"/>
          </w:tcPr>
          <w:p w14:paraId="5A6FE9DD" w14:textId="1F1591E8" w:rsidR="001C760B" w:rsidRPr="00581DFC" w:rsidRDefault="001C760B" w:rsidP="001C760B">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16BE5">
              <w:rPr>
                <w:rFonts w:ascii="Arial" w:hAnsi="Arial" w:cs="Arial"/>
                <w:sz w:val="12"/>
                <w:szCs w:val="12"/>
                <w:cs/>
              </w:rPr>
              <w:t>(</w:t>
            </w:r>
            <w:r w:rsidRPr="00216BE5">
              <w:rPr>
                <w:rFonts w:ascii="Arial" w:hAnsi="Arial" w:cs="Arial"/>
                <w:sz w:val="12"/>
                <w:szCs w:val="12"/>
              </w:rPr>
              <w:t>9,882</w:t>
            </w:r>
            <w:r w:rsidRPr="00216BE5">
              <w:rPr>
                <w:rFonts w:ascii="Arial" w:hAnsi="Arial" w:cs="Arial"/>
                <w:sz w:val="12"/>
                <w:szCs w:val="12"/>
                <w:cs/>
              </w:rPr>
              <w:t>)</w:t>
            </w:r>
          </w:p>
        </w:tc>
        <w:tc>
          <w:tcPr>
            <w:tcW w:w="900" w:type="dxa"/>
            <w:vAlign w:val="bottom"/>
          </w:tcPr>
          <w:p w14:paraId="126BB375" w14:textId="198B3206" w:rsidR="001C760B" w:rsidRPr="00581DFC" w:rsidRDefault="001C760B" w:rsidP="001C760B">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16BE5">
              <w:rPr>
                <w:rFonts w:ascii="Arial" w:hAnsi="Arial" w:cs="Arial"/>
                <w:sz w:val="12"/>
                <w:szCs w:val="12"/>
              </w:rPr>
              <w:t>278</w:t>
            </w:r>
          </w:p>
        </w:tc>
        <w:tc>
          <w:tcPr>
            <w:tcW w:w="900" w:type="dxa"/>
            <w:gridSpan w:val="2"/>
            <w:vAlign w:val="bottom"/>
          </w:tcPr>
          <w:p w14:paraId="48D03FC2" w14:textId="0C0AC143" w:rsidR="001C760B" w:rsidRPr="00581DFC"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216BE5">
              <w:rPr>
                <w:rFonts w:ascii="Arial" w:hAnsi="Arial" w:cs="Arial"/>
                <w:sz w:val="12"/>
                <w:szCs w:val="12"/>
                <w:cs/>
              </w:rPr>
              <w:t>(</w:t>
            </w:r>
            <w:r w:rsidRPr="00216BE5">
              <w:rPr>
                <w:rFonts w:ascii="Arial" w:hAnsi="Arial" w:cs="Arial"/>
                <w:sz w:val="12"/>
                <w:szCs w:val="12"/>
              </w:rPr>
              <w:t>2,448,374</w:t>
            </w:r>
            <w:r w:rsidRPr="00216BE5">
              <w:rPr>
                <w:rFonts w:ascii="Arial" w:hAnsi="Arial" w:cs="Arial"/>
                <w:sz w:val="12"/>
                <w:szCs w:val="12"/>
                <w:cs/>
              </w:rPr>
              <w:t>)</w:t>
            </w:r>
          </w:p>
        </w:tc>
      </w:tr>
      <w:tr w:rsidR="001C760B" w:rsidRPr="00540470" w14:paraId="498C40E5" w14:textId="77777777" w:rsidTr="00581DFC">
        <w:trPr>
          <w:cantSplit/>
        </w:trPr>
        <w:tc>
          <w:tcPr>
            <w:tcW w:w="1557" w:type="dxa"/>
            <w:vAlign w:val="bottom"/>
          </w:tcPr>
          <w:p w14:paraId="1D3DA9A7" w14:textId="77777777" w:rsidR="001C760B" w:rsidRPr="00581DFC" w:rsidRDefault="001C760B" w:rsidP="001C760B">
            <w:pPr>
              <w:tabs>
                <w:tab w:val="left" w:pos="360"/>
              </w:tabs>
              <w:spacing w:before="60" w:line="276" w:lineRule="auto"/>
              <w:ind w:left="148" w:right="-66" w:hanging="148"/>
              <w:rPr>
                <w:rFonts w:ascii="Arial" w:hAnsi="Arial" w:cs="Arial"/>
                <w:sz w:val="13"/>
                <w:szCs w:val="13"/>
                <w:cs/>
                <w:lang w:val="en-GB"/>
              </w:rPr>
            </w:pPr>
            <w:r w:rsidRPr="00581DFC">
              <w:rPr>
                <w:rFonts w:ascii="Arial" w:hAnsi="Arial" w:cs="Arial"/>
                <w:b/>
                <w:bCs/>
                <w:sz w:val="13"/>
                <w:szCs w:val="13"/>
                <w:lang w:val="en-GB"/>
              </w:rPr>
              <w:t>Gross profit</w:t>
            </w:r>
          </w:p>
        </w:tc>
        <w:tc>
          <w:tcPr>
            <w:tcW w:w="900" w:type="dxa"/>
          </w:tcPr>
          <w:p w14:paraId="61A229EF" w14:textId="0612C4A5" w:rsidR="001C760B" w:rsidRPr="001C760B"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1C760B">
              <w:rPr>
                <w:rFonts w:ascii="Arial" w:hAnsi="Arial" w:cs="Arial"/>
                <w:sz w:val="12"/>
                <w:szCs w:val="12"/>
              </w:rPr>
              <w:t>317,341</w:t>
            </w:r>
          </w:p>
        </w:tc>
        <w:tc>
          <w:tcPr>
            <w:tcW w:w="784" w:type="dxa"/>
          </w:tcPr>
          <w:p w14:paraId="252F8D7E" w14:textId="190EA34B" w:rsidR="001C760B" w:rsidRPr="001C760B"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15,038</w:t>
            </w:r>
          </w:p>
        </w:tc>
        <w:tc>
          <w:tcPr>
            <w:tcW w:w="746" w:type="dxa"/>
          </w:tcPr>
          <w:p w14:paraId="2C53E22E" w14:textId="619B344F" w:rsidR="001C760B" w:rsidRPr="001C760B"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24,962</w:t>
            </w:r>
          </w:p>
        </w:tc>
        <w:tc>
          <w:tcPr>
            <w:tcW w:w="810" w:type="dxa"/>
          </w:tcPr>
          <w:p w14:paraId="2918DC86" w14:textId="1A32A028" w:rsidR="001C760B" w:rsidRPr="001C760B"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79</w:t>
            </w:r>
          </w:p>
        </w:tc>
        <w:tc>
          <w:tcPr>
            <w:tcW w:w="858" w:type="dxa"/>
          </w:tcPr>
          <w:p w14:paraId="39D0C40A" w14:textId="2336CFC3" w:rsidR="001C760B" w:rsidRPr="001C760B"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C760B">
              <w:rPr>
                <w:rFonts w:ascii="Arial" w:hAnsi="Arial" w:cs="Arial"/>
                <w:sz w:val="12"/>
                <w:szCs w:val="12"/>
              </w:rPr>
              <w:t>357,420</w:t>
            </w:r>
          </w:p>
        </w:tc>
        <w:tc>
          <w:tcPr>
            <w:tcW w:w="915" w:type="dxa"/>
            <w:vAlign w:val="bottom"/>
          </w:tcPr>
          <w:p w14:paraId="18FD98CA" w14:textId="13A4D9D8" w:rsidR="001C760B" w:rsidRPr="00581DFC"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216BE5">
              <w:rPr>
                <w:rFonts w:ascii="Arial" w:hAnsi="Arial" w:cs="Arial"/>
                <w:sz w:val="12"/>
                <w:szCs w:val="12"/>
              </w:rPr>
              <w:t>302,671</w:t>
            </w:r>
          </w:p>
        </w:tc>
        <w:tc>
          <w:tcPr>
            <w:tcW w:w="696" w:type="dxa"/>
            <w:vAlign w:val="bottom"/>
          </w:tcPr>
          <w:p w14:paraId="53DB391A" w14:textId="3645F748" w:rsidR="001C760B" w:rsidRPr="00581DFC" w:rsidRDefault="001C760B" w:rsidP="001C760B">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16BE5">
              <w:rPr>
                <w:rFonts w:ascii="Arial" w:hAnsi="Arial" w:cs="Arial"/>
                <w:sz w:val="12"/>
                <w:szCs w:val="12"/>
              </w:rPr>
              <w:t>16,142</w:t>
            </w:r>
          </w:p>
        </w:tc>
        <w:tc>
          <w:tcPr>
            <w:tcW w:w="771" w:type="dxa"/>
            <w:vAlign w:val="bottom"/>
          </w:tcPr>
          <w:p w14:paraId="1C2A6B5F" w14:textId="352C4765" w:rsidR="001C760B" w:rsidRPr="00581DFC" w:rsidRDefault="001C760B" w:rsidP="001C760B">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16BE5">
              <w:rPr>
                <w:rFonts w:ascii="Arial" w:hAnsi="Arial" w:cs="Arial"/>
                <w:sz w:val="12"/>
                <w:szCs w:val="12"/>
              </w:rPr>
              <w:t>23,273</w:t>
            </w:r>
          </w:p>
        </w:tc>
        <w:tc>
          <w:tcPr>
            <w:tcW w:w="900" w:type="dxa"/>
            <w:vAlign w:val="bottom"/>
          </w:tcPr>
          <w:p w14:paraId="2265D595" w14:textId="7EBBB70B" w:rsidR="001C760B" w:rsidRPr="00581DFC" w:rsidRDefault="001C760B" w:rsidP="001C760B">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16BE5">
              <w:rPr>
                <w:rFonts w:ascii="Arial" w:hAnsi="Arial" w:cs="Arial"/>
                <w:sz w:val="12"/>
                <w:szCs w:val="12"/>
              </w:rPr>
              <w:t>82</w:t>
            </w:r>
          </w:p>
        </w:tc>
        <w:tc>
          <w:tcPr>
            <w:tcW w:w="900" w:type="dxa"/>
            <w:gridSpan w:val="2"/>
            <w:vAlign w:val="bottom"/>
          </w:tcPr>
          <w:p w14:paraId="37BF8634" w14:textId="026A1A89" w:rsidR="001C760B" w:rsidRPr="00581DFC" w:rsidRDefault="001C760B" w:rsidP="001C760B">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216BE5">
              <w:rPr>
                <w:rFonts w:ascii="Arial" w:hAnsi="Arial" w:cs="Arial"/>
                <w:sz w:val="12"/>
                <w:szCs w:val="12"/>
              </w:rPr>
              <w:t>342,168</w:t>
            </w:r>
          </w:p>
        </w:tc>
      </w:tr>
      <w:tr w:rsidR="00337A9F" w:rsidRPr="00540470" w14:paraId="3DB1D9AB" w14:textId="77777777" w:rsidTr="00581DFC">
        <w:trPr>
          <w:cantSplit/>
        </w:trPr>
        <w:tc>
          <w:tcPr>
            <w:tcW w:w="1557" w:type="dxa"/>
            <w:vAlign w:val="bottom"/>
          </w:tcPr>
          <w:p w14:paraId="24A28063" w14:textId="77777777" w:rsidR="00337A9F" w:rsidRPr="00581DFC" w:rsidRDefault="00337A9F" w:rsidP="00337A9F">
            <w:pPr>
              <w:tabs>
                <w:tab w:val="left" w:pos="360"/>
              </w:tabs>
              <w:spacing w:before="60" w:line="276" w:lineRule="auto"/>
              <w:ind w:left="148" w:right="-66" w:hanging="148"/>
              <w:rPr>
                <w:rFonts w:ascii="Arial" w:hAnsi="Arial" w:cs="Arial"/>
                <w:b/>
                <w:bCs/>
                <w:sz w:val="13"/>
                <w:szCs w:val="13"/>
                <w:lang w:val="en-GB"/>
              </w:rPr>
            </w:pPr>
          </w:p>
        </w:tc>
        <w:tc>
          <w:tcPr>
            <w:tcW w:w="900" w:type="dxa"/>
            <w:vAlign w:val="bottom"/>
          </w:tcPr>
          <w:p w14:paraId="09241EB9" w14:textId="77777777" w:rsidR="00337A9F" w:rsidRPr="00581DFC" w:rsidRDefault="00337A9F" w:rsidP="00337A9F">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9BB60FE" w14:textId="77777777" w:rsidR="00337A9F" w:rsidRPr="00581DFC" w:rsidRDefault="00337A9F" w:rsidP="00337A9F">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3484DC8C" w14:textId="77777777" w:rsidR="00337A9F" w:rsidRPr="00581DFC" w:rsidRDefault="00337A9F" w:rsidP="00337A9F">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680DAC64" w14:textId="77777777" w:rsidR="00337A9F" w:rsidRPr="00581DFC" w:rsidRDefault="00337A9F" w:rsidP="00337A9F">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6F9B67BE" w14:textId="77777777" w:rsidR="00337A9F" w:rsidRPr="00581DFC" w:rsidRDefault="00337A9F" w:rsidP="00337A9F">
            <w:pPr>
              <w:tabs>
                <w:tab w:val="left" w:pos="435"/>
                <w:tab w:val="left" w:pos="794"/>
                <w:tab w:val="left" w:pos="1361"/>
                <w:tab w:val="left" w:pos="1928"/>
              </w:tabs>
              <w:spacing w:before="60" w:line="276" w:lineRule="auto"/>
              <w:ind w:left="-57" w:right="-45"/>
              <w:jc w:val="right"/>
              <w:rPr>
                <w:rFonts w:ascii="Arial" w:hAnsi="Arial" w:cs="Arial"/>
                <w:sz w:val="13"/>
                <w:szCs w:val="13"/>
              </w:rPr>
            </w:pPr>
          </w:p>
        </w:tc>
        <w:tc>
          <w:tcPr>
            <w:tcW w:w="915" w:type="dxa"/>
            <w:vAlign w:val="bottom"/>
          </w:tcPr>
          <w:p w14:paraId="37E7E80C" w14:textId="77777777" w:rsidR="00337A9F" w:rsidRPr="00581DFC" w:rsidRDefault="00337A9F" w:rsidP="00337A9F">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6BDF04C" w14:textId="77777777" w:rsidR="00337A9F" w:rsidRPr="00581DFC" w:rsidRDefault="00337A9F" w:rsidP="00337A9F">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4FB86894" w14:textId="77777777" w:rsidR="00337A9F" w:rsidRPr="00581DFC" w:rsidRDefault="00337A9F" w:rsidP="00337A9F">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7090CEDA" w14:textId="77777777" w:rsidR="00337A9F" w:rsidRPr="00581DFC" w:rsidRDefault="00337A9F" w:rsidP="00337A9F">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7E5C8045" w14:textId="77777777" w:rsidR="00337A9F" w:rsidRPr="00581DFC" w:rsidRDefault="00337A9F" w:rsidP="00337A9F">
            <w:pPr>
              <w:tabs>
                <w:tab w:val="left" w:pos="794"/>
                <w:tab w:val="left" w:pos="1361"/>
                <w:tab w:val="left" w:pos="1928"/>
              </w:tabs>
              <w:spacing w:before="60" w:line="276" w:lineRule="auto"/>
              <w:jc w:val="right"/>
              <w:rPr>
                <w:rFonts w:ascii="Arial" w:hAnsi="Arial" w:cs="Arial"/>
                <w:sz w:val="13"/>
                <w:szCs w:val="13"/>
              </w:rPr>
            </w:pPr>
          </w:p>
        </w:tc>
      </w:tr>
      <w:tr w:rsidR="000C466D" w:rsidRPr="00540470" w14:paraId="15778E64" w14:textId="77777777" w:rsidTr="00581DFC">
        <w:trPr>
          <w:cantSplit/>
        </w:trPr>
        <w:tc>
          <w:tcPr>
            <w:tcW w:w="2457" w:type="dxa"/>
            <w:gridSpan w:val="2"/>
            <w:vAlign w:val="bottom"/>
          </w:tcPr>
          <w:p w14:paraId="6AF83FAC" w14:textId="0C58736D" w:rsidR="000C466D" w:rsidRPr="00581DFC" w:rsidRDefault="00AC3A6E" w:rsidP="000C466D">
            <w:pPr>
              <w:tabs>
                <w:tab w:val="left" w:pos="360"/>
              </w:tabs>
              <w:spacing w:before="60" w:line="276" w:lineRule="auto"/>
              <w:rPr>
                <w:rFonts w:ascii="Arial" w:hAnsi="Arial" w:cs="Arial"/>
                <w:sz w:val="13"/>
                <w:szCs w:val="13"/>
              </w:rPr>
            </w:pPr>
            <w:r>
              <w:rPr>
                <w:rFonts w:ascii="Arial" w:hAnsi="Arial" w:cs="Arial"/>
                <w:sz w:val="13"/>
                <w:szCs w:val="13"/>
              </w:rPr>
              <w:t>Profit</w:t>
            </w:r>
            <w:r w:rsidR="000C466D" w:rsidRPr="00581DFC">
              <w:rPr>
                <w:rFonts w:ascii="Arial" w:hAnsi="Arial" w:cs="Arial"/>
                <w:sz w:val="13"/>
                <w:szCs w:val="13"/>
              </w:rPr>
              <w:t xml:space="preserve"> on exchange rate </w:t>
            </w:r>
          </w:p>
        </w:tc>
        <w:tc>
          <w:tcPr>
            <w:tcW w:w="784" w:type="dxa"/>
            <w:vAlign w:val="bottom"/>
          </w:tcPr>
          <w:p w14:paraId="50AF9F6C"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7C83C879"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66AECCC8"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AF2F430" w14:textId="0410E6DD" w:rsidR="000C466D" w:rsidRPr="001C760B" w:rsidRDefault="001C760B" w:rsidP="000C466D">
            <w:pPr>
              <w:tabs>
                <w:tab w:val="left" w:pos="540"/>
                <w:tab w:val="left" w:pos="794"/>
              </w:tabs>
              <w:spacing w:before="60" w:line="276" w:lineRule="auto"/>
              <w:jc w:val="right"/>
              <w:rPr>
                <w:rFonts w:ascii="Arial" w:hAnsi="Arial" w:cs="Arial"/>
                <w:sz w:val="12"/>
                <w:szCs w:val="12"/>
              </w:rPr>
            </w:pPr>
            <w:r w:rsidRPr="001C760B">
              <w:rPr>
                <w:rFonts w:ascii="Arial" w:hAnsi="Arial" w:cs="Arial"/>
                <w:sz w:val="12"/>
                <w:szCs w:val="12"/>
                <w:cs/>
              </w:rPr>
              <w:t>601</w:t>
            </w:r>
          </w:p>
        </w:tc>
        <w:tc>
          <w:tcPr>
            <w:tcW w:w="915" w:type="dxa"/>
            <w:vAlign w:val="bottom"/>
          </w:tcPr>
          <w:p w14:paraId="358EC5FB"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14E0148"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893EB7D"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DBE0D6E"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F15E178" w14:textId="33F3A837" w:rsidR="000C466D" w:rsidRPr="00581DFC" w:rsidRDefault="000C466D" w:rsidP="000C466D">
            <w:pPr>
              <w:tabs>
                <w:tab w:val="left" w:pos="540"/>
                <w:tab w:val="left" w:pos="794"/>
              </w:tabs>
              <w:spacing w:before="60" w:line="276" w:lineRule="auto"/>
              <w:jc w:val="right"/>
              <w:rPr>
                <w:rFonts w:ascii="Arial" w:hAnsi="Arial" w:cs="Arial"/>
                <w:sz w:val="13"/>
                <w:szCs w:val="13"/>
              </w:rPr>
            </w:pPr>
            <w:r w:rsidRPr="00B86E70">
              <w:rPr>
                <w:rFonts w:ascii="Arial" w:hAnsi="Arial" w:cs="Arial"/>
                <w:sz w:val="12"/>
                <w:szCs w:val="12"/>
              </w:rPr>
              <w:t>866</w:t>
            </w:r>
          </w:p>
        </w:tc>
      </w:tr>
      <w:tr w:rsidR="000C466D" w:rsidRPr="00540470" w14:paraId="7ED8CAD4" w14:textId="77777777" w:rsidTr="00581DFC">
        <w:trPr>
          <w:cantSplit/>
        </w:trPr>
        <w:tc>
          <w:tcPr>
            <w:tcW w:w="2457" w:type="dxa"/>
            <w:gridSpan w:val="2"/>
            <w:vAlign w:val="bottom"/>
          </w:tcPr>
          <w:p w14:paraId="269E44FB" w14:textId="77777777" w:rsidR="000C466D" w:rsidRPr="00581DFC" w:rsidRDefault="000C466D" w:rsidP="000C466D">
            <w:pPr>
              <w:tabs>
                <w:tab w:val="left" w:pos="360"/>
              </w:tabs>
              <w:spacing w:before="60" w:line="276" w:lineRule="auto"/>
              <w:rPr>
                <w:rFonts w:ascii="Arial" w:hAnsi="Arial" w:cs="Arial"/>
                <w:sz w:val="13"/>
                <w:szCs w:val="13"/>
              </w:rPr>
            </w:pPr>
            <w:r w:rsidRPr="00581DFC">
              <w:rPr>
                <w:rFonts w:ascii="Arial" w:hAnsi="Arial" w:cs="Arial"/>
                <w:sz w:val="13"/>
                <w:szCs w:val="13"/>
              </w:rPr>
              <w:t>Depreciation</w:t>
            </w:r>
          </w:p>
        </w:tc>
        <w:tc>
          <w:tcPr>
            <w:tcW w:w="784" w:type="dxa"/>
            <w:vAlign w:val="bottom"/>
          </w:tcPr>
          <w:p w14:paraId="20C922EF"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5F4DE4D1"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4A501665"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7D77ECD1" w14:textId="7F61A4AC" w:rsidR="000C466D" w:rsidRPr="001C760B" w:rsidRDefault="001C760B" w:rsidP="000C466D">
            <w:pPr>
              <w:tabs>
                <w:tab w:val="left" w:pos="540"/>
                <w:tab w:val="left" w:pos="794"/>
              </w:tabs>
              <w:spacing w:before="60" w:line="276" w:lineRule="auto"/>
              <w:jc w:val="right"/>
              <w:rPr>
                <w:rFonts w:ascii="Arial" w:hAnsi="Arial" w:cs="Arial"/>
                <w:sz w:val="12"/>
                <w:szCs w:val="12"/>
              </w:rPr>
            </w:pPr>
            <w:r w:rsidRPr="001C760B">
              <w:rPr>
                <w:rFonts w:ascii="Arial" w:hAnsi="Arial" w:cs="Arial"/>
                <w:sz w:val="12"/>
                <w:szCs w:val="12"/>
                <w:cs/>
              </w:rPr>
              <w:t>(30</w:t>
            </w:r>
            <w:r w:rsidRPr="001C760B">
              <w:rPr>
                <w:rFonts w:ascii="Arial" w:hAnsi="Arial" w:cs="Arial"/>
                <w:sz w:val="12"/>
                <w:szCs w:val="12"/>
              </w:rPr>
              <w:t>,</w:t>
            </w:r>
            <w:r w:rsidRPr="001C760B">
              <w:rPr>
                <w:rFonts w:ascii="Arial" w:hAnsi="Arial" w:cs="Arial"/>
                <w:sz w:val="12"/>
                <w:szCs w:val="12"/>
                <w:cs/>
              </w:rPr>
              <w:t>898)</w:t>
            </w:r>
          </w:p>
        </w:tc>
        <w:tc>
          <w:tcPr>
            <w:tcW w:w="915" w:type="dxa"/>
            <w:vAlign w:val="bottom"/>
          </w:tcPr>
          <w:p w14:paraId="7CC4FCBE"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C20F7BD"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7CCEB19"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63E4F6"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2253AB21" w14:textId="25891388" w:rsidR="000C466D" w:rsidRPr="00581DFC" w:rsidRDefault="000C466D" w:rsidP="000C466D">
            <w:pPr>
              <w:tabs>
                <w:tab w:val="left" w:pos="540"/>
                <w:tab w:val="left" w:pos="794"/>
              </w:tabs>
              <w:spacing w:before="60" w:line="276" w:lineRule="auto"/>
              <w:jc w:val="right"/>
              <w:rPr>
                <w:rFonts w:ascii="Arial" w:hAnsi="Arial" w:cs="Arial"/>
                <w:sz w:val="13"/>
                <w:szCs w:val="13"/>
              </w:rPr>
            </w:pPr>
            <w:r w:rsidRPr="00B86E70">
              <w:rPr>
                <w:rFonts w:ascii="Arial" w:hAnsi="Arial" w:cs="Arial"/>
                <w:sz w:val="12"/>
                <w:szCs w:val="12"/>
                <w:cs/>
              </w:rPr>
              <w:t>(</w:t>
            </w:r>
            <w:r w:rsidRPr="00B86E70">
              <w:rPr>
                <w:rFonts w:ascii="Arial" w:hAnsi="Arial" w:cs="Arial"/>
                <w:sz w:val="12"/>
                <w:szCs w:val="12"/>
              </w:rPr>
              <w:t>36,737</w:t>
            </w:r>
            <w:r w:rsidRPr="00B86E70">
              <w:rPr>
                <w:rFonts w:ascii="Arial" w:hAnsi="Arial" w:cs="Arial"/>
                <w:sz w:val="12"/>
                <w:szCs w:val="12"/>
                <w:cs/>
              </w:rPr>
              <w:t>)</w:t>
            </w:r>
          </w:p>
        </w:tc>
      </w:tr>
      <w:tr w:rsidR="000C466D" w:rsidRPr="00540470" w14:paraId="4834A44F" w14:textId="77777777" w:rsidTr="00581DFC">
        <w:trPr>
          <w:cantSplit/>
        </w:trPr>
        <w:tc>
          <w:tcPr>
            <w:tcW w:w="1557" w:type="dxa"/>
            <w:vAlign w:val="bottom"/>
          </w:tcPr>
          <w:p w14:paraId="5DEA2FE8" w14:textId="77777777" w:rsidR="000C466D" w:rsidRPr="00581DFC" w:rsidRDefault="000C466D" w:rsidP="000C466D">
            <w:pPr>
              <w:tabs>
                <w:tab w:val="left" w:pos="360"/>
              </w:tabs>
              <w:spacing w:before="60" w:line="276" w:lineRule="auto"/>
              <w:ind w:left="148" w:right="-108" w:hanging="148"/>
              <w:rPr>
                <w:rFonts w:ascii="Arial" w:hAnsi="Arial" w:cs="Arial"/>
                <w:sz w:val="13"/>
                <w:szCs w:val="13"/>
                <w:cs/>
                <w:lang w:val="en-GB"/>
              </w:rPr>
            </w:pPr>
            <w:r w:rsidRPr="00581DFC">
              <w:rPr>
                <w:rFonts w:ascii="Arial" w:hAnsi="Arial" w:cs="Arial"/>
                <w:sz w:val="13"/>
                <w:szCs w:val="13"/>
                <w:lang w:val="en-GB"/>
              </w:rPr>
              <w:t>Transportation expense</w:t>
            </w:r>
          </w:p>
        </w:tc>
        <w:tc>
          <w:tcPr>
            <w:tcW w:w="900" w:type="dxa"/>
            <w:vAlign w:val="bottom"/>
          </w:tcPr>
          <w:p w14:paraId="7C3CD216"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4548B08"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7A668141"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4979822A"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5583604B" w14:textId="2A4B5CE4" w:rsidR="000C466D" w:rsidRPr="001C760B" w:rsidRDefault="001C760B" w:rsidP="001C760B">
            <w:pPr>
              <w:tabs>
                <w:tab w:val="left" w:pos="540"/>
                <w:tab w:val="left" w:pos="794"/>
              </w:tabs>
              <w:spacing w:before="60" w:line="276" w:lineRule="auto"/>
              <w:jc w:val="right"/>
              <w:rPr>
                <w:rFonts w:ascii="Arial" w:hAnsi="Arial" w:cs="Arial"/>
                <w:sz w:val="12"/>
                <w:szCs w:val="12"/>
              </w:rPr>
            </w:pPr>
            <w:r w:rsidRPr="001C760B">
              <w:rPr>
                <w:rFonts w:ascii="Arial" w:hAnsi="Arial" w:cs="Arial"/>
                <w:sz w:val="12"/>
                <w:szCs w:val="12"/>
                <w:cs/>
              </w:rPr>
              <w:t>(79</w:t>
            </w:r>
            <w:r w:rsidRPr="001C760B">
              <w:rPr>
                <w:rFonts w:ascii="Arial" w:hAnsi="Arial" w:cs="Arial"/>
                <w:sz w:val="12"/>
                <w:szCs w:val="12"/>
              </w:rPr>
              <w:t>,</w:t>
            </w:r>
            <w:r w:rsidRPr="001C760B">
              <w:rPr>
                <w:rFonts w:ascii="Arial" w:hAnsi="Arial" w:cs="Arial"/>
                <w:sz w:val="12"/>
                <w:szCs w:val="12"/>
                <w:cs/>
              </w:rPr>
              <w:t>636)</w:t>
            </w:r>
          </w:p>
        </w:tc>
        <w:tc>
          <w:tcPr>
            <w:tcW w:w="915" w:type="dxa"/>
            <w:vAlign w:val="bottom"/>
          </w:tcPr>
          <w:p w14:paraId="2C1211B0"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C3D4AC1"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669A255"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7D857702" w14:textId="690D7836"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043389A8" w14:textId="295F7140" w:rsidR="000C466D" w:rsidRPr="00581DFC" w:rsidRDefault="000C466D" w:rsidP="000C466D">
            <w:pPr>
              <w:tabs>
                <w:tab w:val="left" w:pos="360"/>
                <w:tab w:val="left" w:pos="794"/>
              </w:tabs>
              <w:spacing w:before="60" w:line="276" w:lineRule="auto"/>
              <w:jc w:val="right"/>
              <w:rPr>
                <w:rFonts w:ascii="Arial" w:hAnsi="Arial" w:cs="Arial"/>
                <w:sz w:val="13"/>
                <w:szCs w:val="13"/>
              </w:rPr>
            </w:pPr>
            <w:r w:rsidRPr="00B86E70">
              <w:rPr>
                <w:rFonts w:ascii="Arial" w:hAnsi="Arial" w:cs="Arial"/>
                <w:sz w:val="12"/>
                <w:szCs w:val="12"/>
                <w:cs/>
              </w:rPr>
              <w:t>(</w:t>
            </w:r>
            <w:r w:rsidRPr="00B86E70">
              <w:rPr>
                <w:rFonts w:ascii="Arial" w:hAnsi="Arial" w:cs="Arial"/>
                <w:sz w:val="12"/>
                <w:szCs w:val="12"/>
              </w:rPr>
              <w:t>77,489</w:t>
            </w:r>
            <w:r w:rsidRPr="00B86E70">
              <w:rPr>
                <w:rFonts w:ascii="Arial" w:hAnsi="Arial" w:cs="Arial"/>
                <w:sz w:val="12"/>
                <w:szCs w:val="12"/>
                <w:cs/>
              </w:rPr>
              <w:t>)</w:t>
            </w:r>
          </w:p>
        </w:tc>
      </w:tr>
      <w:tr w:rsidR="000C466D" w:rsidRPr="00540470" w14:paraId="3C743941" w14:textId="77777777" w:rsidTr="00581DFC">
        <w:trPr>
          <w:cantSplit/>
        </w:trPr>
        <w:tc>
          <w:tcPr>
            <w:tcW w:w="1557" w:type="dxa"/>
            <w:vAlign w:val="bottom"/>
          </w:tcPr>
          <w:p w14:paraId="26903FF8" w14:textId="77777777" w:rsidR="000C466D" w:rsidRPr="00581DFC" w:rsidRDefault="000C466D" w:rsidP="000C466D">
            <w:pPr>
              <w:spacing w:before="60" w:line="276" w:lineRule="auto"/>
              <w:rPr>
                <w:rFonts w:ascii="Arial" w:hAnsi="Arial" w:cs="Arial"/>
                <w:sz w:val="13"/>
                <w:szCs w:val="13"/>
              </w:rPr>
            </w:pPr>
            <w:r w:rsidRPr="00581DFC">
              <w:rPr>
                <w:rFonts w:ascii="Arial" w:hAnsi="Arial" w:cs="Arial"/>
                <w:sz w:val="13"/>
                <w:szCs w:val="13"/>
              </w:rPr>
              <w:t>Finance cost</w:t>
            </w:r>
          </w:p>
        </w:tc>
        <w:tc>
          <w:tcPr>
            <w:tcW w:w="900" w:type="dxa"/>
            <w:vAlign w:val="bottom"/>
          </w:tcPr>
          <w:p w14:paraId="06F2DBB3"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2DE303E5"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791945EC"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599C77DA"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62AECF9E" w14:textId="0AEF7E40" w:rsidR="000C466D" w:rsidRPr="001C760B" w:rsidRDefault="001C760B" w:rsidP="001C760B">
            <w:pPr>
              <w:tabs>
                <w:tab w:val="left" w:pos="540"/>
                <w:tab w:val="left" w:pos="794"/>
              </w:tabs>
              <w:spacing w:before="60" w:line="276" w:lineRule="auto"/>
              <w:jc w:val="right"/>
              <w:rPr>
                <w:rFonts w:ascii="Arial" w:hAnsi="Arial" w:cs="Arial"/>
                <w:sz w:val="12"/>
                <w:szCs w:val="12"/>
              </w:rPr>
            </w:pPr>
            <w:r w:rsidRPr="001C760B">
              <w:rPr>
                <w:rFonts w:ascii="Arial" w:hAnsi="Arial" w:cs="Arial"/>
                <w:sz w:val="12"/>
                <w:szCs w:val="12"/>
                <w:cs/>
              </w:rPr>
              <w:t>(9</w:t>
            </w:r>
            <w:r w:rsidRPr="001C760B">
              <w:rPr>
                <w:rFonts w:ascii="Arial" w:hAnsi="Arial" w:cs="Arial"/>
                <w:sz w:val="12"/>
                <w:szCs w:val="12"/>
              </w:rPr>
              <w:t>,</w:t>
            </w:r>
            <w:r w:rsidRPr="001C760B">
              <w:rPr>
                <w:rFonts w:ascii="Arial" w:hAnsi="Arial" w:cs="Arial"/>
                <w:sz w:val="12"/>
                <w:szCs w:val="12"/>
                <w:cs/>
              </w:rPr>
              <w:t>845)</w:t>
            </w:r>
          </w:p>
        </w:tc>
        <w:tc>
          <w:tcPr>
            <w:tcW w:w="915" w:type="dxa"/>
            <w:vAlign w:val="bottom"/>
          </w:tcPr>
          <w:p w14:paraId="675FD00A"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1BD0232"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2B0A2DF4"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4091B1CC" w14:textId="1321BC23"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05EB5E1" w14:textId="6121507C" w:rsidR="000C466D" w:rsidRPr="00581DFC" w:rsidRDefault="000C466D" w:rsidP="000C466D">
            <w:pPr>
              <w:tabs>
                <w:tab w:val="left" w:pos="540"/>
                <w:tab w:val="left" w:pos="794"/>
              </w:tabs>
              <w:spacing w:before="60" w:line="276" w:lineRule="auto"/>
              <w:jc w:val="right"/>
              <w:rPr>
                <w:rFonts w:ascii="Arial" w:hAnsi="Arial" w:cs="Arial"/>
                <w:sz w:val="13"/>
                <w:szCs w:val="13"/>
              </w:rPr>
            </w:pPr>
            <w:r w:rsidRPr="00B86E70">
              <w:rPr>
                <w:rFonts w:ascii="Arial" w:hAnsi="Arial" w:cs="Arial"/>
                <w:sz w:val="12"/>
                <w:szCs w:val="12"/>
                <w:cs/>
              </w:rPr>
              <w:t>(</w:t>
            </w:r>
            <w:r w:rsidRPr="00B86E70">
              <w:rPr>
                <w:rFonts w:ascii="Arial" w:hAnsi="Arial" w:cs="Arial"/>
                <w:sz w:val="12"/>
                <w:szCs w:val="12"/>
              </w:rPr>
              <w:t>5,810</w:t>
            </w:r>
            <w:r w:rsidRPr="00B86E70">
              <w:rPr>
                <w:rFonts w:ascii="Arial" w:hAnsi="Arial" w:cs="Arial"/>
                <w:sz w:val="12"/>
                <w:szCs w:val="12"/>
                <w:cs/>
              </w:rPr>
              <w:t>)</w:t>
            </w:r>
          </w:p>
        </w:tc>
      </w:tr>
      <w:tr w:rsidR="000C466D" w:rsidRPr="00540470" w14:paraId="663941E8" w14:textId="77777777" w:rsidTr="00581DFC">
        <w:trPr>
          <w:cantSplit/>
        </w:trPr>
        <w:tc>
          <w:tcPr>
            <w:tcW w:w="2457" w:type="dxa"/>
            <w:gridSpan w:val="2"/>
            <w:vAlign w:val="bottom"/>
          </w:tcPr>
          <w:p w14:paraId="51C53526" w14:textId="77777777" w:rsidR="000C466D" w:rsidRPr="00581DFC" w:rsidRDefault="000C466D" w:rsidP="000C466D">
            <w:pPr>
              <w:tabs>
                <w:tab w:val="left" w:pos="360"/>
              </w:tabs>
              <w:spacing w:before="60" w:line="276" w:lineRule="auto"/>
              <w:rPr>
                <w:rFonts w:ascii="Arial" w:hAnsi="Arial" w:cs="Arial"/>
                <w:sz w:val="13"/>
                <w:szCs w:val="13"/>
              </w:rPr>
            </w:pPr>
            <w:r w:rsidRPr="00581DFC">
              <w:rPr>
                <w:rFonts w:ascii="Arial" w:hAnsi="Arial" w:cs="Arial"/>
                <w:sz w:val="13"/>
                <w:szCs w:val="13"/>
                <w:lang w:val="en-GB"/>
              </w:rPr>
              <w:t>Profit before income tax</w:t>
            </w:r>
          </w:p>
        </w:tc>
        <w:tc>
          <w:tcPr>
            <w:tcW w:w="784" w:type="dxa"/>
            <w:vAlign w:val="bottom"/>
          </w:tcPr>
          <w:p w14:paraId="1594D809"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A3093F6"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04A8EACF"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F44C1A4" w14:textId="1716ED0E" w:rsidR="000C466D" w:rsidRPr="001C760B" w:rsidRDefault="001C760B" w:rsidP="000C466D">
            <w:pPr>
              <w:tabs>
                <w:tab w:val="left" w:pos="540"/>
                <w:tab w:val="left" w:pos="794"/>
              </w:tabs>
              <w:spacing w:before="60" w:line="276" w:lineRule="auto"/>
              <w:jc w:val="right"/>
              <w:rPr>
                <w:rFonts w:ascii="Arial" w:hAnsi="Arial" w:cs="Arial"/>
                <w:sz w:val="12"/>
                <w:szCs w:val="12"/>
              </w:rPr>
            </w:pPr>
            <w:r w:rsidRPr="001C760B">
              <w:rPr>
                <w:rFonts w:ascii="Arial" w:hAnsi="Arial" w:cs="Arial"/>
                <w:sz w:val="12"/>
                <w:szCs w:val="12"/>
                <w:cs/>
              </w:rPr>
              <w:t>186</w:t>
            </w:r>
            <w:r w:rsidRPr="001C760B">
              <w:rPr>
                <w:rFonts w:ascii="Arial" w:hAnsi="Arial" w:cs="Arial"/>
                <w:sz w:val="12"/>
                <w:szCs w:val="12"/>
              </w:rPr>
              <w:t>,</w:t>
            </w:r>
            <w:r w:rsidRPr="001C760B">
              <w:rPr>
                <w:rFonts w:ascii="Arial" w:hAnsi="Arial" w:cs="Arial"/>
                <w:sz w:val="12"/>
                <w:szCs w:val="12"/>
                <w:cs/>
              </w:rPr>
              <w:t>964</w:t>
            </w:r>
          </w:p>
        </w:tc>
        <w:tc>
          <w:tcPr>
            <w:tcW w:w="915" w:type="dxa"/>
            <w:vAlign w:val="bottom"/>
          </w:tcPr>
          <w:p w14:paraId="6BC5A47D"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8444F8A"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FAC2BFD"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204DFE"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015CF540" w14:textId="27E98973" w:rsidR="000C466D" w:rsidRPr="00581DFC" w:rsidRDefault="000C466D" w:rsidP="000C466D">
            <w:pPr>
              <w:tabs>
                <w:tab w:val="left" w:pos="360"/>
                <w:tab w:val="left" w:pos="794"/>
              </w:tabs>
              <w:spacing w:before="60" w:line="276" w:lineRule="auto"/>
              <w:jc w:val="right"/>
              <w:rPr>
                <w:rFonts w:ascii="Arial" w:hAnsi="Arial" w:cs="Arial"/>
                <w:sz w:val="13"/>
                <w:szCs w:val="13"/>
              </w:rPr>
            </w:pPr>
            <w:r w:rsidRPr="00B86E70">
              <w:rPr>
                <w:rFonts w:ascii="Arial" w:hAnsi="Arial" w:cs="Arial"/>
                <w:sz w:val="12"/>
                <w:szCs w:val="12"/>
              </w:rPr>
              <w:t>165,883</w:t>
            </w:r>
          </w:p>
        </w:tc>
      </w:tr>
      <w:tr w:rsidR="000C466D" w:rsidRPr="00540470" w14:paraId="0C3C40CE" w14:textId="77777777" w:rsidTr="00547113">
        <w:trPr>
          <w:cantSplit/>
        </w:trPr>
        <w:tc>
          <w:tcPr>
            <w:tcW w:w="2457" w:type="dxa"/>
            <w:gridSpan w:val="2"/>
            <w:vAlign w:val="bottom"/>
          </w:tcPr>
          <w:p w14:paraId="3DA2612F" w14:textId="77777777" w:rsidR="000C466D" w:rsidRPr="00581DFC" w:rsidRDefault="000C466D" w:rsidP="000C466D">
            <w:pPr>
              <w:tabs>
                <w:tab w:val="left" w:pos="360"/>
              </w:tabs>
              <w:spacing w:before="60" w:line="276" w:lineRule="auto"/>
              <w:rPr>
                <w:rFonts w:ascii="Arial" w:hAnsi="Arial" w:cs="Arial"/>
                <w:sz w:val="13"/>
                <w:szCs w:val="13"/>
                <w:lang w:val="en-GB"/>
              </w:rPr>
            </w:pPr>
          </w:p>
        </w:tc>
        <w:tc>
          <w:tcPr>
            <w:tcW w:w="784" w:type="dxa"/>
            <w:vAlign w:val="bottom"/>
          </w:tcPr>
          <w:p w14:paraId="19772FB4"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C6DC7E3"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6A9A0B7B" w14:textId="77777777" w:rsidR="000C466D" w:rsidRPr="00581DFC"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2B75A7B" w14:textId="77777777" w:rsidR="000C466D" w:rsidRPr="001C760B" w:rsidRDefault="000C466D" w:rsidP="000C466D">
            <w:pPr>
              <w:tabs>
                <w:tab w:val="left" w:pos="540"/>
                <w:tab w:val="left" w:pos="794"/>
              </w:tabs>
              <w:spacing w:before="60" w:line="276" w:lineRule="auto"/>
              <w:jc w:val="right"/>
              <w:rPr>
                <w:rFonts w:ascii="Arial" w:hAnsi="Arial" w:cs="Arial"/>
                <w:sz w:val="12"/>
                <w:szCs w:val="12"/>
              </w:rPr>
            </w:pPr>
          </w:p>
        </w:tc>
        <w:tc>
          <w:tcPr>
            <w:tcW w:w="915" w:type="dxa"/>
            <w:vAlign w:val="bottom"/>
          </w:tcPr>
          <w:p w14:paraId="3F16F0A2"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E1A496C"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17F9485"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16717588" w14:textId="77777777" w:rsidR="000C466D" w:rsidRPr="00581DFC" w:rsidRDefault="000C466D" w:rsidP="000C466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9B69343" w14:textId="77777777" w:rsidR="000C466D" w:rsidRPr="00581DFC" w:rsidRDefault="000C466D" w:rsidP="000C466D">
            <w:pPr>
              <w:tabs>
                <w:tab w:val="left" w:pos="360"/>
                <w:tab w:val="left" w:pos="794"/>
              </w:tabs>
              <w:spacing w:before="60" w:line="276" w:lineRule="auto"/>
              <w:jc w:val="right"/>
              <w:rPr>
                <w:rFonts w:ascii="Arial" w:hAnsi="Arial" w:cs="Arial"/>
                <w:sz w:val="13"/>
                <w:szCs w:val="13"/>
              </w:rPr>
            </w:pPr>
          </w:p>
        </w:tc>
      </w:tr>
      <w:tr w:rsidR="000C466D" w:rsidRPr="00540470" w14:paraId="39BE5520" w14:textId="77777777" w:rsidTr="00581DFC">
        <w:trPr>
          <w:cantSplit/>
        </w:trPr>
        <w:tc>
          <w:tcPr>
            <w:tcW w:w="2457" w:type="dxa"/>
            <w:gridSpan w:val="2"/>
            <w:vAlign w:val="bottom"/>
          </w:tcPr>
          <w:p w14:paraId="7E8ED74A" w14:textId="77777777" w:rsidR="000C466D" w:rsidRPr="00540470" w:rsidRDefault="000C466D" w:rsidP="000C466D">
            <w:pPr>
              <w:tabs>
                <w:tab w:val="left" w:pos="360"/>
              </w:tabs>
              <w:spacing w:before="60" w:line="276" w:lineRule="auto"/>
              <w:rPr>
                <w:rFonts w:ascii="Arial" w:hAnsi="Arial" w:cs="Arial"/>
                <w:sz w:val="13"/>
                <w:szCs w:val="13"/>
                <w:lang w:val="en-GB"/>
              </w:rPr>
            </w:pPr>
            <w:r w:rsidRPr="00CE6BF5">
              <w:rPr>
                <w:rFonts w:ascii="Arial" w:hAnsi="Arial" w:cs="Browallia New"/>
                <w:sz w:val="13"/>
                <w:szCs w:val="13"/>
              </w:rPr>
              <w:t>Total assets</w:t>
            </w:r>
          </w:p>
        </w:tc>
        <w:tc>
          <w:tcPr>
            <w:tcW w:w="784" w:type="dxa"/>
            <w:vAlign w:val="bottom"/>
          </w:tcPr>
          <w:p w14:paraId="48E64022" w14:textId="77777777" w:rsidR="000C466D" w:rsidRPr="00540470"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44373F87" w14:textId="77777777" w:rsidR="000C466D" w:rsidRPr="00540470"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168CFC75" w14:textId="77777777" w:rsidR="000C466D" w:rsidRPr="00540470" w:rsidRDefault="000C466D"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9BDC2E3" w14:textId="43983385" w:rsidR="000C466D" w:rsidRPr="001C760B" w:rsidRDefault="001C760B">
            <w:pPr>
              <w:tabs>
                <w:tab w:val="left" w:pos="540"/>
                <w:tab w:val="left" w:pos="794"/>
              </w:tabs>
              <w:spacing w:before="60" w:line="276" w:lineRule="auto"/>
              <w:jc w:val="right"/>
              <w:rPr>
                <w:rFonts w:ascii="Arial" w:hAnsi="Arial" w:cs="Arial"/>
                <w:sz w:val="12"/>
                <w:szCs w:val="12"/>
              </w:rPr>
            </w:pPr>
            <w:r w:rsidRPr="001C760B">
              <w:rPr>
                <w:rFonts w:ascii="Arial" w:hAnsi="Arial" w:cs="Arial"/>
                <w:sz w:val="12"/>
                <w:szCs w:val="12"/>
                <w:cs/>
              </w:rPr>
              <w:t>4</w:t>
            </w:r>
            <w:r w:rsidRPr="001C760B">
              <w:rPr>
                <w:rFonts w:ascii="Arial" w:hAnsi="Arial" w:cs="Arial"/>
                <w:sz w:val="12"/>
                <w:szCs w:val="12"/>
              </w:rPr>
              <w:t>,</w:t>
            </w:r>
            <w:r w:rsidRPr="001C760B">
              <w:rPr>
                <w:rFonts w:ascii="Arial" w:hAnsi="Arial" w:cs="Arial"/>
                <w:sz w:val="12"/>
                <w:szCs w:val="12"/>
                <w:cs/>
              </w:rPr>
              <w:t>138</w:t>
            </w:r>
            <w:r w:rsidRPr="001C760B">
              <w:rPr>
                <w:rFonts w:ascii="Arial" w:hAnsi="Arial" w:cs="Arial"/>
                <w:sz w:val="12"/>
                <w:szCs w:val="12"/>
              </w:rPr>
              <w:t>,</w:t>
            </w:r>
            <w:r w:rsidRPr="001C760B">
              <w:rPr>
                <w:rFonts w:ascii="Arial" w:hAnsi="Arial" w:cs="Arial"/>
                <w:sz w:val="12"/>
                <w:szCs w:val="12"/>
                <w:cs/>
              </w:rPr>
              <w:t>07</w:t>
            </w:r>
            <w:r w:rsidR="00AC3A6E">
              <w:rPr>
                <w:rFonts w:ascii="Arial" w:hAnsi="Arial" w:cs="Arial"/>
                <w:sz w:val="12"/>
                <w:szCs w:val="12"/>
              </w:rPr>
              <w:t>7</w:t>
            </w:r>
          </w:p>
        </w:tc>
        <w:tc>
          <w:tcPr>
            <w:tcW w:w="915" w:type="dxa"/>
            <w:vAlign w:val="bottom"/>
          </w:tcPr>
          <w:p w14:paraId="3FEA42A6" w14:textId="77777777" w:rsidR="000C466D" w:rsidRPr="00540470" w:rsidRDefault="000C466D" w:rsidP="00547113">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90BBF63" w14:textId="77777777" w:rsidR="000C466D" w:rsidRPr="00540470" w:rsidRDefault="000C466D" w:rsidP="00547113">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2B9EDB6" w14:textId="77777777" w:rsidR="000C466D" w:rsidRPr="00540470" w:rsidRDefault="000C466D" w:rsidP="00547113">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1E15A86" w14:textId="77777777" w:rsidR="000C466D" w:rsidRPr="00540470" w:rsidRDefault="000C466D" w:rsidP="00547113">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D5AA6D1" w14:textId="454ACEA1" w:rsidR="000C466D" w:rsidRPr="00374143" w:rsidRDefault="000C466D">
            <w:pPr>
              <w:tabs>
                <w:tab w:val="left" w:pos="360"/>
                <w:tab w:val="left" w:pos="794"/>
              </w:tabs>
              <w:spacing w:before="60" w:line="276" w:lineRule="auto"/>
              <w:jc w:val="right"/>
              <w:rPr>
                <w:rFonts w:ascii="Arial" w:hAnsi="Arial" w:cs="Arial"/>
                <w:sz w:val="13"/>
                <w:szCs w:val="13"/>
                <w:highlight w:val="yellow"/>
              </w:rPr>
            </w:pPr>
            <w:r w:rsidRPr="00AB3D63">
              <w:rPr>
                <w:rFonts w:ascii="Arial" w:hAnsi="Arial" w:cs="Arial"/>
                <w:sz w:val="12"/>
                <w:szCs w:val="12"/>
              </w:rPr>
              <w:t>4,363,168</w:t>
            </w:r>
          </w:p>
        </w:tc>
      </w:tr>
      <w:tr w:rsidR="00AC3A6E" w:rsidRPr="00540470" w14:paraId="2454130A" w14:textId="77777777" w:rsidTr="00581DFC">
        <w:trPr>
          <w:cantSplit/>
        </w:trPr>
        <w:tc>
          <w:tcPr>
            <w:tcW w:w="2457" w:type="dxa"/>
            <w:gridSpan w:val="2"/>
            <w:vAlign w:val="bottom"/>
          </w:tcPr>
          <w:p w14:paraId="4FB6DA35" w14:textId="389B05A9" w:rsidR="00AC3A6E" w:rsidRPr="00CE6BF5" w:rsidRDefault="00AC3A6E" w:rsidP="000C466D">
            <w:pPr>
              <w:tabs>
                <w:tab w:val="left" w:pos="360"/>
              </w:tabs>
              <w:spacing w:before="60" w:line="276" w:lineRule="auto"/>
              <w:rPr>
                <w:rFonts w:ascii="Arial" w:hAnsi="Arial" w:cs="Browallia New"/>
                <w:sz w:val="13"/>
                <w:szCs w:val="13"/>
              </w:rPr>
            </w:pPr>
            <w:r>
              <w:rPr>
                <w:rFonts w:ascii="Arial" w:hAnsi="Arial" w:cs="Browallia New"/>
                <w:sz w:val="13"/>
                <w:szCs w:val="13"/>
              </w:rPr>
              <w:t>Total liabilities</w:t>
            </w:r>
          </w:p>
        </w:tc>
        <w:tc>
          <w:tcPr>
            <w:tcW w:w="784" w:type="dxa"/>
            <w:vAlign w:val="bottom"/>
          </w:tcPr>
          <w:p w14:paraId="34DE11B3" w14:textId="77777777" w:rsidR="00AC3A6E" w:rsidRPr="00540470" w:rsidRDefault="00AC3A6E" w:rsidP="000C466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4659CFD3" w14:textId="77777777" w:rsidR="00AC3A6E" w:rsidRPr="00540470" w:rsidRDefault="00AC3A6E" w:rsidP="000C466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7E86BCA5" w14:textId="77777777" w:rsidR="00AC3A6E" w:rsidRPr="00540470" w:rsidRDefault="00AC3A6E" w:rsidP="000C466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20014D5" w14:textId="58AC468F" w:rsidR="00AC3A6E" w:rsidRPr="001C760B" w:rsidRDefault="00AC3A6E">
            <w:pPr>
              <w:tabs>
                <w:tab w:val="left" w:pos="540"/>
                <w:tab w:val="left" w:pos="794"/>
              </w:tabs>
              <w:spacing w:before="60" w:line="276" w:lineRule="auto"/>
              <w:jc w:val="right"/>
              <w:rPr>
                <w:rFonts w:ascii="Arial" w:hAnsi="Arial" w:cs="Arial"/>
                <w:sz w:val="12"/>
                <w:szCs w:val="12"/>
                <w:cs/>
              </w:rPr>
            </w:pPr>
            <w:r>
              <w:rPr>
                <w:rFonts w:ascii="Arial" w:hAnsi="Arial" w:cs="Arial"/>
                <w:sz w:val="12"/>
                <w:szCs w:val="12"/>
              </w:rPr>
              <w:t>1,024,501</w:t>
            </w:r>
          </w:p>
        </w:tc>
        <w:tc>
          <w:tcPr>
            <w:tcW w:w="915" w:type="dxa"/>
            <w:vAlign w:val="bottom"/>
          </w:tcPr>
          <w:p w14:paraId="282BF1D8" w14:textId="77777777" w:rsidR="00AC3A6E" w:rsidRPr="00540470" w:rsidRDefault="00AC3A6E" w:rsidP="00547113">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38E9A35E" w14:textId="77777777" w:rsidR="00AC3A6E" w:rsidRPr="00540470" w:rsidRDefault="00AC3A6E" w:rsidP="00547113">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62D13F4" w14:textId="77777777" w:rsidR="00AC3A6E" w:rsidRPr="00540470" w:rsidRDefault="00AC3A6E" w:rsidP="00547113">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3A636A6E" w14:textId="77777777" w:rsidR="00AC3A6E" w:rsidRPr="00540470" w:rsidRDefault="00AC3A6E" w:rsidP="00547113">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2F6E24B" w14:textId="373E47D7" w:rsidR="00AC3A6E" w:rsidRPr="00AB3D63" w:rsidRDefault="00AC3A6E">
            <w:pPr>
              <w:tabs>
                <w:tab w:val="left" w:pos="360"/>
                <w:tab w:val="left" w:pos="794"/>
              </w:tabs>
              <w:spacing w:before="60" w:line="276" w:lineRule="auto"/>
              <w:jc w:val="right"/>
              <w:rPr>
                <w:rFonts w:ascii="Arial" w:hAnsi="Arial" w:cs="Arial"/>
                <w:sz w:val="12"/>
                <w:szCs w:val="12"/>
              </w:rPr>
            </w:pPr>
            <w:r>
              <w:rPr>
                <w:rFonts w:ascii="Arial" w:hAnsi="Arial" w:cs="Arial"/>
                <w:sz w:val="12"/>
                <w:szCs w:val="12"/>
              </w:rPr>
              <w:t>1,366,238</w:t>
            </w:r>
          </w:p>
        </w:tc>
      </w:tr>
    </w:tbl>
    <w:p w14:paraId="7EB1BE38" w14:textId="5A901F1D" w:rsidR="00AC3A6E" w:rsidRDefault="00AC3A6E">
      <w:pPr>
        <w:rPr>
          <w:rFonts w:ascii="Arial" w:hAnsi="Arial" w:cs="Arial"/>
          <w:b/>
          <w:bCs/>
          <w:caps/>
          <w:sz w:val="19"/>
          <w:szCs w:val="19"/>
          <w:lang w:val="en-GB"/>
        </w:rPr>
      </w:pPr>
    </w:p>
    <w:p w14:paraId="5FF51018" w14:textId="77777777" w:rsidR="00AC3A6E" w:rsidRDefault="00AC3A6E">
      <w:pPr>
        <w:rPr>
          <w:rFonts w:ascii="Arial" w:hAnsi="Arial" w:cs="Arial"/>
          <w:b/>
          <w:bCs/>
          <w:caps/>
          <w:sz w:val="19"/>
          <w:szCs w:val="19"/>
          <w:lang w:val="en-GB"/>
        </w:rPr>
      </w:pPr>
    </w:p>
    <w:p w14:paraId="1ABC2FC4" w14:textId="3FA093B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687745D7" w:rsidR="002121E6" w:rsidRPr="00AF4C16" w:rsidRDefault="001D15C0"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AE4199">
        <w:rPr>
          <w:rFonts w:ascii="Arial" w:hAnsi="Arial" w:cstheme="minorBidi"/>
          <w:sz w:val="19"/>
          <w:szCs w:val="19"/>
        </w:rPr>
        <w:t>Group</w:t>
      </w:r>
      <w:r w:rsidR="002B6B34" w:rsidRPr="00AF4C16">
        <w:rPr>
          <w:rFonts w:ascii="Arial" w:hAnsi="Arial" w:cs="Arial"/>
          <w:sz w:val="19"/>
          <w:szCs w:val="19"/>
        </w:rPr>
        <w:t xml:space="preserve"> </w:t>
      </w:r>
      <w:r w:rsidRPr="00AF4C16">
        <w:rPr>
          <w:rFonts w:ascii="Arial" w:hAnsi="Arial" w:cs="Arial"/>
          <w:sz w:val="19"/>
          <w:szCs w:val="19"/>
        </w:rPr>
        <w:t>ha</w:t>
      </w:r>
      <w:r w:rsidR="00AE4199">
        <w:rPr>
          <w:rFonts w:ascii="Arial" w:hAnsi="Arial" w:cs="Arial"/>
          <w:sz w:val="19"/>
          <w:szCs w:val="19"/>
        </w:rPr>
        <w:t>s</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 xml:space="preserve">term </w:t>
      </w:r>
      <w:r w:rsidRPr="00D24439">
        <w:rPr>
          <w:rFonts w:ascii="Arial" w:hAnsi="Arial" w:cs="Arial"/>
          <w:sz w:val="19"/>
          <w:szCs w:val="19"/>
        </w:rPr>
        <w:t>loans from financial institution</w:t>
      </w:r>
      <w:r w:rsidR="006B3DF3" w:rsidRPr="00D24439">
        <w:rPr>
          <w:rFonts w:ascii="Arial" w:hAnsi="Arial" w:cs="Arial"/>
          <w:sz w:val="19"/>
          <w:szCs w:val="19"/>
        </w:rPr>
        <w:t xml:space="preserve">s </w:t>
      </w:r>
      <w:r w:rsidRPr="00D24439">
        <w:rPr>
          <w:rFonts w:ascii="Arial" w:hAnsi="Arial" w:cs="Arial"/>
          <w:sz w:val="19"/>
          <w:szCs w:val="19"/>
        </w:rPr>
        <w:t xml:space="preserve">denominated in foreign currencies. </w:t>
      </w:r>
      <w:r w:rsidR="00210F04" w:rsidRPr="00D24439">
        <w:rPr>
          <w:rFonts w:ascii="Arial" w:hAnsi="Arial" w:cs="Arial"/>
          <w:sz w:val="19"/>
          <w:szCs w:val="19"/>
        </w:rPr>
        <w:t xml:space="preserve">As </w:t>
      </w:r>
      <w:r w:rsidR="00EF4A74" w:rsidRPr="00D24439">
        <w:rPr>
          <w:rFonts w:ascii="Arial" w:hAnsi="Arial" w:cs="Arial"/>
          <w:sz w:val="19"/>
          <w:szCs w:val="19"/>
        </w:rPr>
        <w:t>of</w:t>
      </w:r>
      <w:r w:rsidR="001F7A14" w:rsidRPr="00D24439">
        <w:rPr>
          <w:rFonts w:ascii="Arial" w:hAnsi="Arial" w:cs="Arial"/>
          <w:sz w:val="19"/>
          <w:szCs w:val="19"/>
        </w:rPr>
        <w:t xml:space="preserve"> </w:t>
      </w:r>
      <w:r w:rsidR="00AD5114">
        <w:rPr>
          <w:rFonts w:ascii="Arial" w:hAnsi="Arial" w:cs="Arial"/>
          <w:sz w:val="19"/>
          <w:szCs w:val="19"/>
        </w:rPr>
        <w:t xml:space="preserve">30 June </w:t>
      </w:r>
      <w:r w:rsidR="004918D3" w:rsidRPr="00D24439">
        <w:rPr>
          <w:rFonts w:ascii="Arial" w:hAnsi="Arial" w:cs="Arial"/>
          <w:sz w:val="19"/>
          <w:szCs w:val="19"/>
        </w:rPr>
        <w:t>2023</w:t>
      </w:r>
      <w:r w:rsidR="00837161" w:rsidRPr="00D24439">
        <w:rPr>
          <w:rFonts w:ascii="Arial" w:hAnsi="Arial" w:cs="Arial"/>
          <w:sz w:val="19"/>
          <w:szCs w:val="19"/>
        </w:rPr>
        <w:t xml:space="preserve"> and 31 December 20</w:t>
      </w:r>
      <w:r w:rsidR="00E079B4" w:rsidRPr="00D24439">
        <w:rPr>
          <w:rFonts w:ascii="Arial" w:hAnsi="Arial" w:cs="Arial"/>
          <w:sz w:val="19"/>
          <w:szCs w:val="19"/>
        </w:rPr>
        <w:t>2</w:t>
      </w:r>
      <w:r w:rsidR="004918D3" w:rsidRPr="00D24439">
        <w:rPr>
          <w:rFonts w:ascii="Arial" w:hAnsi="Arial" w:cs="Arial"/>
          <w:sz w:val="19"/>
          <w:szCs w:val="19"/>
        </w:rPr>
        <w:t>2</w:t>
      </w:r>
      <w:r w:rsidR="00ED4D37" w:rsidRPr="00D24439">
        <w:rPr>
          <w:rFonts w:ascii="Arial" w:hAnsi="Arial" w:cs="Arial"/>
          <w:sz w:val="19"/>
          <w:szCs w:val="19"/>
        </w:rPr>
        <w:t xml:space="preserve">, the </w:t>
      </w:r>
      <w:r w:rsidR="00AE4199" w:rsidRPr="00D24439">
        <w:rPr>
          <w:rFonts w:ascii="Arial" w:hAnsi="Arial" w:cs="Arial"/>
          <w:sz w:val="19"/>
          <w:szCs w:val="19"/>
        </w:rPr>
        <w:t>G</w:t>
      </w:r>
      <w:r w:rsidR="0083550B" w:rsidRPr="00D24439">
        <w:rPr>
          <w:rFonts w:ascii="Arial" w:hAnsi="Arial" w:cs="Arial"/>
          <w:sz w:val="19"/>
          <w:szCs w:val="19"/>
        </w:rPr>
        <w:t>r</w:t>
      </w:r>
      <w:r w:rsidR="00AE4199" w:rsidRPr="00D24439">
        <w:rPr>
          <w:rFonts w:ascii="Arial" w:hAnsi="Arial" w:cs="Arial"/>
          <w:sz w:val="19"/>
          <w:szCs w:val="19"/>
        </w:rPr>
        <w:t xml:space="preserve">oup’s </w:t>
      </w:r>
      <w:r w:rsidRPr="00D24439">
        <w:rPr>
          <w:rFonts w:ascii="Arial" w:hAnsi="Arial" w:cs="Arial"/>
          <w:sz w:val="19"/>
          <w:szCs w:val="19"/>
        </w:rPr>
        <w:t>assets</w:t>
      </w:r>
      <w:r w:rsidRPr="00AF4C16">
        <w:rPr>
          <w:rFonts w:ascii="Arial" w:hAnsi="Arial" w:cs="Arial"/>
          <w:sz w:val="19"/>
          <w:szCs w:val="19"/>
        </w:rPr>
        <w:t xml:space="preserve"> and liabilities in foreign currencies</w:t>
      </w:r>
      <w:r w:rsidR="00962BCA">
        <w:rPr>
          <w:rFonts w:ascii="Arial" w:hAnsi="Arial" w:cs="Arial"/>
          <w:sz w:val="19"/>
          <w:szCs w:val="19"/>
        </w:rPr>
        <w:t xml:space="preserve"> </w:t>
      </w:r>
      <w:r w:rsidR="00AE4199">
        <w:rPr>
          <w:rFonts w:ascii="Arial" w:hAnsi="Arial" w:cs="Arial"/>
          <w:sz w:val="19"/>
          <w:szCs w:val="19"/>
        </w:rPr>
        <w:t xml:space="preserve">are </w:t>
      </w:r>
      <w:r w:rsidR="00962BCA">
        <w:rPr>
          <w:rFonts w:ascii="Arial" w:hAnsi="Arial" w:cs="Arial"/>
          <w:sz w:val="19"/>
          <w:szCs w:val="19"/>
        </w:rPr>
        <w:t>not covered by currency he</w:t>
      </w:r>
      <w:r w:rsidR="00DF19BC">
        <w:rPr>
          <w:rFonts w:ascii="Arial" w:hAnsi="Arial" w:cs="Arial"/>
          <w:sz w:val="19"/>
          <w:szCs w:val="19"/>
        </w:rPr>
        <w:t>dging as it has receivables and payables in foreign currencies from normal trading transactions</w:t>
      </w:r>
      <w:r w:rsidRPr="00AF4C16">
        <w:rPr>
          <w:rFonts w:ascii="Arial" w:hAnsi="Arial" w:cs="Arial"/>
          <w:sz w:val="19"/>
          <w:szCs w:val="19"/>
        </w:rPr>
        <w:t xml:space="preserve">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8980" w:type="dxa"/>
        <w:tblInd w:w="369" w:type="dxa"/>
        <w:tblLook w:val="0000" w:firstRow="0" w:lastRow="0" w:firstColumn="0" w:lastColumn="0" w:noHBand="0" w:noVBand="0"/>
      </w:tblPr>
      <w:tblGrid>
        <w:gridCol w:w="4968"/>
        <w:gridCol w:w="1993"/>
        <w:gridCol w:w="236"/>
        <w:gridCol w:w="1783"/>
      </w:tblGrid>
      <w:tr w:rsidR="000C25AE" w:rsidRPr="00AF4C16" w14:paraId="223129F0" w14:textId="77777777" w:rsidTr="00056A9D">
        <w:tc>
          <w:tcPr>
            <w:tcW w:w="4968"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056A9D">
        <w:tc>
          <w:tcPr>
            <w:tcW w:w="4968" w:type="dxa"/>
            <w:tcBorders>
              <w:top w:val="nil"/>
              <w:left w:val="nil"/>
              <w:bottom w:val="nil"/>
              <w:right w:val="nil"/>
            </w:tcBorders>
          </w:tcPr>
          <w:p w14:paraId="5322AC36" w14:textId="77777777" w:rsidR="00923BCF" w:rsidRPr="00AF4C16" w:rsidRDefault="00923BCF" w:rsidP="006935E6">
            <w:pPr>
              <w:spacing w:before="60"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01DEEEDD" w:rsidR="00923BCF" w:rsidRPr="00AF4C16" w:rsidRDefault="00AD5114" w:rsidP="006935E6">
            <w:pPr>
              <w:spacing w:before="60" w:line="360" w:lineRule="auto"/>
              <w:ind w:left="-108" w:right="-108"/>
              <w:jc w:val="center"/>
              <w:rPr>
                <w:rFonts w:ascii="Arial" w:hAnsi="Arial" w:cs="Arial"/>
                <w:sz w:val="19"/>
                <w:szCs w:val="19"/>
                <w:lang w:val="en-GB"/>
              </w:rPr>
            </w:pPr>
            <w:r w:rsidRPr="00AD5114">
              <w:rPr>
                <w:rFonts w:ascii="Arial" w:hAnsi="Arial" w:cs="Arial"/>
                <w:sz w:val="19"/>
                <w:szCs w:val="19"/>
              </w:rPr>
              <w:t xml:space="preserve">30 June </w:t>
            </w:r>
            <w:r w:rsidR="004918D3">
              <w:rPr>
                <w:rFonts w:ascii="Arial" w:hAnsi="Arial" w:cs="Arial"/>
                <w:sz w:val="19"/>
                <w:szCs w:val="19"/>
              </w:rPr>
              <w:t>2023</w:t>
            </w:r>
          </w:p>
        </w:tc>
        <w:tc>
          <w:tcPr>
            <w:tcW w:w="236" w:type="dxa"/>
            <w:tcBorders>
              <w:top w:val="single" w:sz="4" w:space="0" w:color="auto"/>
              <w:left w:val="nil"/>
              <w:bottom w:val="nil"/>
              <w:right w:val="nil"/>
            </w:tcBorders>
          </w:tcPr>
          <w:p w14:paraId="40A973B1" w14:textId="77777777" w:rsidR="00923BCF" w:rsidRPr="00AF4C16" w:rsidRDefault="00923BCF" w:rsidP="006935E6">
            <w:pPr>
              <w:spacing w:before="60"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607E4729" w:rsidR="00923BCF" w:rsidRPr="00AF4C16" w:rsidRDefault="00923BCF" w:rsidP="006935E6">
            <w:pPr>
              <w:spacing w:before="60"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w:t>
            </w:r>
            <w:r w:rsidR="004918D3">
              <w:rPr>
                <w:rFonts w:ascii="Arial" w:hAnsi="Arial" w:cs="Arial"/>
                <w:sz w:val="19"/>
                <w:szCs w:val="19"/>
              </w:rPr>
              <w:t>2</w:t>
            </w:r>
          </w:p>
        </w:tc>
      </w:tr>
      <w:tr w:rsidR="00091C66" w:rsidRPr="00AF4C16" w14:paraId="68AE8C53" w14:textId="77777777" w:rsidTr="00056A9D">
        <w:tc>
          <w:tcPr>
            <w:tcW w:w="4968" w:type="dxa"/>
            <w:tcBorders>
              <w:top w:val="nil"/>
              <w:left w:val="nil"/>
              <w:bottom w:val="nil"/>
              <w:right w:val="nil"/>
            </w:tcBorders>
            <w:vAlign w:val="bottom"/>
          </w:tcPr>
          <w:p w14:paraId="22263486" w14:textId="50A3D1DA" w:rsidR="00091C66" w:rsidRPr="00AF4C16" w:rsidRDefault="00091C66" w:rsidP="005B1EF5">
            <w:pPr>
              <w:spacing w:line="360" w:lineRule="auto"/>
              <w:rPr>
                <w:rFonts w:ascii="Arial" w:hAnsi="Arial" w:cs="Arial"/>
                <w:sz w:val="19"/>
                <w:szCs w:val="19"/>
                <w:lang w:val="en-GB"/>
              </w:rPr>
            </w:pPr>
          </w:p>
        </w:tc>
        <w:tc>
          <w:tcPr>
            <w:tcW w:w="1993"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2E0C69" w:rsidRPr="00AF4C16" w14:paraId="76BA5429" w14:textId="77777777" w:rsidTr="00056A9D">
        <w:tc>
          <w:tcPr>
            <w:tcW w:w="4968" w:type="dxa"/>
            <w:tcBorders>
              <w:top w:val="nil"/>
              <w:left w:val="nil"/>
              <w:bottom w:val="nil"/>
              <w:right w:val="nil"/>
            </w:tcBorders>
            <w:vAlign w:val="bottom"/>
          </w:tcPr>
          <w:p w14:paraId="39F0A4EE" w14:textId="37B66B97" w:rsidR="002E0C69" w:rsidRPr="00AF4C16" w:rsidRDefault="002E0C69"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Assets in foreign currency</w:t>
            </w:r>
          </w:p>
        </w:tc>
        <w:tc>
          <w:tcPr>
            <w:tcW w:w="1993" w:type="dxa"/>
          </w:tcPr>
          <w:p w14:paraId="5FF40F15" w14:textId="77777777" w:rsidR="002E0C69" w:rsidRPr="00AF4C16"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AF4C16"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AF4C16" w:rsidRDefault="002E0C69" w:rsidP="005B1EF5">
            <w:pPr>
              <w:spacing w:line="360" w:lineRule="auto"/>
              <w:ind w:left="-66" w:right="128"/>
              <w:jc w:val="right"/>
              <w:rPr>
                <w:rFonts w:ascii="Arial" w:hAnsi="Arial" w:cs="Arial"/>
                <w:sz w:val="19"/>
                <w:szCs w:val="19"/>
              </w:rPr>
            </w:pPr>
          </w:p>
        </w:tc>
      </w:tr>
      <w:tr w:rsidR="00C130AB" w:rsidRPr="00AF4C16" w14:paraId="12356A09" w14:textId="77777777" w:rsidTr="00056A9D">
        <w:trPr>
          <w:trHeight w:val="413"/>
        </w:trPr>
        <w:tc>
          <w:tcPr>
            <w:tcW w:w="4968" w:type="dxa"/>
            <w:tcBorders>
              <w:top w:val="nil"/>
              <w:left w:val="nil"/>
              <w:bottom w:val="nil"/>
              <w:right w:val="nil"/>
            </w:tcBorders>
            <w:vAlign w:val="bottom"/>
          </w:tcPr>
          <w:p w14:paraId="0B4A3E1F" w14:textId="30EB200F" w:rsidR="0005662D" w:rsidRPr="00E36641" w:rsidRDefault="00C130AB" w:rsidP="00C130AB">
            <w:pPr>
              <w:spacing w:line="360" w:lineRule="auto"/>
              <w:rPr>
                <w:rFonts w:ascii="Arial" w:hAnsi="Arial" w:cs="Arial"/>
                <w:sz w:val="19"/>
                <w:szCs w:val="19"/>
                <w:lang w:val="en-GB"/>
              </w:rPr>
            </w:pPr>
            <w:bookmarkStart w:id="6" w:name="OLE_LINK4"/>
            <w:r w:rsidRPr="00AF4C16">
              <w:rPr>
                <w:rFonts w:ascii="Arial" w:hAnsi="Arial" w:cs="Arial"/>
                <w:sz w:val="19"/>
                <w:szCs w:val="19"/>
                <w:lang w:val="en-GB"/>
              </w:rPr>
              <w:t>US</w:t>
            </w:r>
            <w:bookmarkEnd w:id="6"/>
            <w:r w:rsidRPr="00AF4C16">
              <w:rPr>
                <w:rFonts w:ascii="Arial" w:hAnsi="Arial" w:cs="Arial"/>
                <w:sz w:val="19"/>
                <w:szCs w:val="19"/>
                <w:lang w:val="en-GB"/>
              </w:rPr>
              <w:t>D</w:t>
            </w:r>
          </w:p>
        </w:tc>
        <w:tc>
          <w:tcPr>
            <w:tcW w:w="1993" w:type="dxa"/>
          </w:tcPr>
          <w:p w14:paraId="3A3DE94E" w14:textId="7901BF55" w:rsidR="0005662D" w:rsidRPr="00413BF1" w:rsidRDefault="002311ED" w:rsidP="00C130AB">
            <w:pPr>
              <w:tabs>
                <w:tab w:val="left" w:pos="1386"/>
              </w:tabs>
              <w:spacing w:line="360" w:lineRule="auto"/>
              <w:jc w:val="right"/>
              <w:rPr>
                <w:rFonts w:ascii="Arial" w:hAnsi="Arial" w:cs="Arial"/>
                <w:sz w:val="19"/>
                <w:szCs w:val="19"/>
                <w:lang w:val="en-GB"/>
              </w:rPr>
            </w:pPr>
            <w:r w:rsidRPr="002311ED">
              <w:rPr>
                <w:rFonts w:ascii="Arial" w:hAnsi="Arial" w:cs="Arial"/>
                <w:sz w:val="19"/>
                <w:szCs w:val="19"/>
                <w:lang w:val="en-GB"/>
              </w:rPr>
              <w:t>528</w:t>
            </w:r>
          </w:p>
        </w:tc>
        <w:tc>
          <w:tcPr>
            <w:tcW w:w="236" w:type="dxa"/>
            <w:tcBorders>
              <w:top w:val="nil"/>
              <w:left w:val="nil"/>
              <w:bottom w:val="nil"/>
              <w:right w:val="nil"/>
            </w:tcBorders>
            <w:shd w:val="clear" w:color="auto" w:fill="auto"/>
          </w:tcPr>
          <w:p w14:paraId="742C1818"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5316124B" w:rsidR="0005662D" w:rsidRPr="00AF4C16" w:rsidRDefault="00294EEA">
            <w:pPr>
              <w:tabs>
                <w:tab w:val="left" w:pos="1386"/>
              </w:tabs>
              <w:spacing w:line="360" w:lineRule="auto"/>
              <w:jc w:val="right"/>
              <w:rPr>
                <w:rFonts w:ascii="Arial" w:hAnsi="Arial" w:cs="Arial"/>
                <w:sz w:val="19"/>
                <w:szCs w:val="19"/>
                <w:lang w:val="en-GB"/>
              </w:rPr>
            </w:pPr>
            <w:r>
              <w:rPr>
                <w:rFonts w:ascii="Arial" w:hAnsi="Arial" w:cs="Arial"/>
                <w:sz w:val="19"/>
                <w:szCs w:val="19"/>
                <w:lang w:val="en-GB"/>
              </w:rPr>
              <w:t>537</w:t>
            </w:r>
            <w:r w:rsidR="0005662D">
              <w:rPr>
                <w:rFonts w:ascii="Arial" w:hAnsi="Arial" w:cs="Arial"/>
                <w:sz w:val="19"/>
                <w:szCs w:val="19"/>
                <w:lang w:val="en-GB"/>
              </w:rPr>
              <w:t xml:space="preserve">                 </w:t>
            </w:r>
          </w:p>
        </w:tc>
      </w:tr>
      <w:tr w:rsidR="00E36641" w:rsidRPr="00AF4C16" w14:paraId="3A6D2511" w14:textId="77777777" w:rsidTr="00056A9D">
        <w:tc>
          <w:tcPr>
            <w:tcW w:w="4968" w:type="dxa"/>
            <w:tcBorders>
              <w:top w:val="nil"/>
              <w:left w:val="nil"/>
              <w:bottom w:val="nil"/>
              <w:right w:val="nil"/>
            </w:tcBorders>
            <w:vAlign w:val="bottom"/>
          </w:tcPr>
          <w:p w14:paraId="2D320939" w14:textId="22D53255" w:rsidR="00E36641" w:rsidRPr="00AF4C16" w:rsidRDefault="00E36641" w:rsidP="00C130AB">
            <w:pPr>
              <w:spacing w:line="360" w:lineRule="auto"/>
              <w:rPr>
                <w:rFonts w:ascii="Arial" w:hAnsi="Arial" w:cs="Arial"/>
                <w:sz w:val="19"/>
                <w:szCs w:val="19"/>
                <w:lang w:val="en-GB"/>
              </w:rPr>
            </w:pPr>
            <w:r>
              <w:rPr>
                <w:rFonts w:ascii="Arial" w:hAnsi="Arial" w:cs="Arial"/>
                <w:sz w:val="19"/>
                <w:szCs w:val="19"/>
              </w:rPr>
              <w:t>JPY</w:t>
            </w:r>
          </w:p>
        </w:tc>
        <w:tc>
          <w:tcPr>
            <w:tcW w:w="1993" w:type="dxa"/>
          </w:tcPr>
          <w:p w14:paraId="7398958A" w14:textId="75956200" w:rsidR="00E36641" w:rsidDel="00AD5114" w:rsidRDefault="002311ED" w:rsidP="00C130AB">
            <w:pPr>
              <w:tabs>
                <w:tab w:val="left" w:pos="1386"/>
              </w:tabs>
              <w:spacing w:line="360" w:lineRule="auto"/>
              <w:jc w:val="right"/>
              <w:rPr>
                <w:rFonts w:ascii="Arial" w:hAnsi="Arial" w:cs="Arial"/>
                <w:sz w:val="19"/>
                <w:szCs w:val="19"/>
                <w:lang w:val="en-GB"/>
              </w:rPr>
            </w:pPr>
            <w:r w:rsidRPr="002311ED">
              <w:rPr>
                <w:rFonts w:ascii="Arial" w:hAnsi="Arial" w:cs="Arial"/>
                <w:sz w:val="19"/>
                <w:szCs w:val="19"/>
                <w:lang w:val="en-GB"/>
              </w:rPr>
              <w:t xml:space="preserve">              64,623</w:t>
            </w:r>
          </w:p>
        </w:tc>
        <w:tc>
          <w:tcPr>
            <w:tcW w:w="236" w:type="dxa"/>
            <w:tcBorders>
              <w:top w:val="nil"/>
              <w:left w:val="nil"/>
              <w:bottom w:val="nil"/>
              <w:right w:val="nil"/>
            </w:tcBorders>
            <w:shd w:val="clear" w:color="auto" w:fill="auto"/>
          </w:tcPr>
          <w:p w14:paraId="3FADB410" w14:textId="77777777" w:rsidR="00E36641" w:rsidRPr="00AF4C16" w:rsidRDefault="00E36641"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5E19711" w14:textId="60B91242" w:rsidR="00E36641" w:rsidRDefault="00E36641" w:rsidP="00E36641">
            <w:pPr>
              <w:tabs>
                <w:tab w:val="left" w:pos="1386"/>
              </w:tabs>
              <w:spacing w:line="360" w:lineRule="auto"/>
              <w:jc w:val="center"/>
              <w:rPr>
                <w:rFonts w:ascii="Arial" w:hAnsi="Arial" w:cs="Arial"/>
                <w:sz w:val="19"/>
                <w:szCs w:val="19"/>
                <w:lang w:val="en-GB"/>
              </w:rPr>
            </w:pPr>
            <w:r>
              <w:rPr>
                <w:rFonts w:ascii="Arial" w:hAnsi="Arial" w:cs="Arial"/>
                <w:sz w:val="19"/>
                <w:szCs w:val="19"/>
                <w:lang w:val="en-GB"/>
              </w:rPr>
              <w:t xml:space="preserve">                   -</w:t>
            </w:r>
          </w:p>
        </w:tc>
      </w:tr>
      <w:tr w:rsidR="00C130AB" w:rsidRPr="00AF4C16" w14:paraId="118F6899" w14:textId="77777777" w:rsidTr="00056A9D">
        <w:tc>
          <w:tcPr>
            <w:tcW w:w="4968" w:type="dxa"/>
            <w:tcBorders>
              <w:top w:val="nil"/>
              <w:left w:val="nil"/>
              <w:bottom w:val="nil"/>
              <w:right w:val="nil"/>
            </w:tcBorders>
            <w:vAlign w:val="bottom"/>
          </w:tcPr>
          <w:p w14:paraId="263190C5" w14:textId="77777777" w:rsidR="00C130AB" w:rsidRPr="00AF4C16" w:rsidRDefault="00C130AB" w:rsidP="00C130AB">
            <w:pPr>
              <w:spacing w:line="360" w:lineRule="auto"/>
              <w:rPr>
                <w:rFonts w:ascii="Arial" w:hAnsi="Arial" w:cs="Arial"/>
                <w:sz w:val="19"/>
                <w:szCs w:val="19"/>
                <w:lang w:val="en-GB"/>
              </w:rPr>
            </w:pPr>
          </w:p>
        </w:tc>
        <w:tc>
          <w:tcPr>
            <w:tcW w:w="1993" w:type="dxa"/>
          </w:tcPr>
          <w:p w14:paraId="568BA391" w14:textId="77777777" w:rsidR="00C130AB" w:rsidRPr="006935E6" w:rsidRDefault="00C130AB" w:rsidP="006935E6">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C130AB" w:rsidRPr="00AF4C16" w:rsidRDefault="00C130AB" w:rsidP="00C130AB">
            <w:pPr>
              <w:spacing w:line="360" w:lineRule="auto"/>
              <w:jc w:val="right"/>
              <w:rPr>
                <w:rFonts w:ascii="Arial" w:hAnsi="Arial" w:cs="Arial"/>
                <w:sz w:val="19"/>
                <w:szCs w:val="19"/>
              </w:rPr>
            </w:pPr>
          </w:p>
        </w:tc>
      </w:tr>
      <w:tr w:rsidR="00C130AB" w:rsidRPr="00AF4C16" w14:paraId="41B617C7" w14:textId="77777777" w:rsidTr="00056A9D">
        <w:tc>
          <w:tcPr>
            <w:tcW w:w="4968" w:type="dxa"/>
            <w:tcBorders>
              <w:top w:val="nil"/>
              <w:left w:val="nil"/>
              <w:bottom w:val="nil"/>
              <w:right w:val="nil"/>
            </w:tcBorders>
            <w:vAlign w:val="bottom"/>
          </w:tcPr>
          <w:p w14:paraId="45AC6E4D" w14:textId="77777777" w:rsidR="00C130AB" w:rsidRPr="00AF4C16" w:rsidRDefault="00C130AB" w:rsidP="00C130AB">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993" w:type="dxa"/>
          </w:tcPr>
          <w:p w14:paraId="03106D13" w14:textId="77777777" w:rsidR="00C130AB" w:rsidRPr="006935E6" w:rsidRDefault="00C130AB" w:rsidP="006935E6">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C130AB" w:rsidRPr="00AF4C16" w:rsidRDefault="00C130AB" w:rsidP="00C130AB">
            <w:pPr>
              <w:spacing w:line="360" w:lineRule="auto"/>
              <w:jc w:val="right"/>
              <w:rPr>
                <w:rFonts w:ascii="Arial" w:hAnsi="Arial" w:cs="Arial"/>
                <w:sz w:val="19"/>
                <w:szCs w:val="19"/>
              </w:rPr>
            </w:pPr>
          </w:p>
        </w:tc>
      </w:tr>
      <w:tr w:rsidR="00C130AB" w:rsidRPr="00AF4C16" w14:paraId="5BC226DA" w14:textId="77777777" w:rsidTr="00056A9D">
        <w:tc>
          <w:tcPr>
            <w:tcW w:w="4968" w:type="dxa"/>
            <w:tcBorders>
              <w:top w:val="nil"/>
              <w:left w:val="nil"/>
              <w:bottom w:val="nil"/>
              <w:right w:val="nil"/>
            </w:tcBorders>
            <w:vAlign w:val="bottom"/>
          </w:tcPr>
          <w:p w14:paraId="01BAFFA5" w14:textId="77777777" w:rsidR="00C130AB" w:rsidRPr="00AF4C16" w:rsidRDefault="00C130AB" w:rsidP="00C130AB">
            <w:pPr>
              <w:spacing w:line="360" w:lineRule="auto"/>
              <w:rPr>
                <w:rFonts w:ascii="Arial" w:hAnsi="Arial" w:cs="Arial"/>
                <w:sz w:val="19"/>
                <w:szCs w:val="19"/>
                <w:lang w:val="en-GB"/>
              </w:rPr>
            </w:pPr>
            <w:r w:rsidRPr="00AF4C16">
              <w:rPr>
                <w:rFonts w:ascii="Arial" w:hAnsi="Arial" w:cs="Arial"/>
                <w:sz w:val="19"/>
                <w:szCs w:val="19"/>
                <w:lang w:val="en-GB"/>
              </w:rPr>
              <w:t>USD</w:t>
            </w:r>
          </w:p>
        </w:tc>
        <w:tc>
          <w:tcPr>
            <w:tcW w:w="1993" w:type="dxa"/>
          </w:tcPr>
          <w:p w14:paraId="7DEE01F4" w14:textId="7DF50259" w:rsidR="00C130AB" w:rsidRPr="00413BF1" w:rsidRDefault="002311ED" w:rsidP="006935E6">
            <w:pPr>
              <w:tabs>
                <w:tab w:val="left" w:pos="1386"/>
              </w:tabs>
              <w:spacing w:line="360" w:lineRule="auto"/>
              <w:jc w:val="right"/>
              <w:rPr>
                <w:rFonts w:ascii="Arial" w:hAnsi="Arial" w:cs="Arial"/>
                <w:sz w:val="19"/>
                <w:szCs w:val="19"/>
                <w:lang w:val="en-GB"/>
              </w:rPr>
            </w:pPr>
            <w:r w:rsidRPr="002311ED">
              <w:rPr>
                <w:rFonts w:ascii="Arial" w:hAnsi="Arial" w:cs="Arial"/>
                <w:sz w:val="19"/>
                <w:szCs w:val="19"/>
                <w:lang w:val="en-GB"/>
              </w:rPr>
              <w:t>2,291</w:t>
            </w:r>
          </w:p>
        </w:tc>
        <w:tc>
          <w:tcPr>
            <w:tcW w:w="236" w:type="dxa"/>
            <w:tcBorders>
              <w:top w:val="nil"/>
              <w:left w:val="nil"/>
              <w:bottom w:val="nil"/>
              <w:right w:val="nil"/>
            </w:tcBorders>
            <w:shd w:val="clear" w:color="auto" w:fill="auto"/>
          </w:tcPr>
          <w:p w14:paraId="2ECDE382"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3B680898" w:rsidR="00C130AB" w:rsidRPr="00AF4C16" w:rsidRDefault="004F3855" w:rsidP="00C130AB">
            <w:pPr>
              <w:spacing w:line="360" w:lineRule="auto"/>
              <w:jc w:val="right"/>
              <w:rPr>
                <w:rFonts w:ascii="Arial" w:hAnsi="Arial" w:cs="Arial"/>
                <w:sz w:val="19"/>
                <w:szCs w:val="19"/>
                <w:lang w:val="en-GB"/>
              </w:rPr>
            </w:pPr>
            <w:r w:rsidRPr="004F3855">
              <w:rPr>
                <w:rFonts w:ascii="Arial" w:hAnsi="Arial" w:cs="Arial"/>
                <w:sz w:val="19"/>
                <w:szCs w:val="19"/>
                <w:lang w:val="en-GB"/>
              </w:rPr>
              <w:t>2,075</w:t>
            </w:r>
          </w:p>
        </w:tc>
      </w:tr>
      <w:tr w:rsidR="004F3855" w:rsidRPr="00AF4C16" w14:paraId="119E2013" w14:textId="77777777" w:rsidTr="00056A9D">
        <w:tc>
          <w:tcPr>
            <w:tcW w:w="4968" w:type="dxa"/>
            <w:tcBorders>
              <w:top w:val="nil"/>
              <w:left w:val="nil"/>
              <w:bottom w:val="nil"/>
              <w:right w:val="nil"/>
            </w:tcBorders>
            <w:vAlign w:val="bottom"/>
          </w:tcPr>
          <w:p w14:paraId="630BF5E6" w14:textId="67DAB3C2" w:rsidR="004F3855" w:rsidRPr="00AF4C16" w:rsidRDefault="001C0327" w:rsidP="00C130AB">
            <w:pPr>
              <w:spacing w:line="360" w:lineRule="auto"/>
              <w:rPr>
                <w:rFonts w:ascii="Arial" w:hAnsi="Arial" w:cs="Arial"/>
                <w:sz w:val="19"/>
                <w:szCs w:val="19"/>
                <w:lang w:val="en-GB"/>
              </w:rPr>
            </w:pPr>
            <w:r w:rsidRPr="001C0327">
              <w:rPr>
                <w:rFonts w:ascii="Arial" w:hAnsi="Arial" w:cs="Arial"/>
                <w:sz w:val="19"/>
                <w:szCs w:val="19"/>
                <w:lang w:val="en-GB"/>
              </w:rPr>
              <w:t>JPY</w:t>
            </w:r>
          </w:p>
        </w:tc>
        <w:tc>
          <w:tcPr>
            <w:tcW w:w="1993" w:type="dxa"/>
          </w:tcPr>
          <w:p w14:paraId="5CE57024" w14:textId="211E773A" w:rsidR="004F3855" w:rsidRPr="00E016F4" w:rsidDel="004918D3" w:rsidRDefault="002311ED" w:rsidP="006935E6">
            <w:pPr>
              <w:tabs>
                <w:tab w:val="left" w:pos="1386"/>
              </w:tabs>
              <w:spacing w:line="360" w:lineRule="auto"/>
              <w:jc w:val="center"/>
              <w:rPr>
                <w:rFonts w:ascii="Arial" w:hAnsi="Arial" w:cs="Arial"/>
                <w:sz w:val="19"/>
                <w:szCs w:val="19"/>
                <w:lang w:val="en-GB"/>
              </w:rPr>
            </w:pPr>
            <w:r>
              <w:rPr>
                <w:rFonts w:ascii="Arial" w:hAnsi="Arial" w:cs="Arial"/>
                <w:sz w:val="19"/>
                <w:szCs w:val="19"/>
                <w:lang w:val="en-GB"/>
              </w:rPr>
              <w:t xml:space="preserve">                   -</w:t>
            </w:r>
          </w:p>
        </w:tc>
        <w:tc>
          <w:tcPr>
            <w:tcW w:w="236" w:type="dxa"/>
            <w:tcBorders>
              <w:top w:val="nil"/>
              <w:left w:val="nil"/>
              <w:bottom w:val="nil"/>
              <w:right w:val="nil"/>
            </w:tcBorders>
            <w:shd w:val="clear" w:color="auto" w:fill="auto"/>
          </w:tcPr>
          <w:p w14:paraId="690BEB05" w14:textId="77777777" w:rsidR="004F3855" w:rsidRPr="00AF4C16" w:rsidRDefault="004F3855"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94405C6" w14:textId="109AF528" w:rsidR="004F3855" w:rsidRPr="004F3855" w:rsidRDefault="00E1567A" w:rsidP="00C130AB">
            <w:pPr>
              <w:spacing w:line="360" w:lineRule="auto"/>
              <w:jc w:val="right"/>
              <w:rPr>
                <w:rFonts w:ascii="Arial" w:hAnsi="Arial" w:cs="Arial"/>
                <w:sz w:val="19"/>
                <w:szCs w:val="19"/>
                <w:lang w:val="en-GB"/>
              </w:rPr>
            </w:pPr>
            <w:r w:rsidRPr="00E1567A">
              <w:rPr>
                <w:rFonts w:ascii="Arial" w:hAnsi="Arial" w:cs="Arial"/>
                <w:sz w:val="19"/>
                <w:szCs w:val="19"/>
                <w:lang w:val="en-GB"/>
              </w:rPr>
              <w:t>22,000</w:t>
            </w:r>
          </w:p>
        </w:tc>
      </w:tr>
    </w:tbl>
    <w:p w14:paraId="29D27C65" w14:textId="66D42834" w:rsidR="00A12B07" w:rsidRPr="00AA7093" w:rsidRDefault="00A12B07" w:rsidP="00113469">
      <w:pPr>
        <w:rPr>
          <w:rFonts w:ascii="Arial" w:hAnsi="Arial" w:cstheme="minorBidi"/>
          <w:sz w:val="32"/>
          <w:szCs w:val="32"/>
        </w:rPr>
      </w:pPr>
    </w:p>
    <w:p w14:paraId="5D1C4FC2" w14:textId="77777777" w:rsidR="00291CA9" w:rsidRDefault="00291CA9">
      <w:pPr>
        <w:rPr>
          <w:rStyle w:val="normaltextrun"/>
          <w:rFonts w:ascii="Arial" w:hAnsi="Arial" w:cs="Arial"/>
          <w:b/>
          <w:bCs/>
          <w:sz w:val="19"/>
          <w:szCs w:val="19"/>
        </w:rPr>
      </w:pPr>
      <w:r>
        <w:rPr>
          <w:rStyle w:val="normaltextrun"/>
          <w:rFonts w:ascii="Arial" w:hAnsi="Arial" w:cs="Arial"/>
          <w:b/>
          <w:bCs/>
          <w:sz w:val="19"/>
          <w:szCs w:val="19"/>
        </w:rPr>
        <w:br w:type="page"/>
      </w:r>
    </w:p>
    <w:p w14:paraId="0D4E77A1" w14:textId="3A0496DC" w:rsidR="00734408" w:rsidRDefault="00734408" w:rsidP="00673779">
      <w:pPr>
        <w:pStyle w:val="paragraph"/>
        <w:numPr>
          <w:ilvl w:val="0"/>
          <w:numId w:val="1"/>
        </w:numPr>
        <w:tabs>
          <w:tab w:val="clear" w:pos="360"/>
          <w:tab w:val="num" w:pos="1260"/>
        </w:tabs>
        <w:spacing w:before="0" w:beforeAutospacing="0" w:after="0" w:afterAutospacing="0" w:line="360" w:lineRule="auto"/>
        <w:ind w:left="432" w:hanging="432"/>
        <w:jc w:val="both"/>
        <w:textAlignment w:val="baseline"/>
        <w:rPr>
          <w:rStyle w:val="eop"/>
          <w:rFonts w:ascii="Arial" w:hAnsi="Arial" w:cs="Arial"/>
          <w:sz w:val="19"/>
          <w:szCs w:val="19"/>
        </w:rPr>
      </w:pPr>
      <w:r>
        <w:rPr>
          <w:rStyle w:val="normaltextrun"/>
          <w:rFonts w:ascii="Arial" w:hAnsi="Arial" w:cs="Arial"/>
          <w:b/>
          <w:bCs/>
          <w:sz w:val="19"/>
          <w:szCs w:val="19"/>
        </w:rPr>
        <w:lastRenderedPageBreak/>
        <w:t>COMMITMENTS</w:t>
      </w:r>
      <w:r>
        <w:rPr>
          <w:rStyle w:val="eop"/>
          <w:rFonts w:ascii="Arial" w:hAnsi="Arial" w:cs="Arial"/>
          <w:sz w:val="19"/>
          <w:szCs w:val="19"/>
        </w:rPr>
        <w:t> </w:t>
      </w:r>
    </w:p>
    <w:p w14:paraId="3B3FD2D8" w14:textId="77777777" w:rsidR="004C0B5E" w:rsidRDefault="004C0B5E" w:rsidP="00AB7EB7">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3F6A8DC3" w14:textId="1351C65E" w:rsidR="00AB7EB7"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r>
        <w:rPr>
          <w:rFonts w:ascii="Arial" w:hAnsi="Arial" w:cs="Arial"/>
          <w:sz w:val="19"/>
          <w:szCs w:val="19"/>
        </w:rPr>
        <w:t xml:space="preserve">As of </w:t>
      </w:r>
      <w:r w:rsidR="001614F6" w:rsidRPr="001614F6">
        <w:rPr>
          <w:rFonts w:ascii="Arial" w:hAnsi="Arial" w:cs="Arial"/>
          <w:sz w:val="19"/>
          <w:szCs w:val="19"/>
        </w:rPr>
        <w:t xml:space="preserve">30 June </w:t>
      </w:r>
      <w:r w:rsidRPr="008B4EBD">
        <w:rPr>
          <w:rFonts w:ascii="Arial" w:hAnsi="Arial" w:cs="Arial"/>
          <w:sz w:val="19"/>
          <w:szCs w:val="19"/>
        </w:rPr>
        <w:t>2023</w:t>
      </w:r>
      <w:r>
        <w:rPr>
          <w:rFonts w:ascii="Arial" w:hAnsi="Arial" w:cs="Arial"/>
          <w:sz w:val="19"/>
          <w:szCs w:val="19"/>
        </w:rPr>
        <w:t>, t</w:t>
      </w:r>
      <w:r w:rsidRPr="00AF4C16">
        <w:rPr>
          <w:rFonts w:ascii="Arial" w:hAnsi="Arial" w:cs="Arial"/>
          <w:sz w:val="19"/>
          <w:szCs w:val="19"/>
        </w:rPr>
        <w:t xml:space="preserve">he </w:t>
      </w:r>
      <w:r>
        <w:rPr>
          <w:rFonts w:ascii="Arial" w:hAnsi="Arial" w:cs="Arial"/>
          <w:sz w:val="19"/>
          <w:szCs w:val="19"/>
        </w:rPr>
        <w:t>Group has commitments as follow:</w:t>
      </w:r>
    </w:p>
    <w:p w14:paraId="75CD3DBD" w14:textId="77777777" w:rsidR="00AB7EB7"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p>
    <w:p w14:paraId="5DC67BF0" w14:textId="361798C2" w:rsidR="00AB7EB7" w:rsidRPr="00AC479E" w:rsidRDefault="00AB7EB7" w:rsidP="00AB7EB7">
      <w:pPr>
        <w:pStyle w:val="aff"/>
        <w:numPr>
          <w:ilvl w:val="0"/>
          <w:numId w:val="47"/>
        </w:numPr>
        <w:tabs>
          <w:tab w:val="left" w:pos="927"/>
        </w:tabs>
        <w:spacing w:after="0" w:line="360" w:lineRule="auto"/>
        <w:ind w:left="922" w:hanging="504"/>
        <w:jc w:val="thaiDistribute"/>
        <w:rPr>
          <w:rFonts w:ascii="Arial" w:hAnsi="Arial" w:cs="Arial"/>
          <w:sz w:val="19"/>
          <w:szCs w:val="19"/>
        </w:rPr>
      </w:pPr>
      <w:r w:rsidRPr="00AC479E">
        <w:rPr>
          <w:rFonts w:ascii="Arial" w:hAnsi="Arial" w:cs="Arial"/>
          <w:sz w:val="19"/>
          <w:szCs w:val="19"/>
        </w:rPr>
        <w:t>The Company has commitments to deliver products and services under a contract for installation</w:t>
      </w:r>
      <w:r w:rsidRPr="00AC479E">
        <w:rPr>
          <w:rFonts w:ascii="Arial" w:hAnsi="Arial" w:cstheme="minorBidi" w:hint="cs"/>
          <w:sz w:val="19"/>
          <w:szCs w:val="19"/>
          <w:cs/>
        </w:rPr>
        <w:t xml:space="preserve"> </w:t>
      </w:r>
      <w:r w:rsidRPr="00AC479E">
        <w:rPr>
          <w:rFonts w:ascii="Arial" w:hAnsi="Arial" w:cs="Arial"/>
          <w:sz w:val="19"/>
          <w:szCs w:val="19"/>
        </w:rPr>
        <w:t>of</w:t>
      </w:r>
      <w:r w:rsidR="00494703" w:rsidRPr="00AC479E">
        <w:rPr>
          <w:rFonts w:ascii="Arial" w:hAnsi="Arial" w:cs="Arial"/>
          <w:sz w:val="19"/>
          <w:szCs w:val="19"/>
        </w:rPr>
        <w:br/>
      </w:r>
      <w:r w:rsidRPr="00AC479E">
        <w:rPr>
          <w:rFonts w:ascii="Arial" w:hAnsi="Arial" w:cs="Arial"/>
          <w:sz w:val="19"/>
          <w:szCs w:val="19"/>
        </w:rPr>
        <w:t xml:space="preserve">approximately of Baht </w:t>
      </w:r>
      <w:r w:rsidR="00AC479E" w:rsidRPr="00AC479E">
        <w:rPr>
          <w:rFonts w:ascii="Arial" w:hAnsi="Arial" w:cs="Arial"/>
          <w:sz w:val="19"/>
          <w:szCs w:val="19"/>
        </w:rPr>
        <w:t>343.70</w:t>
      </w:r>
      <w:r w:rsidRPr="00AC479E">
        <w:rPr>
          <w:rFonts w:ascii="Arial" w:hAnsi="Arial" w:cs="Arial"/>
          <w:sz w:val="19"/>
          <w:szCs w:val="19"/>
        </w:rPr>
        <w:t xml:space="preserve"> million.</w:t>
      </w:r>
    </w:p>
    <w:p w14:paraId="228D7ED4" w14:textId="77777777" w:rsidR="00AB7EB7" w:rsidRPr="00AC479E" w:rsidRDefault="00AB7EB7" w:rsidP="00AB7EB7">
      <w:pPr>
        <w:pStyle w:val="aff"/>
        <w:tabs>
          <w:tab w:val="left" w:pos="927"/>
        </w:tabs>
        <w:spacing w:after="0" w:line="360" w:lineRule="auto"/>
        <w:ind w:left="922"/>
        <w:jc w:val="thaiDistribute"/>
        <w:rPr>
          <w:rFonts w:ascii="Arial" w:hAnsi="Arial" w:cs="Arial"/>
          <w:sz w:val="19"/>
          <w:szCs w:val="19"/>
        </w:rPr>
      </w:pPr>
    </w:p>
    <w:p w14:paraId="29476049" w14:textId="424C1A93" w:rsidR="00AB7EB7" w:rsidRPr="00095120" w:rsidRDefault="00AB7EB7" w:rsidP="00AB7EB7">
      <w:pPr>
        <w:pStyle w:val="aff"/>
        <w:numPr>
          <w:ilvl w:val="0"/>
          <w:numId w:val="47"/>
        </w:numPr>
        <w:tabs>
          <w:tab w:val="left" w:pos="927"/>
        </w:tabs>
        <w:spacing w:after="0" w:line="360" w:lineRule="auto"/>
        <w:ind w:left="922" w:hanging="504"/>
        <w:jc w:val="thaiDistribute"/>
        <w:rPr>
          <w:rStyle w:val="eop"/>
          <w:rFonts w:ascii="Arial" w:hAnsi="Arial" w:cstheme="minorBidi"/>
          <w:sz w:val="19"/>
          <w:szCs w:val="19"/>
        </w:rPr>
      </w:pPr>
      <w:r w:rsidRPr="00AC479E">
        <w:rPr>
          <w:rFonts w:ascii="Arial" w:hAnsi="Arial" w:cs="Arial"/>
          <w:sz w:val="19"/>
          <w:szCs w:val="19"/>
        </w:rPr>
        <w:t xml:space="preserve">The Company has outstanding guarantees of approximately Baht </w:t>
      </w:r>
      <w:r w:rsidR="00AC479E" w:rsidRPr="00AC479E">
        <w:rPr>
          <w:rFonts w:ascii="Arial" w:hAnsi="Arial" w:cs="Arial"/>
          <w:sz w:val="19"/>
          <w:szCs w:val="19"/>
        </w:rPr>
        <w:t>25.11</w:t>
      </w:r>
      <w:r w:rsidR="00C752E1" w:rsidRPr="00AC479E">
        <w:rPr>
          <w:rFonts w:ascii="Arial" w:hAnsi="Arial" w:cs="Arial"/>
          <w:sz w:val="19"/>
          <w:szCs w:val="19"/>
        </w:rPr>
        <w:t xml:space="preserve"> </w:t>
      </w:r>
      <w:r w:rsidRPr="00AC479E">
        <w:rPr>
          <w:rFonts w:ascii="Arial" w:hAnsi="Arial" w:cs="Arial"/>
          <w:sz w:val="19"/>
          <w:szCs w:val="19"/>
        </w:rPr>
        <w:t>million, issued</w:t>
      </w:r>
      <w:r>
        <w:rPr>
          <w:rFonts w:ascii="Arial" w:hAnsi="Arial" w:cs="Arial"/>
          <w:sz w:val="19"/>
          <w:szCs w:val="19"/>
        </w:rPr>
        <w:t xml:space="preserve"> by financial institutions on behalf of the Company, as required in the normal course of business.</w:t>
      </w:r>
    </w:p>
    <w:p w14:paraId="203F560A" w14:textId="77777777" w:rsidR="00AB7EB7" w:rsidRDefault="00AB7EB7" w:rsidP="006935E6">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48A64FB8" w14:textId="6A1F3D58" w:rsidR="004C0B5E" w:rsidRPr="00930AB3" w:rsidRDefault="004C0B5E" w:rsidP="006935E6">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69924684" w14:textId="7AD00417" w:rsidR="00930AB3" w:rsidRDefault="00930AB3" w:rsidP="00930AB3">
      <w:pPr>
        <w:pStyle w:val="paragraph"/>
        <w:spacing w:before="0" w:beforeAutospacing="0" w:after="0" w:afterAutospacing="0" w:line="360" w:lineRule="auto"/>
        <w:ind w:left="432"/>
        <w:jc w:val="both"/>
        <w:textAlignment w:val="baseline"/>
        <w:rPr>
          <w:rStyle w:val="eop"/>
          <w:rFonts w:ascii="Arial" w:hAnsi="Arial" w:cstheme="minorBidi"/>
          <w:sz w:val="19"/>
          <w:szCs w:val="19"/>
        </w:rPr>
      </w:pPr>
    </w:p>
    <w:p w14:paraId="54713567" w14:textId="54187110" w:rsidR="00AD67F2" w:rsidRPr="00095120" w:rsidRDefault="00AD67F2" w:rsidP="006935E6">
      <w:pPr>
        <w:pStyle w:val="paragraph"/>
        <w:spacing w:before="0" w:beforeAutospacing="0" w:after="0" w:afterAutospacing="0" w:line="360" w:lineRule="auto"/>
        <w:ind w:left="420"/>
        <w:jc w:val="both"/>
        <w:textAlignment w:val="baseline"/>
        <w:rPr>
          <w:rStyle w:val="eop"/>
          <w:rFonts w:ascii="Arial" w:hAnsi="Arial" w:cstheme="minorBidi"/>
          <w:sz w:val="19"/>
          <w:szCs w:val="19"/>
        </w:rPr>
      </w:pPr>
    </w:p>
    <w:sectPr w:rsidR="00AD67F2" w:rsidRPr="00095120" w:rsidSect="006935E6">
      <w:footerReference w:type="default" r:id="rId11"/>
      <w:footerReference w:type="first" r:id="rId12"/>
      <w:pgSz w:w="11906" w:h="16838" w:code="9"/>
      <w:pgMar w:top="1350" w:right="1016" w:bottom="810" w:left="1497" w:header="720" w:footer="563" w:gutter="0"/>
      <w:pgNumType w:start="12"/>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4B48F" w14:textId="77777777" w:rsidR="00E06ABC" w:rsidRDefault="00E06ABC">
      <w:r>
        <w:separator/>
      </w:r>
    </w:p>
  </w:endnote>
  <w:endnote w:type="continuationSeparator" w:id="0">
    <w:p w14:paraId="48278E1C" w14:textId="77777777" w:rsidR="00E06ABC" w:rsidRDefault="00E06ABC">
      <w:r>
        <w:continuationSeparator/>
      </w:r>
    </w:p>
  </w:endnote>
  <w:endnote w:type="continuationNotice" w:id="1">
    <w:p w14:paraId="44BD20D5" w14:textId="77777777" w:rsidR="00E06ABC" w:rsidRDefault="00E06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ordiaUPC">
    <w:panose1 w:val="020B03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6D674" w14:textId="3A357B89" w:rsidR="00E854B7" w:rsidRPr="000C3098" w:rsidRDefault="00E854B7">
    <w:pPr>
      <w:pStyle w:val="a8"/>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sidR="00375179">
      <w:rPr>
        <w:rFonts w:ascii="Arial" w:hAnsi="Arial" w:cs="Arial"/>
        <w:noProof/>
        <w:sz w:val="19"/>
        <w:szCs w:val="19"/>
      </w:rPr>
      <w:t>13</w:t>
    </w:r>
    <w:r w:rsidRPr="000C3098">
      <w:rPr>
        <w:rFonts w:ascii="Arial" w:hAnsi="Arial" w:cs="Arial"/>
        <w:noProof/>
        <w:sz w:val="19"/>
        <w:szCs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1D43" w14:textId="1B1EEC15" w:rsidR="00E854B7" w:rsidRPr="000C3098" w:rsidRDefault="00E854B7">
    <w:pPr>
      <w:pStyle w:val="a8"/>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sidR="00375179">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5C4EE" w14:textId="77777777" w:rsidR="00E06ABC" w:rsidRDefault="00E06ABC">
      <w:r>
        <w:separator/>
      </w:r>
    </w:p>
  </w:footnote>
  <w:footnote w:type="continuationSeparator" w:id="0">
    <w:p w14:paraId="6A919973" w14:textId="77777777" w:rsidR="00E06ABC" w:rsidRDefault="00E06ABC">
      <w:r>
        <w:continuationSeparator/>
      </w:r>
    </w:p>
  </w:footnote>
  <w:footnote w:type="continuationNotice" w:id="1">
    <w:p w14:paraId="3E8FF466" w14:textId="77777777" w:rsidR="00E06ABC" w:rsidRDefault="00E06A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EA860E8"/>
    <w:lvl w:ilvl="0">
      <w:start w:val="1"/>
      <w:numFmt w:val="decimal"/>
      <w:pStyle w:val="5"/>
      <w:lvlText w:val="%1."/>
      <w:lvlJc w:val="left"/>
      <w:pPr>
        <w:tabs>
          <w:tab w:val="num" w:pos="1492"/>
        </w:tabs>
        <w:ind w:left="1492" w:hanging="360"/>
      </w:pPr>
    </w:lvl>
  </w:abstractNum>
  <w:abstractNum w:abstractNumId="1">
    <w:nsid w:val="FFFFFF7D"/>
    <w:multiLevelType w:val="singleLevel"/>
    <w:tmpl w:val="54EEBA38"/>
    <w:lvl w:ilvl="0">
      <w:start w:val="1"/>
      <w:numFmt w:val="decimal"/>
      <w:pStyle w:val="4"/>
      <w:lvlText w:val="%1."/>
      <w:lvlJc w:val="left"/>
      <w:pPr>
        <w:tabs>
          <w:tab w:val="num" w:pos="1209"/>
        </w:tabs>
        <w:ind w:left="1209" w:hanging="360"/>
      </w:pPr>
    </w:lvl>
  </w:abstractNum>
  <w:abstractNum w:abstractNumId="2">
    <w:nsid w:val="FFFFFF7E"/>
    <w:multiLevelType w:val="singleLevel"/>
    <w:tmpl w:val="7B12E0DC"/>
    <w:lvl w:ilvl="0">
      <w:start w:val="1"/>
      <w:numFmt w:val="decimal"/>
      <w:pStyle w:val="3"/>
      <w:lvlText w:val="%1."/>
      <w:lvlJc w:val="left"/>
      <w:pPr>
        <w:tabs>
          <w:tab w:val="num" w:pos="926"/>
        </w:tabs>
        <w:ind w:left="926" w:hanging="360"/>
      </w:pPr>
    </w:lvl>
  </w:abstractNum>
  <w:abstractNum w:abstractNumId="3">
    <w:nsid w:val="FFFFFF7F"/>
    <w:multiLevelType w:val="singleLevel"/>
    <w:tmpl w:val="6ECE4C18"/>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79AAF7A8"/>
    <w:lvl w:ilvl="0">
      <w:start w:val="1"/>
      <w:numFmt w:val="bullet"/>
      <w:pStyle w:val="50"/>
      <w:lvlText w:val=""/>
      <w:lvlJc w:val="left"/>
      <w:pPr>
        <w:tabs>
          <w:tab w:val="num" w:pos="1492"/>
        </w:tabs>
        <w:ind w:left="1492" w:hanging="360"/>
      </w:pPr>
      <w:rPr>
        <w:rFonts w:ascii="Times New Roman" w:hAnsi="Symbol" w:hint="default"/>
        <w:cs w:val="0"/>
        <w:lang w:bidi="th-TH"/>
      </w:rPr>
    </w:lvl>
  </w:abstractNum>
  <w:abstractNum w:abstractNumId="5">
    <w:nsid w:val="FFFFFF81"/>
    <w:multiLevelType w:val="singleLevel"/>
    <w:tmpl w:val="588EC474"/>
    <w:lvl w:ilvl="0">
      <w:start w:val="1"/>
      <w:numFmt w:val="bullet"/>
      <w:pStyle w:val="40"/>
      <w:lvlText w:val=""/>
      <w:lvlJc w:val="left"/>
      <w:pPr>
        <w:tabs>
          <w:tab w:val="num" w:pos="1209"/>
        </w:tabs>
        <w:ind w:left="1209" w:hanging="360"/>
      </w:pPr>
      <w:rPr>
        <w:rFonts w:ascii="Times New Roman" w:hAnsi="Symbol" w:hint="default"/>
        <w:cs w:val="0"/>
        <w:lang w:bidi="th-TH"/>
      </w:rPr>
    </w:lvl>
  </w:abstractNum>
  <w:abstractNum w:abstractNumId="6">
    <w:nsid w:val="FFFFFF82"/>
    <w:multiLevelType w:val="singleLevel"/>
    <w:tmpl w:val="15FCE30C"/>
    <w:lvl w:ilvl="0">
      <w:start w:val="1"/>
      <w:numFmt w:val="bullet"/>
      <w:pStyle w:val="30"/>
      <w:lvlText w:val=""/>
      <w:lvlJc w:val="left"/>
      <w:pPr>
        <w:tabs>
          <w:tab w:val="num" w:pos="926"/>
        </w:tabs>
        <w:ind w:left="926" w:hanging="360"/>
      </w:pPr>
      <w:rPr>
        <w:rFonts w:ascii="Times New Roman" w:hAnsi="Symbol" w:hint="default"/>
        <w:cs w:val="0"/>
        <w:lang w:bidi="th-TH"/>
      </w:rPr>
    </w:lvl>
  </w:abstractNum>
  <w:abstractNum w:abstractNumId="7">
    <w:nsid w:val="FFFFFF83"/>
    <w:multiLevelType w:val="singleLevel"/>
    <w:tmpl w:val="CEE6C8AC"/>
    <w:lvl w:ilvl="0">
      <w:start w:val="1"/>
      <w:numFmt w:val="bullet"/>
      <w:pStyle w:val="20"/>
      <w:lvlText w:val=""/>
      <w:lvlJc w:val="left"/>
      <w:pPr>
        <w:tabs>
          <w:tab w:val="num" w:pos="643"/>
        </w:tabs>
        <w:ind w:left="643" w:hanging="360"/>
      </w:pPr>
      <w:rPr>
        <w:rFonts w:ascii="Times New Roman" w:hAnsi="Symbol" w:hint="default"/>
        <w:cs w:val="0"/>
        <w:lang w:bidi="th-TH"/>
      </w:rPr>
    </w:lvl>
  </w:abstractNum>
  <w:abstractNum w:abstractNumId="8">
    <w:nsid w:val="FFFFFF88"/>
    <w:multiLevelType w:val="singleLevel"/>
    <w:tmpl w:val="310E47A4"/>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84A066C6"/>
    <w:lvl w:ilvl="0">
      <w:start w:val="1"/>
      <w:numFmt w:val="bullet"/>
      <w:pStyle w:val="a0"/>
      <w:lvlText w:val=""/>
      <w:lvlJc w:val="left"/>
      <w:pPr>
        <w:tabs>
          <w:tab w:val="num" w:pos="360"/>
        </w:tabs>
        <w:ind w:left="360" w:hanging="360"/>
      </w:pPr>
      <w:rPr>
        <w:rFonts w:ascii="Times New Roman" w:hAnsi="Symbol" w:hint="default"/>
        <w:cs w:val="0"/>
        <w:lang w:bidi="th-TH"/>
      </w:rPr>
    </w:lvl>
  </w:abstractNum>
  <w:abstractNum w:abstractNumId="10">
    <w:nsid w:val="03DF3765"/>
    <w:multiLevelType w:val="hybridMultilevel"/>
    <w:tmpl w:val="C3D8B652"/>
    <w:lvl w:ilvl="0" w:tplc="D63693B4">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3">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1">
    <w:nsid w:val="28032303"/>
    <w:multiLevelType w:val="hybridMultilevel"/>
    <w:tmpl w:val="7D0839AE"/>
    <w:lvl w:ilvl="0" w:tplc="EA16DA98">
      <w:start w:val="1"/>
      <w:numFmt w:val="decimal"/>
      <w:lvlText w:val="19.%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4">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8">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3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2">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3">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34">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5">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6">
    <w:nsid w:val="4E7B7A3C"/>
    <w:multiLevelType w:val="hybridMultilevel"/>
    <w:tmpl w:val="55DAE504"/>
    <w:lvl w:ilvl="0" w:tplc="5E44AAF6">
      <w:start w:val="1"/>
      <w:numFmt w:val="decimal"/>
      <w:lvlText w:val="3.2.%1"/>
      <w:lvlJc w:val="left"/>
      <w:pPr>
        <w:ind w:left="1620" w:hanging="360"/>
      </w:pPr>
      <w:rPr>
        <w:rFonts w:cs="Times New Roman" w:hint="default"/>
        <w:sz w:val="19"/>
        <w:szCs w:val="19"/>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7">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8">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2B10D9B"/>
    <w:multiLevelType w:val="hybridMultilevel"/>
    <w:tmpl w:val="E520B9EC"/>
    <w:lvl w:ilvl="0" w:tplc="38466260">
      <w:start w:val="1"/>
      <w:numFmt w:val="decimal"/>
      <w:lvlText w:val="3.%1"/>
      <w:lvlJc w:val="left"/>
      <w:pPr>
        <w:ind w:left="1116" w:hanging="360"/>
      </w:pPr>
      <w:rPr>
        <w:rFonts w:hint="default"/>
        <w:b w:val="0"/>
        <w:bCs w:val="0"/>
        <w:sz w:val="19"/>
        <w:szCs w:val="19"/>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4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1">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59F8438C"/>
    <w:multiLevelType w:val="hybridMultilevel"/>
    <w:tmpl w:val="80363C1E"/>
    <w:lvl w:ilvl="0" w:tplc="6F3A8616">
      <w:start w:val="2"/>
      <w:numFmt w:val="bullet"/>
      <w:lvlText w:val="-"/>
      <w:lvlJc w:val="left"/>
      <w:pPr>
        <w:ind w:left="1222" w:hanging="360"/>
      </w:pPr>
      <w:rPr>
        <w:rFonts w:ascii="Arial" w:eastAsia="Times New Roman" w:hAnsi="Arial" w:cs="Aria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5">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9">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1">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52">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nsid w:val="7C2F6053"/>
    <w:multiLevelType w:val="hybridMultilevel"/>
    <w:tmpl w:val="19ECD062"/>
    <w:lvl w:ilvl="0" w:tplc="BF1E9C2E">
      <w:start w:val="1"/>
      <w:numFmt w:val="decimal"/>
      <w:lvlText w:val="3.2.%1"/>
      <w:lvlJc w:val="left"/>
      <w:pPr>
        <w:ind w:left="1627" w:hanging="360"/>
      </w:pPr>
      <w:rPr>
        <w:rFonts w:ascii="Arial" w:hAnsi="Arial" w:cs="Arial" w:hint="default"/>
        <w:b w:val="0"/>
        <w:bCs w:val="0"/>
        <w:u w:val="none"/>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num w:numId="1">
    <w:abstractNumId w:val="35"/>
  </w:num>
  <w:num w:numId="2">
    <w:abstractNumId w:val="26"/>
  </w:num>
  <w:num w:numId="3">
    <w:abstractNumId w:val="6"/>
  </w:num>
  <w:num w:numId="4">
    <w:abstractNumId w:val="8"/>
  </w:num>
  <w:num w:numId="5">
    <w:abstractNumId w:val="3"/>
  </w:num>
  <w:num w:numId="6">
    <w:abstractNumId w:val="5"/>
  </w:num>
  <w:num w:numId="7">
    <w:abstractNumId w:val="9"/>
  </w:num>
  <w:num w:numId="8">
    <w:abstractNumId w:val="7"/>
  </w:num>
  <w:num w:numId="9">
    <w:abstractNumId w:val="2"/>
  </w:num>
  <w:num w:numId="10">
    <w:abstractNumId w:val="0"/>
  </w:num>
  <w:num w:numId="11">
    <w:abstractNumId w:val="1"/>
  </w:num>
  <w:num w:numId="12">
    <w:abstractNumId w:val="4"/>
  </w:num>
  <w:num w:numId="13">
    <w:abstractNumId w:val="29"/>
  </w:num>
  <w:num w:numId="14">
    <w:abstractNumId w:val="20"/>
  </w:num>
  <w:num w:numId="15">
    <w:abstractNumId w:val="44"/>
  </w:num>
  <w:num w:numId="16">
    <w:abstractNumId w:val="31"/>
  </w:num>
  <w:num w:numId="17">
    <w:abstractNumId w:val="24"/>
  </w:num>
  <w:num w:numId="18">
    <w:abstractNumId w:val="11"/>
  </w:num>
  <w:num w:numId="19">
    <w:abstractNumId w:val="27"/>
  </w:num>
  <w:num w:numId="20">
    <w:abstractNumId w:val="15"/>
  </w:num>
  <w:num w:numId="21">
    <w:abstractNumId w:val="50"/>
  </w:num>
  <w:num w:numId="22">
    <w:abstractNumId w:val="13"/>
  </w:num>
  <w:num w:numId="23">
    <w:abstractNumId w:val="49"/>
  </w:num>
  <w:num w:numId="24">
    <w:abstractNumId w:val="37"/>
  </w:num>
  <w:num w:numId="25">
    <w:abstractNumId w:val="51"/>
  </w:num>
  <w:num w:numId="26">
    <w:abstractNumId w:val="12"/>
  </w:num>
  <w:num w:numId="27">
    <w:abstractNumId w:val="30"/>
  </w:num>
  <w:num w:numId="28">
    <w:abstractNumId w:val="18"/>
  </w:num>
  <w:num w:numId="29">
    <w:abstractNumId w:val="40"/>
  </w:num>
  <w:num w:numId="30">
    <w:abstractNumId w:val="43"/>
  </w:num>
  <w:num w:numId="31">
    <w:abstractNumId w:val="25"/>
  </w:num>
  <w:num w:numId="32">
    <w:abstractNumId w:val="28"/>
  </w:num>
  <w:num w:numId="33">
    <w:abstractNumId w:val="47"/>
  </w:num>
  <w:num w:numId="34">
    <w:abstractNumId w:val="23"/>
  </w:num>
  <w:num w:numId="35">
    <w:abstractNumId w:val="19"/>
  </w:num>
  <w:num w:numId="36">
    <w:abstractNumId w:val="38"/>
  </w:num>
  <w:num w:numId="37">
    <w:abstractNumId w:val="45"/>
  </w:num>
  <w:num w:numId="38">
    <w:abstractNumId w:val="46"/>
  </w:num>
  <w:num w:numId="39">
    <w:abstractNumId w:val="41"/>
  </w:num>
  <w:num w:numId="40">
    <w:abstractNumId w:val="17"/>
  </w:num>
  <w:num w:numId="41">
    <w:abstractNumId w:val="16"/>
  </w:num>
  <w:num w:numId="42">
    <w:abstractNumId w:val="22"/>
  </w:num>
  <w:num w:numId="43">
    <w:abstractNumId w:val="52"/>
  </w:num>
  <w:num w:numId="44">
    <w:abstractNumId w:val="14"/>
  </w:num>
  <w:num w:numId="45">
    <w:abstractNumId w:val="48"/>
  </w:num>
  <w:num w:numId="46">
    <w:abstractNumId w:val="34"/>
  </w:num>
  <w:num w:numId="47">
    <w:abstractNumId w:val="21"/>
  </w:num>
  <w:num w:numId="48">
    <w:abstractNumId w:val="10"/>
  </w:num>
  <w:num w:numId="49">
    <w:abstractNumId w:val="42"/>
  </w:num>
  <w:num w:numId="50">
    <w:abstractNumId w:val="53"/>
  </w:num>
  <w:num w:numId="51">
    <w:abstractNumId w:val="33"/>
  </w:num>
  <w:num w:numId="52">
    <w:abstractNumId w:val="39"/>
  </w:num>
  <w:num w:numId="53">
    <w:abstractNumId w:val="36"/>
  </w:num>
  <w:num w:numId="54">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0F0"/>
    <w:rsid w:val="0000107B"/>
    <w:rsid w:val="000012FD"/>
    <w:rsid w:val="00001436"/>
    <w:rsid w:val="000017A3"/>
    <w:rsid w:val="000023BE"/>
    <w:rsid w:val="000028B3"/>
    <w:rsid w:val="000032F0"/>
    <w:rsid w:val="00003764"/>
    <w:rsid w:val="000037B8"/>
    <w:rsid w:val="00003994"/>
    <w:rsid w:val="00003C94"/>
    <w:rsid w:val="00003D85"/>
    <w:rsid w:val="000040D7"/>
    <w:rsid w:val="000045AD"/>
    <w:rsid w:val="00004C38"/>
    <w:rsid w:val="00005175"/>
    <w:rsid w:val="00005192"/>
    <w:rsid w:val="000052CF"/>
    <w:rsid w:val="0000550B"/>
    <w:rsid w:val="0000588F"/>
    <w:rsid w:val="00005B2E"/>
    <w:rsid w:val="00005E77"/>
    <w:rsid w:val="0000642D"/>
    <w:rsid w:val="0000679E"/>
    <w:rsid w:val="000067A7"/>
    <w:rsid w:val="00006B1B"/>
    <w:rsid w:val="00006CCF"/>
    <w:rsid w:val="00007CEC"/>
    <w:rsid w:val="00007E62"/>
    <w:rsid w:val="000100DB"/>
    <w:rsid w:val="0001143F"/>
    <w:rsid w:val="000119BE"/>
    <w:rsid w:val="00011EA8"/>
    <w:rsid w:val="00012042"/>
    <w:rsid w:val="00012574"/>
    <w:rsid w:val="000126BC"/>
    <w:rsid w:val="000129A0"/>
    <w:rsid w:val="00012D2D"/>
    <w:rsid w:val="00012E67"/>
    <w:rsid w:val="0001310E"/>
    <w:rsid w:val="000132B9"/>
    <w:rsid w:val="0001395B"/>
    <w:rsid w:val="00014DB9"/>
    <w:rsid w:val="00014E0D"/>
    <w:rsid w:val="00014E7E"/>
    <w:rsid w:val="00015602"/>
    <w:rsid w:val="0001569B"/>
    <w:rsid w:val="00015898"/>
    <w:rsid w:val="00016D41"/>
    <w:rsid w:val="00016F21"/>
    <w:rsid w:val="00017198"/>
    <w:rsid w:val="00020033"/>
    <w:rsid w:val="00020188"/>
    <w:rsid w:val="000211DA"/>
    <w:rsid w:val="00021BB8"/>
    <w:rsid w:val="000221A1"/>
    <w:rsid w:val="0002308A"/>
    <w:rsid w:val="00023C39"/>
    <w:rsid w:val="00024006"/>
    <w:rsid w:val="000242FD"/>
    <w:rsid w:val="000247DD"/>
    <w:rsid w:val="00024C51"/>
    <w:rsid w:val="00025ACE"/>
    <w:rsid w:val="00025C0B"/>
    <w:rsid w:val="00025D44"/>
    <w:rsid w:val="00025FF4"/>
    <w:rsid w:val="000261D0"/>
    <w:rsid w:val="00026ACB"/>
    <w:rsid w:val="0002702F"/>
    <w:rsid w:val="000273A9"/>
    <w:rsid w:val="00027B11"/>
    <w:rsid w:val="00027F62"/>
    <w:rsid w:val="00030975"/>
    <w:rsid w:val="00030B32"/>
    <w:rsid w:val="00030E52"/>
    <w:rsid w:val="00030EC2"/>
    <w:rsid w:val="0003181F"/>
    <w:rsid w:val="00031B05"/>
    <w:rsid w:val="00031F45"/>
    <w:rsid w:val="00032392"/>
    <w:rsid w:val="00032846"/>
    <w:rsid w:val="0003286D"/>
    <w:rsid w:val="00032CF2"/>
    <w:rsid w:val="0003396E"/>
    <w:rsid w:val="00033BBC"/>
    <w:rsid w:val="00033DAF"/>
    <w:rsid w:val="000342CC"/>
    <w:rsid w:val="00034D17"/>
    <w:rsid w:val="000350C5"/>
    <w:rsid w:val="000352E2"/>
    <w:rsid w:val="00035C7A"/>
    <w:rsid w:val="00036039"/>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4F9A"/>
    <w:rsid w:val="00045441"/>
    <w:rsid w:val="0004595A"/>
    <w:rsid w:val="00045C1F"/>
    <w:rsid w:val="0004646D"/>
    <w:rsid w:val="00046C4F"/>
    <w:rsid w:val="00046EB7"/>
    <w:rsid w:val="00047000"/>
    <w:rsid w:val="00047F59"/>
    <w:rsid w:val="000500C9"/>
    <w:rsid w:val="000504F4"/>
    <w:rsid w:val="00050B8E"/>
    <w:rsid w:val="00050C24"/>
    <w:rsid w:val="00051105"/>
    <w:rsid w:val="000515A9"/>
    <w:rsid w:val="00051AA3"/>
    <w:rsid w:val="00051CD1"/>
    <w:rsid w:val="000525CF"/>
    <w:rsid w:val="000528DA"/>
    <w:rsid w:val="00053299"/>
    <w:rsid w:val="00053613"/>
    <w:rsid w:val="00053903"/>
    <w:rsid w:val="000548CA"/>
    <w:rsid w:val="00054B50"/>
    <w:rsid w:val="00054F19"/>
    <w:rsid w:val="000552BB"/>
    <w:rsid w:val="00055BC1"/>
    <w:rsid w:val="00055EFF"/>
    <w:rsid w:val="0005606A"/>
    <w:rsid w:val="00056506"/>
    <w:rsid w:val="0005662D"/>
    <w:rsid w:val="00056766"/>
    <w:rsid w:val="00056A9D"/>
    <w:rsid w:val="00057485"/>
    <w:rsid w:val="000574FD"/>
    <w:rsid w:val="00057E28"/>
    <w:rsid w:val="00060A14"/>
    <w:rsid w:val="000618EE"/>
    <w:rsid w:val="00062911"/>
    <w:rsid w:val="000629B7"/>
    <w:rsid w:val="00062D56"/>
    <w:rsid w:val="00063B55"/>
    <w:rsid w:val="00064500"/>
    <w:rsid w:val="00064C41"/>
    <w:rsid w:val="00064F02"/>
    <w:rsid w:val="00065624"/>
    <w:rsid w:val="00065AF3"/>
    <w:rsid w:val="00065D55"/>
    <w:rsid w:val="00066A0C"/>
    <w:rsid w:val="00066FA7"/>
    <w:rsid w:val="0006738F"/>
    <w:rsid w:val="000678B0"/>
    <w:rsid w:val="000706A0"/>
    <w:rsid w:val="00072101"/>
    <w:rsid w:val="0007269D"/>
    <w:rsid w:val="00073D1B"/>
    <w:rsid w:val="0007409C"/>
    <w:rsid w:val="000745BA"/>
    <w:rsid w:val="00074B9F"/>
    <w:rsid w:val="00075291"/>
    <w:rsid w:val="00075368"/>
    <w:rsid w:val="000755B3"/>
    <w:rsid w:val="000756C0"/>
    <w:rsid w:val="00075D7F"/>
    <w:rsid w:val="00075F75"/>
    <w:rsid w:val="000761D5"/>
    <w:rsid w:val="00077002"/>
    <w:rsid w:val="00077FA1"/>
    <w:rsid w:val="0008032C"/>
    <w:rsid w:val="0008038F"/>
    <w:rsid w:val="0008074D"/>
    <w:rsid w:val="0008118F"/>
    <w:rsid w:val="00081900"/>
    <w:rsid w:val="00081E21"/>
    <w:rsid w:val="00081F5C"/>
    <w:rsid w:val="00082870"/>
    <w:rsid w:val="00083BC5"/>
    <w:rsid w:val="00083D23"/>
    <w:rsid w:val="000842BC"/>
    <w:rsid w:val="00084CD1"/>
    <w:rsid w:val="000859D4"/>
    <w:rsid w:val="00085F13"/>
    <w:rsid w:val="00086A9E"/>
    <w:rsid w:val="00087A32"/>
    <w:rsid w:val="00087AD3"/>
    <w:rsid w:val="00087B51"/>
    <w:rsid w:val="00090784"/>
    <w:rsid w:val="0009095E"/>
    <w:rsid w:val="00091823"/>
    <w:rsid w:val="000919C4"/>
    <w:rsid w:val="00091C66"/>
    <w:rsid w:val="00092193"/>
    <w:rsid w:val="000921FB"/>
    <w:rsid w:val="00092270"/>
    <w:rsid w:val="00092D53"/>
    <w:rsid w:val="000932D7"/>
    <w:rsid w:val="00093D17"/>
    <w:rsid w:val="000941C6"/>
    <w:rsid w:val="000944A5"/>
    <w:rsid w:val="000944F6"/>
    <w:rsid w:val="00094B9B"/>
    <w:rsid w:val="00094DF2"/>
    <w:rsid w:val="00095120"/>
    <w:rsid w:val="00095AD0"/>
    <w:rsid w:val="00095F91"/>
    <w:rsid w:val="000966CD"/>
    <w:rsid w:val="00096E88"/>
    <w:rsid w:val="000973FE"/>
    <w:rsid w:val="00097769"/>
    <w:rsid w:val="000978EC"/>
    <w:rsid w:val="000978F1"/>
    <w:rsid w:val="000A0C2A"/>
    <w:rsid w:val="000A126B"/>
    <w:rsid w:val="000A176A"/>
    <w:rsid w:val="000A2011"/>
    <w:rsid w:val="000A26F4"/>
    <w:rsid w:val="000A2839"/>
    <w:rsid w:val="000A2AD4"/>
    <w:rsid w:val="000A30A1"/>
    <w:rsid w:val="000A349D"/>
    <w:rsid w:val="000A3613"/>
    <w:rsid w:val="000A406E"/>
    <w:rsid w:val="000A548A"/>
    <w:rsid w:val="000A5629"/>
    <w:rsid w:val="000A66A4"/>
    <w:rsid w:val="000A6F0A"/>
    <w:rsid w:val="000A7599"/>
    <w:rsid w:val="000B092E"/>
    <w:rsid w:val="000B1DED"/>
    <w:rsid w:val="000B1E7C"/>
    <w:rsid w:val="000B2201"/>
    <w:rsid w:val="000B2357"/>
    <w:rsid w:val="000B26C7"/>
    <w:rsid w:val="000B2ACC"/>
    <w:rsid w:val="000B3E99"/>
    <w:rsid w:val="000B48D9"/>
    <w:rsid w:val="000B4A18"/>
    <w:rsid w:val="000B5F2D"/>
    <w:rsid w:val="000B6274"/>
    <w:rsid w:val="000B66AA"/>
    <w:rsid w:val="000B71ED"/>
    <w:rsid w:val="000B73B3"/>
    <w:rsid w:val="000B7790"/>
    <w:rsid w:val="000C048D"/>
    <w:rsid w:val="000C05CF"/>
    <w:rsid w:val="000C074D"/>
    <w:rsid w:val="000C0BD9"/>
    <w:rsid w:val="000C0C1A"/>
    <w:rsid w:val="000C1734"/>
    <w:rsid w:val="000C1798"/>
    <w:rsid w:val="000C25AE"/>
    <w:rsid w:val="000C3098"/>
    <w:rsid w:val="000C39E1"/>
    <w:rsid w:val="000C3C39"/>
    <w:rsid w:val="000C3FA1"/>
    <w:rsid w:val="000C4100"/>
    <w:rsid w:val="000C4325"/>
    <w:rsid w:val="000C4369"/>
    <w:rsid w:val="000C447C"/>
    <w:rsid w:val="000C466D"/>
    <w:rsid w:val="000C46AE"/>
    <w:rsid w:val="000C48F7"/>
    <w:rsid w:val="000C4FCE"/>
    <w:rsid w:val="000C573C"/>
    <w:rsid w:val="000C5C20"/>
    <w:rsid w:val="000C5E85"/>
    <w:rsid w:val="000C5EB1"/>
    <w:rsid w:val="000C6733"/>
    <w:rsid w:val="000C6DF3"/>
    <w:rsid w:val="000C73DD"/>
    <w:rsid w:val="000C77AD"/>
    <w:rsid w:val="000C7D4A"/>
    <w:rsid w:val="000C7F38"/>
    <w:rsid w:val="000D0ACD"/>
    <w:rsid w:val="000D0B2A"/>
    <w:rsid w:val="000D1027"/>
    <w:rsid w:val="000D10B3"/>
    <w:rsid w:val="000D11E9"/>
    <w:rsid w:val="000D1620"/>
    <w:rsid w:val="000D1BAE"/>
    <w:rsid w:val="000D1CA7"/>
    <w:rsid w:val="000D222E"/>
    <w:rsid w:val="000D2905"/>
    <w:rsid w:val="000D2C5E"/>
    <w:rsid w:val="000D38B9"/>
    <w:rsid w:val="000D3FBE"/>
    <w:rsid w:val="000D4D4E"/>
    <w:rsid w:val="000D556E"/>
    <w:rsid w:val="000D57FC"/>
    <w:rsid w:val="000D5F09"/>
    <w:rsid w:val="000D5FDA"/>
    <w:rsid w:val="000D612A"/>
    <w:rsid w:val="000D67BA"/>
    <w:rsid w:val="000D68DF"/>
    <w:rsid w:val="000D6D7E"/>
    <w:rsid w:val="000D7C1D"/>
    <w:rsid w:val="000D7DC9"/>
    <w:rsid w:val="000E08C7"/>
    <w:rsid w:val="000E0B2A"/>
    <w:rsid w:val="000E1BE3"/>
    <w:rsid w:val="000E1D96"/>
    <w:rsid w:val="000E1F01"/>
    <w:rsid w:val="000E1FD4"/>
    <w:rsid w:val="000E2B5A"/>
    <w:rsid w:val="000E2CD0"/>
    <w:rsid w:val="000E2E96"/>
    <w:rsid w:val="000E3742"/>
    <w:rsid w:val="000E4A74"/>
    <w:rsid w:val="000E5068"/>
    <w:rsid w:val="000E514E"/>
    <w:rsid w:val="000E587A"/>
    <w:rsid w:val="000E5A39"/>
    <w:rsid w:val="000E5D8E"/>
    <w:rsid w:val="000E62B7"/>
    <w:rsid w:val="000E64CA"/>
    <w:rsid w:val="000E730D"/>
    <w:rsid w:val="000F0594"/>
    <w:rsid w:val="000F07E0"/>
    <w:rsid w:val="000F1DC8"/>
    <w:rsid w:val="000F22D6"/>
    <w:rsid w:val="000F306A"/>
    <w:rsid w:val="000F36FC"/>
    <w:rsid w:val="000F3E7A"/>
    <w:rsid w:val="000F4504"/>
    <w:rsid w:val="000F4A65"/>
    <w:rsid w:val="000F52CA"/>
    <w:rsid w:val="000F61E3"/>
    <w:rsid w:val="000F6256"/>
    <w:rsid w:val="000F62E4"/>
    <w:rsid w:val="000F6BB5"/>
    <w:rsid w:val="00100FC3"/>
    <w:rsid w:val="001011CC"/>
    <w:rsid w:val="0010177B"/>
    <w:rsid w:val="00101886"/>
    <w:rsid w:val="00101C0D"/>
    <w:rsid w:val="001026A8"/>
    <w:rsid w:val="0010312D"/>
    <w:rsid w:val="0010328A"/>
    <w:rsid w:val="001033A2"/>
    <w:rsid w:val="00103A05"/>
    <w:rsid w:val="00103D2F"/>
    <w:rsid w:val="001040BC"/>
    <w:rsid w:val="001049B1"/>
    <w:rsid w:val="00104F9E"/>
    <w:rsid w:val="00104FB7"/>
    <w:rsid w:val="00105153"/>
    <w:rsid w:val="00105712"/>
    <w:rsid w:val="00106B4D"/>
    <w:rsid w:val="001070CA"/>
    <w:rsid w:val="00107543"/>
    <w:rsid w:val="0010782E"/>
    <w:rsid w:val="001100B1"/>
    <w:rsid w:val="001101F6"/>
    <w:rsid w:val="001106A0"/>
    <w:rsid w:val="0011246F"/>
    <w:rsid w:val="00112727"/>
    <w:rsid w:val="001130A8"/>
    <w:rsid w:val="0011324C"/>
    <w:rsid w:val="00113469"/>
    <w:rsid w:val="00113B47"/>
    <w:rsid w:val="00113CFB"/>
    <w:rsid w:val="0011426D"/>
    <w:rsid w:val="0011446F"/>
    <w:rsid w:val="00114557"/>
    <w:rsid w:val="00114821"/>
    <w:rsid w:val="00114A09"/>
    <w:rsid w:val="00115168"/>
    <w:rsid w:val="0011565C"/>
    <w:rsid w:val="00116103"/>
    <w:rsid w:val="0011652D"/>
    <w:rsid w:val="001168F8"/>
    <w:rsid w:val="0011690D"/>
    <w:rsid w:val="00117AA3"/>
    <w:rsid w:val="00117D76"/>
    <w:rsid w:val="00117E7D"/>
    <w:rsid w:val="00120308"/>
    <w:rsid w:val="00120BE5"/>
    <w:rsid w:val="00120FCC"/>
    <w:rsid w:val="00121174"/>
    <w:rsid w:val="0012191B"/>
    <w:rsid w:val="00121FFF"/>
    <w:rsid w:val="001223F0"/>
    <w:rsid w:val="001226BD"/>
    <w:rsid w:val="00123154"/>
    <w:rsid w:val="001231AB"/>
    <w:rsid w:val="0012329A"/>
    <w:rsid w:val="001233DB"/>
    <w:rsid w:val="0012363A"/>
    <w:rsid w:val="0012363F"/>
    <w:rsid w:val="001238B5"/>
    <w:rsid w:val="00123B0B"/>
    <w:rsid w:val="00123CD9"/>
    <w:rsid w:val="00123D90"/>
    <w:rsid w:val="00123DAB"/>
    <w:rsid w:val="00125969"/>
    <w:rsid w:val="00125B37"/>
    <w:rsid w:val="00125DDD"/>
    <w:rsid w:val="0012602C"/>
    <w:rsid w:val="0012606B"/>
    <w:rsid w:val="00126D8A"/>
    <w:rsid w:val="00127CEC"/>
    <w:rsid w:val="00127E3F"/>
    <w:rsid w:val="00127ED6"/>
    <w:rsid w:val="00130903"/>
    <w:rsid w:val="00131021"/>
    <w:rsid w:val="001310B7"/>
    <w:rsid w:val="001312E5"/>
    <w:rsid w:val="00131635"/>
    <w:rsid w:val="0013190B"/>
    <w:rsid w:val="00131C51"/>
    <w:rsid w:val="00131FBD"/>
    <w:rsid w:val="0013302B"/>
    <w:rsid w:val="00133466"/>
    <w:rsid w:val="00133688"/>
    <w:rsid w:val="001339C7"/>
    <w:rsid w:val="00133CEA"/>
    <w:rsid w:val="0013446A"/>
    <w:rsid w:val="0013484A"/>
    <w:rsid w:val="00134BBA"/>
    <w:rsid w:val="001350C4"/>
    <w:rsid w:val="001357F0"/>
    <w:rsid w:val="001357F2"/>
    <w:rsid w:val="0013682E"/>
    <w:rsid w:val="0013766D"/>
    <w:rsid w:val="00137DF3"/>
    <w:rsid w:val="00137F07"/>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6C87"/>
    <w:rsid w:val="001478C5"/>
    <w:rsid w:val="00147A23"/>
    <w:rsid w:val="00147CDA"/>
    <w:rsid w:val="00150382"/>
    <w:rsid w:val="001503A7"/>
    <w:rsid w:val="001504B6"/>
    <w:rsid w:val="0015075D"/>
    <w:rsid w:val="00150E58"/>
    <w:rsid w:val="001510FD"/>
    <w:rsid w:val="00151993"/>
    <w:rsid w:val="00151EC4"/>
    <w:rsid w:val="001521D1"/>
    <w:rsid w:val="00152D13"/>
    <w:rsid w:val="00152DE8"/>
    <w:rsid w:val="0015311B"/>
    <w:rsid w:val="0015370E"/>
    <w:rsid w:val="00153926"/>
    <w:rsid w:val="00153AA9"/>
    <w:rsid w:val="00153CFC"/>
    <w:rsid w:val="00154445"/>
    <w:rsid w:val="00154AED"/>
    <w:rsid w:val="00154BE1"/>
    <w:rsid w:val="001550AA"/>
    <w:rsid w:val="001550D0"/>
    <w:rsid w:val="00155249"/>
    <w:rsid w:val="00155801"/>
    <w:rsid w:val="00155D0F"/>
    <w:rsid w:val="00155DAD"/>
    <w:rsid w:val="00156455"/>
    <w:rsid w:val="001565A8"/>
    <w:rsid w:val="00156CAF"/>
    <w:rsid w:val="00156F22"/>
    <w:rsid w:val="0015747E"/>
    <w:rsid w:val="00160243"/>
    <w:rsid w:val="00160635"/>
    <w:rsid w:val="00160760"/>
    <w:rsid w:val="00160970"/>
    <w:rsid w:val="00160ADB"/>
    <w:rsid w:val="00161357"/>
    <w:rsid w:val="0016142C"/>
    <w:rsid w:val="001614F6"/>
    <w:rsid w:val="0016163C"/>
    <w:rsid w:val="0016186E"/>
    <w:rsid w:val="00161A33"/>
    <w:rsid w:val="001622D0"/>
    <w:rsid w:val="00162B4D"/>
    <w:rsid w:val="00162CFC"/>
    <w:rsid w:val="001632C8"/>
    <w:rsid w:val="0016341C"/>
    <w:rsid w:val="00163630"/>
    <w:rsid w:val="001637F5"/>
    <w:rsid w:val="001638AA"/>
    <w:rsid w:val="00163C99"/>
    <w:rsid w:val="00163FA6"/>
    <w:rsid w:val="00164034"/>
    <w:rsid w:val="00164349"/>
    <w:rsid w:val="001653FD"/>
    <w:rsid w:val="00165729"/>
    <w:rsid w:val="00165FB1"/>
    <w:rsid w:val="00166433"/>
    <w:rsid w:val="00166460"/>
    <w:rsid w:val="001669AF"/>
    <w:rsid w:val="00166B16"/>
    <w:rsid w:val="001670A4"/>
    <w:rsid w:val="00167519"/>
    <w:rsid w:val="00170159"/>
    <w:rsid w:val="0017034A"/>
    <w:rsid w:val="00170637"/>
    <w:rsid w:val="00170A83"/>
    <w:rsid w:val="0017130E"/>
    <w:rsid w:val="0017144E"/>
    <w:rsid w:val="001715AC"/>
    <w:rsid w:val="001718F0"/>
    <w:rsid w:val="00171B37"/>
    <w:rsid w:val="00171F80"/>
    <w:rsid w:val="001729FE"/>
    <w:rsid w:val="00172BA4"/>
    <w:rsid w:val="00172ECA"/>
    <w:rsid w:val="001739A5"/>
    <w:rsid w:val="00174A0A"/>
    <w:rsid w:val="00174DEC"/>
    <w:rsid w:val="001752FB"/>
    <w:rsid w:val="00175E97"/>
    <w:rsid w:val="00177241"/>
    <w:rsid w:val="00177322"/>
    <w:rsid w:val="001773BD"/>
    <w:rsid w:val="00177D63"/>
    <w:rsid w:val="0018038B"/>
    <w:rsid w:val="001804F3"/>
    <w:rsid w:val="00180B19"/>
    <w:rsid w:val="00180B1C"/>
    <w:rsid w:val="00181023"/>
    <w:rsid w:val="0018151F"/>
    <w:rsid w:val="00182458"/>
    <w:rsid w:val="00182AEB"/>
    <w:rsid w:val="00182CCD"/>
    <w:rsid w:val="00183506"/>
    <w:rsid w:val="00183D23"/>
    <w:rsid w:val="00183DB9"/>
    <w:rsid w:val="00184554"/>
    <w:rsid w:val="00184A76"/>
    <w:rsid w:val="00184CFF"/>
    <w:rsid w:val="00184EE0"/>
    <w:rsid w:val="00185636"/>
    <w:rsid w:val="00186081"/>
    <w:rsid w:val="00186858"/>
    <w:rsid w:val="0018707C"/>
    <w:rsid w:val="0018723F"/>
    <w:rsid w:val="00187706"/>
    <w:rsid w:val="0019089A"/>
    <w:rsid w:val="00190A0E"/>
    <w:rsid w:val="00190AD9"/>
    <w:rsid w:val="00190F0E"/>
    <w:rsid w:val="00191000"/>
    <w:rsid w:val="001918F7"/>
    <w:rsid w:val="00191EC6"/>
    <w:rsid w:val="00192295"/>
    <w:rsid w:val="0019247C"/>
    <w:rsid w:val="00192BCB"/>
    <w:rsid w:val="00193B7F"/>
    <w:rsid w:val="00193B8A"/>
    <w:rsid w:val="00193F14"/>
    <w:rsid w:val="0019428E"/>
    <w:rsid w:val="0019436B"/>
    <w:rsid w:val="00195462"/>
    <w:rsid w:val="001961E5"/>
    <w:rsid w:val="00196479"/>
    <w:rsid w:val="00196B04"/>
    <w:rsid w:val="00196F05"/>
    <w:rsid w:val="001972AA"/>
    <w:rsid w:val="00197B37"/>
    <w:rsid w:val="001A0012"/>
    <w:rsid w:val="001A0083"/>
    <w:rsid w:val="001A0137"/>
    <w:rsid w:val="001A0AC0"/>
    <w:rsid w:val="001A0B1A"/>
    <w:rsid w:val="001A0F52"/>
    <w:rsid w:val="001A0F6F"/>
    <w:rsid w:val="001A1144"/>
    <w:rsid w:val="001A1BA0"/>
    <w:rsid w:val="001A1D46"/>
    <w:rsid w:val="001A1E4D"/>
    <w:rsid w:val="001A3420"/>
    <w:rsid w:val="001A36EF"/>
    <w:rsid w:val="001A44AC"/>
    <w:rsid w:val="001A4BD6"/>
    <w:rsid w:val="001A4C10"/>
    <w:rsid w:val="001A5065"/>
    <w:rsid w:val="001A53D4"/>
    <w:rsid w:val="001A5C8E"/>
    <w:rsid w:val="001A6D44"/>
    <w:rsid w:val="001A6D61"/>
    <w:rsid w:val="001A6EDE"/>
    <w:rsid w:val="001B0EA7"/>
    <w:rsid w:val="001B0F33"/>
    <w:rsid w:val="001B11E1"/>
    <w:rsid w:val="001B14A6"/>
    <w:rsid w:val="001B16D2"/>
    <w:rsid w:val="001B20C2"/>
    <w:rsid w:val="001B25BD"/>
    <w:rsid w:val="001B3656"/>
    <w:rsid w:val="001B3979"/>
    <w:rsid w:val="001B3B9C"/>
    <w:rsid w:val="001B423D"/>
    <w:rsid w:val="001B4316"/>
    <w:rsid w:val="001B45A9"/>
    <w:rsid w:val="001B4666"/>
    <w:rsid w:val="001B49CC"/>
    <w:rsid w:val="001B4EEA"/>
    <w:rsid w:val="001B5294"/>
    <w:rsid w:val="001B653C"/>
    <w:rsid w:val="001B72BA"/>
    <w:rsid w:val="001B75A2"/>
    <w:rsid w:val="001B7619"/>
    <w:rsid w:val="001B7B78"/>
    <w:rsid w:val="001B7C08"/>
    <w:rsid w:val="001C0327"/>
    <w:rsid w:val="001C08B4"/>
    <w:rsid w:val="001C0BBD"/>
    <w:rsid w:val="001C18DF"/>
    <w:rsid w:val="001C20BD"/>
    <w:rsid w:val="001C302D"/>
    <w:rsid w:val="001C3066"/>
    <w:rsid w:val="001C34F5"/>
    <w:rsid w:val="001C3CCE"/>
    <w:rsid w:val="001C3F98"/>
    <w:rsid w:val="001C4392"/>
    <w:rsid w:val="001C4FE1"/>
    <w:rsid w:val="001C5E23"/>
    <w:rsid w:val="001C7097"/>
    <w:rsid w:val="001C7212"/>
    <w:rsid w:val="001C760B"/>
    <w:rsid w:val="001C7C48"/>
    <w:rsid w:val="001D0065"/>
    <w:rsid w:val="001D06A1"/>
    <w:rsid w:val="001D0A4C"/>
    <w:rsid w:val="001D1330"/>
    <w:rsid w:val="001D1422"/>
    <w:rsid w:val="001D1510"/>
    <w:rsid w:val="001D159C"/>
    <w:rsid w:val="001D15C0"/>
    <w:rsid w:val="001D2496"/>
    <w:rsid w:val="001D28D2"/>
    <w:rsid w:val="001D2FF5"/>
    <w:rsid w:val="001D36EB"/>
    <w:rsid w:val="001D3743"/>
    <w:rsid w:val="001D3ABC"/>
    <w:rsid w:val="001D4639"/>
    <w:rsid w:val="001D473B"/>
    <w:rsid w:val="001D4851"/>
    <w:rsid w:val="001D495A"/>
    <w:rsid w:val="001D4CA4"/>
    <w:rsid w:val="001D5184"/>
    <w:rsid w:val="001D56D3"/>
    <w:rsid w:val="001D5D91"/>
    <w:rsid w:val="001D5E02"/>
    <w:rsid w:val="001D5E71"/>
    <w:rsid w:val="001D66AF"/>
    <w:rsid w:val="001D7117"/>
    <w:rsid w:val="001D711B"/>
    <w:rsid w:val="001D771A"/>
    <w:rsid w:val="001D7856"/>
    <w:rsid w:val="001E026F"/>
    <w:rsid w:val="001E02F7"/>
    <w:rsid w:val="001E0AA1"/>
    <w:rsid w:val="001E0B13"/>
    <w:rsid w:val="001E0D3F"/>
    <w:rsid w:val="001E1037"/>
    <w:rsid w:val="001E12CA"/>
    <w:rsid w:val="001E16DF"/>
    <w:rsid w:val="001E1786"/>
    <w:rsid w:val="001E29F8"/>
    <w:rsid w:val="001E3302"/>
    <w:rsid w:val="001E33F4"/>
    <w:rsid w:val="001E3517"/>
    <w:rsid w:val="001E4BF9"/>
    <w:rsid w:val="001E5432"/>
    <w:rsid w:val="001E5DAF"/>
    <w:rsid w:val="001E5F95"/>
    <w:rsid w:val="001E670E"/>
    <w:rsid w:val="001E6C2E"/>
    <w:rsid w:val="001E6FF7"/>
    <w:rsid w:val="001E726A"/>
    <w:rsid w:val="001E740F"/>
    <w:rsid w:val="001E7478"/>
    <w:rsid w:val="001E7A0C"/>
    <w:rsid w:val="001E7D5F"/>
    <w:rsid w:val="001F089C"/>
    <w:rsid w:val="001F09E3"/>
    <w:rsid w:val="001F1349"/>
    <w:rsid w:val="001F16BE"/>
    <w:rsid w:val="001F1E5A"/>
    <w:rsid w:val="001F1FC1"/>
    <w:rsid w:val="001F23CD"/>
    <w:rsid w:val="001F27DC"/>
    <w:rsid w:val="001F30E9"/>
    <w:rsid w:val="001F32F2"/>
    <w:rsid w:val="001F3394"/>
    <w:rsid w:val="001F33C8"/>
    <w:rsid w:val="001F37B5"/>
    <w:rsid w:val="001F3AA4"/>
    <w:rsid w:val="001F3EDE"/>
    <w:rsid w:val="001F42CF"/>
    <w:rsid w:val="001F4337"/>
    <w:rsid w:val="001F43E8"/>
    <w:rsid w:val="001F4DA4"/>
    <w:rsid w:val="001F558C"/>
    <w:rsid w:val="001F5A03"/>
    <w:rsid w:val="001F5D8F"/>
    <w:rsid w:val="001F5F73"/>
    <w:rsid w:val="001F68D3"/>
    <w:rsid w:val="001F6F6E"/>
    <w:rsid w:val="001F713F"/>
    <w:rsid w:val="001F7384"/>
    <w:rsid w:val="001F773A"/>
    <w:rsid w:val="001F7A14"/>
    <w:rsid w:val="001F7A5D"/>
    <w:rsid w:val="001F7DF9"/>
    <w:rsid w:val="001F7FE9"/>
    <w:rsid w:val="002001F8"/>
    <w:rsid w:val="00200E1D"/>
    <w:rsid w:val="00200FF5"/>
    <w:rsid w:val="002012CA"/>
    <w:rsid w:val="002013F7"/>
    <w:rsid w:val="00201DC2"/>
    <w:rsid w:val="0020250A"/>
    <w:rsid w:val="00202B75"/>
    <w:rsid w:val="00202BD8"/>
    <w:rsid w:val="00202D85"/>
    <w:rsid w:val="00203669"/>
    <w:rsid w:val="00203AD3"/>
    <w:rsid w:val="00203CB0"/>
    <w:rsid w:val="00203E96"/>
    <w:rsid w:val="0020414C"/>
    <w:rsid w:val="00204C20"/>
    <w:rsid w:val="00205239"/>
    <w:rsid w:val="002053C5"/>
    <w:rsid w:val="002056FB"/>
    <w:rsid w:val="00205A21"/>
    <w:rsid w:val="00205C4D"/>
    <w:rsid w:val="00205F5E"/>
    <w:rsid w:val="00206563"/>
    <w:rsid w:val="00206ADE"/>
    <w:rsid w:val="00206CEB"/>
    <w:rsid w:val="00207032"/>
    <w:rsid w:val="00207308"/>
    <w:rsid w:val="0020731E"/>
    <w:rsid w:val="002074CB"/>
    <w:rsid w:val="00207638"/>
    <w:rsid w:val="00207AF6"/>
    <w:rsid w:val="00210110"/>
    <w:rsid w:val="002102C1"/>
    <w:rsid w:val="00210991"/>
    <w:rsid w:val="00210BE6"/>
    <w:rsid w:val="00210DE4"/>
    <w:rsid w:val="00210F04"/>
    <w:rsid w:val="00212032"/>
    <w:rsid w:val="00212154"/>
    <w:rsid w:val="002121E6"/>
    <w:rsid w:val="00212266"/>
    <w:rsid w:val="00212272"/>
    <w:rsid w:val="00212943"/>
    <w:rsid w:val="00212C03"/>
    <w:rsid w:val="00213468"/>
    <w:rsid w:val="002135C8"/>
    <w:rsid w:val="00213E01"/>
    <w:rsid w:val="00213E26"/>
    <w:rsid w:val="00215496"/>
    <w:rsid w:val="0021568C"/>
    <w:rsid w:val="0021572E"/>
    <w:rsid w:val="0021584F"/>
    <w:rsid w:val="00215A92"/>
    <w:rsid w:val="00215CCA"/>
    <w:rsid w:val="00215CDF"/>
    <w:rsid w:val="00216BE5"/>
    <w:rsid w:val="0021756A"/>
    <w:rsid w:val="00217CF8"/>
    <w:rsid w:val="002204F2"/>
    <w:rsid w:val="0022079E"/>
    <w:rsid w:val="00220F86"/>
    <w:rsid w:val="0022130B"/>
    <w:rsid w:val="00221807"/>
    <w:rsid w:val="00221E6A"/>
    <w:rsid w:val="00222D21"/>
    <w:rsid w:val="0022303D"/>
    <w:rsid w:val="00224143"/>
    <w:rsid w:val="00224271"/>
    <w:rsid w:val="00224815"/>
    <w:rsid w:val="00224DD8"/>
    <w:rsid w:val="0022614A"/>
    <w:rsid w:val="00226A5A"/>
    <w:rsid w:val="00226B4E"/>
    <w:rsid w:val="00227477"/>
    <w:rsid w:val="00227555"/>
    <w:rsid w:val="0022780A"/>
    <w:rsid w:val="00227DE3"/>
    <w:rsid w:val="002304BA"/>
    <w:rsid w:val="00230C78"/>
    <w:rsid w:val="00230E44"/>
    <w:rsid w:val="00230FED"/>
    <w:rsid w:val="002311ED"/>
    <w:rsid w:val="00231991"/>
    <w:rsid w:val="002320F1"/>
    <w:rsid w:val="0023492D"/>
    <w:rsid w:val="0023498E"/>
    <w:rsid w:val="00234BD5"/>
    <w:rsid w:val="002362B4"/>
    <w:rsid w:val="00236836"/>
    <w:rsid w:val="00236E39"/>
    <w:rsid w:val="00236FB5"/>
    <w:rsid w:val="00236FD3"/>
    <w:rsid w:val="002372B6"/>
    <w:rsid w:val="002376C8"/>
    <w:rsid w:val="00237939"/>
    <w:rsid w:val="00240244"/>
    <w:rsid w:val="002402AF"/>
    <w:rsid w:val="00240486"/>
    <w:rsid w:val="00241570"/>
    <w:rsid w:val="00242790"/>
    <w:rsid w:val="00242A83"/>
    <w:rsid w:val="00243104"/>
    <w:rsid w:val="002439FB"/>
    <w:rsid w:val="00243D40"/>
    <w:rsid w:val="002445EE"/>
    <w:rsid w:val="002446D6"/>
    <w:rsid w:val="00244705"/>
    <w:rsid w:val="00244747"/>
    <w:rsid w:val="00244809"/>
    <w:rsid w:val="002454C2"/>
    <w:rsid w:val="002458EF"/>
    <w:rsid w:val="002459B9"/>
    <w:rsid w:val="00245E13"/>
    <w:rsid w:val="002461AC"/>
    <w:rsid w:val="00246B96"/>
    <w:rsid w:val="00246BE4"/>
    <w:rsid w:val="00246D1A"/>
    <w:rsid w:val="00250022"/>
    <w:rsid w:val="00250701"/>
    <w:rsid w:val="0025173F"/>
    <w:rsid w:val="00251B77"/>
    <w:rsid w:val="00251BEE"/>
    <w:rsid w:val="002525B4"/>
    <w:rsid w:val="00252E4D"/>
    <w:rsid w:val="002538CB"/>
    <w:rsid w:val="00253973"/>
    <w:rsid w:val="00253FBF"/>
    <w:rsid w:val="00254411"/>
    <w:rsid w:val="0025503A"/>
    <w:rsid w:val="00255506"/>
    <w:rsid w:val="00255E22"/>
    <w:rsid w:val="00256A3E"/>
    <w:rsid w:val="0025705D"/>
    <w:rsid w:val="002575A6"/>
    <w:rsid w:val="00257977"/>
    <w:rsid w:val="002600A9"/>
    <w:rsid w:val="0026041C"/>
    <w:rsid w:val="002605A0"/>
    <w:rsid w:val="00260B86"/>
    <w:rsid w:val="00260D62"/>
    <w:rsid w:val="0026137B"/>
    <w:rsid w:val="00261AE0"/>
    <w:rsid w:val="00261D50"/>
    <w:rsid w:val="002623DF"/>
    <w:rsid w:val="00262BF0"/>
    <w:rsid w:val="002631C4"/>
    <w:rsid w:val="002631E7"/>
    <w:rsid w:val="00263525"/>
    <w:rsid w:val="00263B32"/>
    <w:rsid w:val="00263E03"/>
    <w:rsid w:val="00264777"/>
    <w:rsid w:val="002649B7"/>
    <w:rsid w:val="00264BC2"/>
    <w:rsid w:val="00265E12"/>
    <w:rsid w:val="0026668D"/>
    <w:rsid w:val="00267509"/>
    <w:rsid w:val="00267DA7"/>
    <w:rsid w:val="00267E97"/>
    <w:rsid w:val="0027013B"/>
    <w:rsid w:val="0027033F"/>
    <w:rsid w:val="0027036F"/>
    <w:rsid w:val="00270BC8"/>
    <w:rsid w:val="00271820"/>
    <w:rsid w:val="00271883"/>
    <w:rsid w:val="00271BC5"/>
    <w:rsid w:val="00271F58"/>
    <w:rsid w:val="0027291D"/>
    <w:rsid w:val="00273D46"/>
    <w:rsid w:val="0027452C"/>
    <w:rsid w:val="0027478C"/>
    <w:rsid w:val="00274E23"/>
    <w:rsid w:val="00276A9D"/>
    <w:rsid w:val="00276FA3"/>
    <w:rsid w:val="002772D2"/>
    <w:rsid w:val="00277803"/>
    <w:rsid w:val="00277916"/>
    <w:rsid w:val="00280338"/>
    <w:rsid w:val="00280955"/>
    <w:rsid w:val="00281C1A"/>
    <w:rsid w:val="00282129"/>
    <w:rsid w:val="00282A35"/>
    <w:rsid w:val="00282A9E"/>
    <w:rsid w:val="00282BAB"/>
    <w:rsid w:val="00282F15"/>
    <w:rsid w:val="002831BE"/>
    <w:rsid w:val="002835B8"/>
    <w:rsid w:val="00283AFD"/>
    <w:rsid w:val="00283B0A"/>
    <w:rsid w:val="00283C48"/>
    <w:rsid w:val="00283DD5"/>
    <w:rsid w:val="00283E7C"/>
    <w:rsid w:val="002846FB"/>
    <w:rsid w:val="00285EF9"/>
    <w:rsid w:val="00286339"/>
    <w:rsid w:val="00286386"/>
    <w:rsid w:val="00286A8C"/>
    <w:rsid w:val="00286B39"/>
    <w:rsid w:val="00287BFB"/>
    <w:rsid w:val="00291CA9"/>
    <w:rsid w:val="0029200A"/>
    <w:rsid w:val="00292935"/>
    <w:rsid w:val="00292A69"/>
    <w:rsid w:val="00292C83"/>
    <w:rsid w:val="0029344F"/>
    <w:rsid w:val="0029388E"/>
    <w:rsid w:val="00293B9B"/>
    <w:rsid w:val="00293E04"/>
    <w:rsid w:val="002945ED"/>
    <w:rsid w:val="002949E6"/>
    <w:rsid w:val="00294EEA"/>
    <w:rsid w:val="0029600C"/>
    <w:rsid w:val="002961D6"/>
    <w:rsid w:val="002A0392"/>
    <w:rsid w:val="002A09C5"/>
    <w:rsid w:val="002A0B16"/>
    <w:rsid w:val="002A0E04"/>
    <w:rsid w:val="002A101A"/>
    <w:rsid w:val="002A13F3"/>
    <w:rsid w:val="002A160F"/>
    <w:rsid w:val="002A16F0"/>
    <w:rsid w:val="002A175E"/>
    <w:rsid w:val="002A1CEA"/>
    <w:rsid w:val="002A1D7A"/>
    <w:rsid w:val="002A1D91"/>
    <w:rsid w:val="002A1F6A"/>
    <w:rsid w:val="002A242C"/>
    <w:rsid w:val="002A2B7F"/>
    <w:rsid w:val="002A3601"/>
    <w:rsid w:val="002A3954"/>
    <w:rsid w:val="002A3AC2"/>
    <w:rsid w:val="002A4607"/>
    <w:rsid w:val="002A47F4"/>
    <w:rsid w:val="002A4A9F"/>
    <w:rsid w:val="002A52DF"/>
    <w:rsid w:val="002A5541"/>
    <w:rsid w:val="002A5801"/>
    <w:rsid w:val="002A5C7F"/>
    <w:rsid w:val="002A6947"/>
    <w:rsid w:val="002A6A3C"/>
    <w:rsid w:val="002A6B88"/>
    <w:rsid w:val="002A6F0C"/>
    <w:rsid w:val="002A6FF9"/>
    <w:rsid w:val="002B0294"/>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6ED"/>
    <w:rsid w:val="002B47AA"/>
    <w:rsid w:val="002B4D6D"/>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2DD3"/>
    <w:rsid w:val="002C39F8"/>
    <w:rsid w:val="002C45DF"/>
    <w:rsid w:val="002C4ED0"/>
    <w:rsid w:val="002C5288"/>
    <w:rsid w:val="002C58A4"/>
    <w:rsid w:val="002C5B42"/>
    <w:rsid w:val="002C749B"/>
    <w:rsid w:val="002C77D7"/>
    <w:rsid w:val="002D012F"/>
    <w:rsid w:val="002D0171"/>
    <w:rsid w:val="002D07D4"/>
    <w:rsid w:val="002D0FDE"/>
    <w:rsid w:val="002D1EA9"/>
    <w:rsid w:val="002D200A"/>
    <w:rsid w:val="002D3745"/>
    <w:rsid w:val="002D3ACE"/>
    <w:rsid w:val="002D3B65"/>
    <w:rsid w:val="002D3D0F"/>
    <w:rsid w:val="002D4626"/>
    <w:rsid w:val="002D4807"/>
    <w:rsid w:val="002D48D6"/>
    <w:rsid w:val="002D511C"/>
    <w:rsid w:val="002D594C"/>
    <w:rsid w:val="002D5988"/>
    <w:rsid w:val="002D6745"/>
    <w:rsid w:val="002D710A"/>
    <w:rsid w:val="002D7BF5"/>
    <w:rsid w:val="002E02C9"/>
    <w:rsid w:val="002E0433"/>
    <w:rsid w:val="002E0A6D"/>
    <w:rsid w:val="002E0C69"/>
    <w:rsid w:val="002E1A0A"/>
    <w:rsid w:val="002E2696"/>
    <w:rsid w:val="002E2785"/>
    <w:rsid w:val="002E392E"/>
    <w:rsid w:val="002E46D5"/>
    <w:rsid w:val="002E49CC"/>
    <w:rsid w:val="002E4ADB"/>
    <w:rsid w:val="002E50B8"/>
    <w:rsid w:val="002E5173"/>
    <w:rsid w:val="002E531B"/>
    <w:rsid w:val="002E580C"/>
    <w:rsid w:val="002E6959"/>
    <w:rsid w:val="002E6B07"/>
    <w:rsid w:val="002E6D1E"/>
    <w:rsid w:val="002E7996"/>
    <w:rsid w:val="002F038F"/>
    <w:rsid w:val="002F0A6A"/>
    <w:rsid w:val="002F0DBB"/>
    <w:rsid w:val="002F153B"/>
    <w:rsid w:val="002F1D14"/>
    <w:rsid w:val="002F28EC"/>
    <w:rsid w:val="002F34C2"/>
    <w:rsid w:val="002F36D1"/>
    <w:rsid w:val="002F3AB6"/>
    <w:rsid w:val="002F4597"/>
    <w:rsid w:val="002F4F13"/>
    <w:rsid w:val="002F645E"/>
    <w:rsid w:val="002F6553"/>
    <w:rsid w:val="002F68D8"/>
    <w:rsid w:val="002F694A"/>
    <w:rsid w:val="002F6EA7"/>
    <w:rsid w:val="002F6FD1"/>
    <w:rsid w:val="002F72EC"/>
    <w:rsid w:val="002F7685"/>
    <w:rsid w:val="002F79DE"/>
    <w:rsid w:val="0030001B"/>
    <w:rsid w:val="0030058A"/>
    <w:rsid w:val="00300853"/>
    <w:rsid w:val="003009C1"/>
    <w:rsid w:val="00301831"/>
    <w:rsid w:val="00301A5C"/>
    <w:rsid w:val="00301AAB"/>
    <w:rsid w:val="0030200F"/>
    <w:rsid w:val="0030257E"/>
    <w:rsid w:val="00302B37"/>
    <w:rsid w:val="00302C42"/>
    <w:rsid w:val="00302FBD"/>
    <w:rsid w:val="00303566"/>
    <w:rsid w:val="003039ED"/>
    <w:rsid w:val="0030422A"/>
    <w:rsid w:val="00304300"/>
    <w:rsid w:val="00304EC1"/>
    <w:rsid w:val="0030541D"/>
    <w:rsid w:val="00305436"/>
    <w:rsid w:val="0030577A"/>
    <w:rsid w:val="00305F75"/>
    <w:rsid w:val="003065A2"/>
    <w:rsid w:val="00306CE5"/>
    <w:rsid w:val="00306DB2"/>
    <w:rsid w:val="00307001"/>
    <w:rsid w:val="003072F1"/>
    <w:rsid w:val="003076F3"/>
    <w:rsid w:val="003105DF"/>
    <w:rsid w:val="00310D6B"/>
    <w:rsid w:val="00311489"/>
    <w:rsid w:val="00311B97"/>
    <w:rsid w:val="00311EEF"/>
    <w:rsid w:val="003121D9"/>
    <w:rsid w:val="00312B6A"/>
    <w:rsid w:val="0031329F"/>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00A"/>
    <w:rsid w:val="0032321C"/>
    <w:rsid w:val="00323653"/>
    <w:rsid w:val="00323774"/>
    <w:rsid w:val="0032427D"/>
    <w:rsid w:val="003244B0"/>
    <w:rsid w:val="00324AA6"/>
    <w:rsid w:val="00324B40"/>
    <w:rsid w:val="00324B5C"/>
    <w:rsid w:val="00325259"/>
    <w:rsid w:val="00326DB8"/>
    <w:rsid w:val="00326DBC"/>
    <w:rsid w:val="003274FC"/>
    <w:rsid w:val="00327807"/>
    <w:rsid w:val="003279F5"/>
    <w:rsid w:val="00331EAF"/>
    <w:rsid w:val="00332023"/>
    <w:rsid w:val="00332036"/>
    <w:rsid w:val="003325A8"/>
    <w:rsid w:val="0033391B"/>
    <w:rsid w:val="00333A0A"/>
    <w:rsid w:val="00333C80"/>
    <w:rsid w:val="00333E1F"/>
    <w:rsid w:val="00333E73"/>
    <w:rsid w:val="003355F6"/>
    <w:rsid w:val="00335CD3"/>
    <w:rsid w:val="00336144"/>
    <w:rsid w:val="00336547"/>
    <w:rsid w:val="00336787"/>
    <w:rsid w:val="00336B14"/>
    <w:rsid w:val="00336C51"/>
    <w:rsid w:val="00337021"/>
    <w:rsid w:val="00337701"/>
    <w:rsid w:val="00337A9F"/>
    <w:rsid w:val="00337F67"/>
    <w:rsid w:val="00340219"/>
    <w:rsid w:val="00340358"/>
    <w:rsid w:val="0034036B"/>
    <w:rsid w:val="00340AF4"/>
    <w:rsid w:val="0034115A"/>
    <w:rsid w:val="00341195"/>
    <w:rsid w:val="00341304"/>
    <w:rsid w:val="003418E3"/>
    <w:rsid w:val="00341AF3"/>
    <w:rsid w:val="00341B4E"/>
    <w:rsid w:val="00342F41"/>
    <w:rsid w:val="003438A3"/>
    <w:rsid w:val="00344127"/>
    <w:rsid w:val="003441B5"/>
    <w:rsid w:val="003444BE"/>
    <w:rsid w:val="00344F97"/>
    <w:rsid w:val="00344FA9"/>
    <w:rsid w:val="003458D9"/>
    <w:rsid w:val="00345C70"/>
    <w:rsid w:val="00345E73"/>
    <w:rsid w:val="003473D4"/>
    <w:rsid w:val="0034757B"/>
    <w:rsid w:val="00347BDF"/>
    <w:rsid w:val="00347E82"/>
    <w:rsid w:val="00347EEB"/>
    <w:rsid w:val="00350349"/>
    <w:rsid w:val="00350AFA"/>
    <w:rsid w:val="00350CD8"/>
    <w:rsid w:val="00351711"/>
    <w:rsid w:val="00351F0D"/>
    <w:rsid w:val="00352399"/>
    <w:rsid w:val="0035285A"/>
    <w:rsid w:val="003530D5"/>
    <w:rsid w:val="003531A6"/>
    <w:rsid w:val="0035396C"/>
    <w:rsid w:val="00353DCC"/>
    <w:rsid w:val="0035446A"/>
    <w:rsid w:val="003557A5"/>
    <w:rsid w:val="003561E7"/>
    <w:rsid w:val="00357483"/>
    <w:rsid w:val="0035760D"/>
    <w:rsid w:val="00357C69"/>
    <w:rsid w:val="003600B5"/>
    <w:rsid w:val="00360961"/>
    <w:rsid w:val="00360D07"/>
    <w:rsid w:val="0036189B"/>
    <w:rsid w:val="00361950"/>
    <w:rsid w:val="00361952"/>
    <w:rsid w:val="00361B79"/>
    <w:rsid w:val="00362133"/>
    <w:rsid w:val="0036225B"/>
    <w:rsid w:val="003629A1"/>
    <w:rsid w:val="00362C1F"/>
    <w:rsid w:val="00362EF7"/>
    <w:rsid w:val="003632A1"/>
    <w:rsid w:val="00363A6B"/>
    <w:rsid w:val="0036452E"/>
    <w:rsid w:val="003645E7"/>
    <w:rsid w:val="00364894"/>
    <w:rsid w:val="0036505D"/>
    <w:rsid w:val="00365F53"/>
    <w:rsid w:val="003660CB"/>
    <w:rsid w:val="003662D8"/>
    <w:rsid w:val="003663FF"/>
    <w:rsid w:val="00366A87"/>
    <w:rsid w:val="00366CCC"/>
    <w:rsid w:val="00367517"/>
    <w:rsid w:val="003677B0"/>
    <w:rsid w:val="00367E37"/>
    <w:rsid w:val="003700A4"/>
    <w:rsid w:val="00370332"/>
    <w:rsid w:val="00371965"/>
    <w:rsid w:val="00371AC7"/>
    <w:rsid w:val="00372240"/>
    <w:rsid w:val="00372D1C"/>
    <w:rsid w:val="00372EFC"/>
    <w:rsid w:val="00373AFE"/>
    <w:rsid w:val="00374143"/>
    <w:rsid w:val="00375179"/>
    <w:rsid w:val="00375634"/>
    <w:rsid w:val="00375800"/>
    <w:rsid w:val="00376238"/>
    <w:rsid w:val="0037633B"/>
    <w:rsid w:val="003766B3"/>
    <w:rsid w:val="00376806"/>
    <w:rsid w:val="003776B2"/>
    <w:rsid w:val="00377BE3"/>
    <w:rsid w:val="00377D7F"/>
    <w:rsid w:val="00380690"/>
    <w:rsid w:val="00382381"/>
    <w:rsid w:val="003826A6"/>
    <w:rsid w:val="003829F3"/>
    <w:rsid w:val="00382CAB"/>
    <w:rsid w:val="00382ED2"/>
    <w:rsid w:val="0038395A"/>
    <w:rsid w:val="00383996"/>
    <w:rsid w:val="0038423B"/>
    <w:rsid w:val="00384C7D"/>
    <w:rsid w:val="0038602F"/>
    <w:rsid w:val="00386260"/>
    <w:rsid w:val="00387B8B"/>
    <w:rsid w:val="00390017"/>
    <w:rsid w:val="0039092A"/>
    <w:rsid w:val="00390B3B"/>
    <w:rsid w:val="00390C8C"/>
    <w:rsid w:val="003910F3"/>
    <w:rsid w:val="003910F7"/>
    <w:rsid w:val="003921ED"/>
    <w:rsid w:val="003924AD"/>
    <w:rsid w:val="00392752"/>
    <w:rsid w:val="00392CA3"/>
    <w:rsid w:val="003930A8"/>
    <w:rsid w:val="00394591"/>
    <w:rsid w:val="00394CA4"/>
    <w:rsid w:val="00394E81"/>
    <w:rsid w:val="00394EB6"/>
    <w:rsid w:val="003953DD"/>
    <w:rsid w:val="003954E3"/>
    <w:rsid w:val="003969CE"/>
    <w:rsid w:val="003972F5"/>
    <w:rsid w:val="003976E4"/>
    <w:rsid w:val="003A0357"/>
    <w:rsid w:val="003A15DC"/>
    <w:rsid w:val="003A1765"/>
    <w:rsid w:val="003A1AC7"/>
    <w:rsid w:val="003A1C30"/>
    <w:rsid w:val="003A24FF"/>
    <w:rsid w:val="003A3789"/>
    <w:rsid w:val="003A4039"/>
    <w:rsid w:val="003A41F9"/>
    <w:rsid w:val="003A4247"/>
    <w:rsid w:val="003A45BB"/>
    <w:rsid w:val="003A46EF"/>
    <w:rsid w:val="003A5331"/>
    <w:rsid w:val="003A5626"/>
    <w:rsid w:val="003A598B"/>
    <w:rsid w:val="003A5F7D"/>
    <w:rsid w:val="003A67CE"/>
    <w:rsid w:val="003A6F9B"/>
    <w:rsid w:val="003A6FBF"/>
    <w:rsid w:val="003A7215"/>
    <w:rsid w:val="003A730D"/>
    <w:rsid w:val="003A7D3D"/>
    <w:rsid w:val="003B0655"/>
    <w:rsid w:val="003B1025"/>
    <w:rsid w:val="003B1B27"/>
    <w:rsid w:val="003B24CB"/>
    <w:rsid w:val="003B2BFA"/>
    <w:rsid w:val="003B2C08"/>
    <w:rsid w:val="003B32B5"/>
    <w:rsid w:val="003B3497"/>
    <w:rsid w:val="003B3B9A"/>
    <w:rsid w:val="003B3D0F"/>
    <w:rsid w:val="003B4269"/>
    <w:rsid w:val="003B4A14"/>
    <w:rsid w:val="003B516D"/>
    <w:rsid w:val="003B5369"/>
    <w:rsid w:val="003B57F2"/>
    <w:rsid w:val="003B59A8"/>
    <w:rsid w:val="003B5BA2"/>
    <w:rsid w:val="003B60AD"/>
    <w:rsid w:val="003B6F17"/>
    <w:rsid w:val="003B6F7E"/>
    <w:rsid w:val="003B6FEA"/>
    <w:rsid w:val="003B70A6"/>
    <w:rsid w:val="003B70E9"/>
    <w:rsid w:val="003B735F"/>
    <w:rsid w:val="003B7361"/>
    <w:rsid w:val="003B7889"/>
    <w:rsid w:val="003B7965"/>
    <w:rsid w:val="003C0202"/>
    <w:rsid w:val="003C07FB"/>
    <w:rsid w:val="003C25CF"/>
    <w:rsid w:val="003C2753"/>
    <w:rsid w:val="003C279A"/>
    <w:rsid w:val="003C2BF4"/>
    <w:rsid w:val="003C3170"/>
    <w:rsid w:val="003C39C4"/>
    <w:rsid w:val="003C3AF0"/>
    <w:rsid w:val="003C3B75"/>
    <w:rsid w:val="003C3EC9"/>
    <w:rsid w:val="003C474B"/>
    <w:rsid w:val="003C4C2A"/>
    <w:rsid w:val="003C50C3"/>
    <w:rsid w:val="003C57FC"/>
    <w:rsid w:val="003C581D"/>
    <w:rsid w:val="003C6EA2"/>
    <w:rsid w:val="003C7285"/>
    <w:rsid w:val="003C74E1"/>
    <w:rsid w:val="003C780B"/>
    <w:rsid w:val="003C7FE6"/>
    <w:rsid w:val="003D01D4"/>
    <w:rsid w:val="003D0936"/>
    <w:rsid w:val="003D12B5"/>
    <w:rsid w:val="003D1735"/>
    <w:rsid w:val="003D1811"/>
    <w:rsid w:val="003D1B14"/>
    <w:rsid w:val="003D1CCD"/>
    <w:rsid w:val="003D255D"/>
    <w:rsid w:val="003D263F"/>
    <w:rsid w:val="003D2D17"/>
    <w:rsid w:val="003D34C8"/>
    <w:rsid w:val="003D3C13"/>
    <w:rsid w:val="003D4656"/>
    <w:rsid w:val="003D48D9"/>
    <w:rsid w:val="003D5592"/>
    <w:rsid w:val="003D5F62"/>
    <w:rsid w:val="003D61BA"/>
    <w:rsid w:val="003D6238"/>
    <w:rsid w:val="003D6BB8"/>
    <w:rsid w:val="003D6F2F"/>
    <w:rsid w:val="003D75D1"/>
    <w:rsid w:val="003D7B78"/>
    <w:rsid w:val="003E032F"/>
    <w:rsid w:val="003E0C79"/>
    <w:rsid w:val="003E0D2A"/>
    <w:rsid w:val="003E0E50"/>
    <w:rsid w:val="003E0E6F"/>
    <w:rsid w:val="003E12BA"/>
    <w:rsid w:val="003E1931"/>
    <w:rsid w:val="003E1ABD"/>
    <w:rsid w:val="003E1BD5"/>
    <w:rsid w:val="003E1C88"/>
    <w:rsid w:val="003E2A82"/>
    <w:rsid w:val="003E2CD3"/>
    <w:rsid w:val="003E2FF1"/>
    <w:rsid w:val="003E3190"/>
    <w:rsid w:val="003E350F"/>
    <w:rsid w:val="003E351A"/>
    <w:rsid w:val="003E37B1"/>
    <w:rsid w:val="003E4467"/>
    <w:rsid w:val="003E4513"/>
    <w:rsid w:val="003E4706"/>
    <w:rsid w:val="003E4D16"/>
    <w:rsid w:val="003E58F4"/>
    <w:rsid w:val="003E5E60"/>
    <w:rsid w:val="003E6693"/>
    <w:rsid w:val="003E6DAC"/>
    <w:rsid w:val="003E72B4"/>
    <w:rsid w:val="003E7578"/>
    <w:rsid w:val="003E7613"/>
    <w:rsid w:val="003E7798"/>
    <w:rsid w:val="003E77BB"/>
    <w:rsid w:val="003F03A3"/>
    <w:rsid w:val="003F0811"/>
    <w:rsid w:val="003F0F21"/>
    <w:rsid w:val="003F1634"/>
    <w:rsid w:val="003F18E6"/>
    <w:rsid w:val="003F1DF1"/>
    <w:rsid w:val="003F20D4"/>
    <w:rsid w:val="003F2576"/>
    <w:rsid w:val="003F363F"/>
    <w:rsid w:val="003F37E5"/>
    <w:rsid w:val="003F3923"/>
    <w:rsid w:val="003F3E26"/>
    <w:rsid w:val="003F411D"/>
    <w:rsid w:val="003F4D6C"/>
    <w:rsid w:val="003F4F31"/>
    <w:rsid w:val="003F50A9"/>
    <w:rsid w:val="003F622D"/>
    <w:rsid w:val="003F63A5"/>
    <w:rsid w:val="003F66D6"/>
    <w:rsid w:val="003F6B6B"/>
    <w:rsid w:val="003F6FDA"/>
    <w:rsid w:val="003F7238"/>
    <w:rsid w:val="003F7563"/>
    <w:rsid w:val="0040010A"/>
    <w:rsid w:val="00400587"/>
    <w:rsid w:val="00400602"/>
    <w:rsid w:val="00401244"/>
    <w:rsid w:val="004013E7"/>
    <w:rsid w:val="00401E00"/>
    <w:rsid w:val="004025FF"/>
    <w:rsid w:val="0040264F"/>
    <w:rsid w:val="0040268A"/>
    <w:rsid w:val="00402CDB"/>
    <w:rsid w:val="00402EC3"/>
    <w:rsid w:val="00403A01"/>
    <w:rsid w:val="00403A32"/>
    <w:rsid w:val="00403AA8"/>
    <w:rsid w:val="00403B29"/>
    <w:rsid w:val="00403F46"/>
    <w:rsid w:val="0040405A"/>
    <w:rsid w:val="004044D9"/>
    <w:rsid w:val="00404B6B"/>
    <w:rsid w:val="00404BC2"/>
    <w:rsid w:val="00405F1A"/>
    <w:rsid w:val="004060C8"/>
    <w:rsid w:val="0040647B"/>
    <w:rsid w:val="00406AE4"/>
    <w:rsid w:val="00406E3E"/>
    <w:rsid w:val="00407513"/>
    <w:rsid w:val="0040753F"/>
    <w:rsid w:val="00407F77"/>
    <w:rsid w:val="0041090F"/>
    <w:rsid w:val="00410ADE"/>
    <w:rsid w:val="00411088"/>
    <w:rsid w:val="00412B2F"/>
    <w:rsid w:val="004138FD"/>
    <w:rsid w:val="00413BF1"/>
    <w:rsid w:val="004144E0"/>
    <w:rsid w:val="00414600"/>
    <w:rsid w:val="00414773"/>
    <w:rsid w:val="00414C45"/>
    <w:rsid w:val="0041576E"/>
    <w:rsid w:val="00415AB9"/>
    <w:rsid w:val="00416012"/>
    <w:rsid w:val="004161A8"/>
    <w:rsid w:val="0041692C"/>
    <w:rsid w:val="00416AC2"/>
    <w:rsid w:val="00416CD3"/>
    <w:rsid w:val="00417354"/>
    <w:rsid w:val="004176E8"/>
    <w:rsid w:val="00417DC2"/>
    <w:rsid w:val="00417EBE"/>
    <w:rsid w:val="004202D0"/>
    <w:rsid w:val="00420304"/>
    <w:rsid w:val="00420789"/>
    <w:rsid w:val="004212B1"/>
    <w:rsid w:val="004214CC"/>
    <w:rsid w:val="00421CA1"/>
    <w:rsid w:val="00421DB1"/>
    <w:rsid w:val="00421F08"/>
    <w:rsid w:val="004220AA"/>
    <w:rsid w:val="00422D44"/>
    <w:rsid w:val="00422DD4"/>
    <w:rsid w:val="00423711"/>
    <w:rsid w:val="00423905"/>
    <w:rsid w:val="0042474C"/>
    <w:rsid w:val="00424B1C"/>
    <w:rsid w:val="00424D69"/>
    <w:rsid w:val="00425D91"/>
    <w:rsid w:val="00425F14"/>
    <w:rsid w:val="00426133"/>
    <w:rsid w:val="0042618A"/>
    <w:rsid w:val="00426194"/>
    <w:rsid w:val="00426312"/>
    <w:rsid w:val="004266F4"/>
    <w:rsid w:val="00426B23"/>
    <w:rsid w:val="00427120"/>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C78"/>
    <w:rsid w:val="004352F2"/>
    <w:rsid w:val="0043536B"/>
    <w:rsid w:val="004353DB"/>
    <w:rsid w:val="004354C6"/>
    <w:rsid w:val="0043565B"/>
    <w:rsid w:val="00435AF9"/>
    <w:rsid w:val="00435C0B"/>
    <w:rsid w:val="004364E2"/>
    <w:rsid w:val="0043689A"/>
    <w:rsid w:val="00436986"/>
    <w:rsid w:val="00437336"/>
    <w:rsid w:val="0043763B"/>
    <w:rsid w:val="00437CF7"/>
    <w:rsid w:val="00440EB7"/>
    <w:rsid w:val="00441294"/>
    <w:rsid w:val="004412D7"/>
    <w:rsid w:val="0044134B"/>
    <w:rsid w:val="004426B9"/>
    <w:rsid w:val="004427DF"/>
    <w:rsid w:val="00442A54"/>
    <w:rsid w:val="00442BB4"/>
    <w:rsid w:val="00442ECA"/>
    <w:rsid w:val="00443BEC"/>
    <w:rsid w:val="0044488B"/>
    <w:rsid w:val="004449CB"/>
    <w:rsid w:val="00444DCB"/>
    <w:rsid w:val="0044568F"/>
    <w:rsid w:val="004457EF"/>
    <w:rsid w:val="004459AA"/>
    <w:rsid w:val="00445A19"/>
    <w:rsid w:val="00445D16"/>
    <w:rsid w:val="004462D5"/>
    <w:rsid w:val="004470E0"/>
    <w:rsid w:val="004473A5"/>
    <w:rsid w:val="004473EE"/>
    <w:rsid w:val="00447CED"/>
    <w:rsid w:val="00447DF6"/>
    <w:rsid w:val="00447EFA"/>
    <w:rsid w:val="004500D2"/>
    <w:rsid w:val="00450515"/>
    <w:rsid w:val="00450F4C"/>
    <w:rsid w:val="00450FF3"/>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72B"/>
    <w:rsid w:val="00457836"/>
    <w:rsid w:val="00457AB5"/>
    <w:rsid w:val="00457C8B"/>
    <w:rsid w:val="0046032C"/>
    <w:rsid w:val="004603C3"/>
    <w:rsid w:val="004608D4"/>
    <w:rsid w:val="004609F0"/>
    <w:rsid w:val="00460F68"/>
    <w:rsid w:val="00461F49"/>
    <w:rsid w:val="004627E1"/>
    <w:rsid w:val="00462B2A"/>
    <w:rsid w:val="004631D6"/>
    <w:rsid w:val="004633FB"/>
    <w:rsid w:val="0046347D"/>
    <w:rsid w:val="00463D57"/>
    <w:rsid w:val="00463F00"/>
    <w:rsid w:val="004640B0"/>
    <w:rsid w:val="0046424A"/>
    <w:rsid w:val="00464300"/>
    <w:rsid w:val="0046476E"/>
    <w:rsid w:val="00464E6B"/>
    <w:rsid w:val="004662EB"/>
    <w:rsid w:val="00466474"/>
    <w:rsid w:val="00466620"/>
    <w:rsid w:val="00466659"/>
    <w:rsid w:val="00466671"/>
    <w:rsid w:val="00466C05"/>
    <w:rsid w:val="00466EA8"/>
    <w:rsid w:val="004676B0"/>
    <w:rsid w:val="00467F5B"/>
    <w:rsid w:val="00470108"/>
    <w:rsid w:val="00470118"/>
    <w:rsid w:val="00470938"/>
    <w:rsid w:val="00470997"/>
    <w:rsid w:val="00470C20"/>
    <w:rsid w:val="00470EAA"/>
    <w:rsid w:val="00470FBB"/>
    <w:rsid w:val="00471370"/>
    <w:rsid w:val="004718DD"/>
    <w:rsid w:val="00471CB7"/>
    <w:rsid w:val="00471F05"/>
    <w:rsid w:val="004721DB"/>
    <w:rsid w:val="00472272"/>
    <w:rsid w:val="004732B3"/>
    <w:rsid w:val="00473F9D"/>
    <w:rsid w:val="004749CD"/>
    <w:rsid w:val="00474B06"/>
    <w:rsid w:val="004758D1"/>
    <w:rsid w:val="0047591A"/>
    <w:rsid w:val="00476202"/>
    <w:rsid w:val="00476369"/>
    <w:rsid w:val="0047790F"/>
    <w:rsid w:val="00477D14"/>
    <w:rsid w:val="0048013F"/>
    <w:rsid w:val="004801BE"/>
    <w:rsid w:val="00480441"/>
    <w:rsid w:val="00480681"/>
    <w:rsid w:val="00481076"/>
    <w:rsid w:val="004810ED"/>
    <w:rsid w:val="00481404"/>
    <w:rsid w:val="00481476"/>
    <w:rsid w:val="00481AA7"/>
    <w:rsid w:val="004835CB"/>
    <w:rsid w:val="00483A86"/>
    <w:rsid w:val="00483F6F"/>
    <w:rsid w:val="00484357"/>
    <w:rsid w:val="00484816"/>
    <w:rsid w:val="00484A4C"/>
    <w:rsid w:val="00484BE4"/>
    <w:rsid w:val="004851ED"/>
    <w:rsid w:val="0048553F"/>
    <w:rsid w:val="00485B97"/>
    <w:rsid w:val="00485ED2"/>
    <w:rsid w:val="00486043"/>
    <w:rsid w:val="004871B2"/>
    <w:rsid w:val="004871EE"/>
    <w:rsid w:val="004871FF"/>
    <w:rsid w:val="00487243"/>
    <w:rsid w:val="004878DE"/>
    <w:rsid w:val="00487923"/>
    <w:rsid w:val="00487DC4"/>
    <w:rsid w:val="004906D3"/>
    <w:rsid w:val="004914D3"/>
    <w:rsid w:val="004918D3"/>
    <w:rsid w:val="004919A1"/>
    <w:rsid w:val="004919DF"/>
    <w:rsid w:val="00491BBB"/>
    <w:rsid w:val="0049220C"/>
    <w:rsid w:val="00492A16"/>
    <w:rsid w:val="004934FF"/>
    <w:rsid w:val="00493E58"/>
    <w:rsid w:val="00494703"/>
    <w:rsid w:val="00495076"/>
    <w:rsid w:val="0049576A"/>
    <w:rsid w:val="004961C6"/>
    <w:rsid w:val="00496242"/>
    <w:rsid w:val="0049628E"/>
    <w:rsid w:val="00496EA2"/>
    <w:rsid w:val="004973F4"/>
    <w:rsid w:val="00497628"/>
    <w:rsid w:val="00497686"/>
    <w:rsid w:val="0049799C"/>
    <w:rsid w:val="00497D09"/>
    <w:rsid w:val="00497D0C"/>
    <w:rsid w:val="004A1AAC"/>
    <w:rsid w:val="004A1D73"/>
    <w:rsid w:val="004A2480"/>
    <w:rsid w:val="004A2711"/>
    <w:rsid w:val="004A298E"/>
    <w:rsid w:val="004A2E1B"/>
    <w:rsid w:val="004A34FE"/>
    <w:rsid w:val="004A395C"/>
    <w:rsid w:val="004A3A74"/>
    <w:rsid w:val="004A3A9D"/>
    <w:rsid w:val="004A40C1"/>
    <w:rsid w:val="004A413E"/>
    <w:rsid w:val="004A4DE5"/>
    <w:rsid w:val="004A4FB5"/>
    <w:rsid w:val="004A526D"/>
    <w:rsid w:val="004A5A32"/>
    <w:rsid w:val="004A6128"/>
    <w:rsid w:val="004A64F9"/>
    <w:rsid w:val="004A6BEC"/>
    <w:rsid w:val="004A6E82"/>
    <w:rsid w:val="004A74EB"/>
    <w:rsid w:val="004A752E"/>
    <w:rsid w:val="004A7586"/>
    <w:rsid w:val="004A7D59"/>
    <w:rsid w:val="004B0259"/>
    <w:rsid w:val="004B0328"/>
    <w:rsid w:val="004B03D3"/>
    <w:rsid w:val="004B0762"/>
    <w:rsid w:val="004B0E14"/>
    <w:rsid w:val="004B18B0"/>
    <w:rsid w:val="004B18C4"/>
    <w:rsid w:val="004B22A0"/>
    <w:rsid w:val="004B27F6"/>
    <w:rsid w:val="004B2F72"/>
    <w:rsid w:val="004B36BC"/>
    <w:rsid w:val="004B3A89"/>
    <w:rsid w:val="004B4517"/>
    <w:rsid w:val="004B47A6"/>
    <w:rsid w:val="004B4925"/>
    <w:rsid w:val="004B4B0B"/>
    <w:rsid w:val="004B4B11"/>
    <w:rsid w:val="004B50CD"/>
    <w:rsid w:val="004B519A"/>
    <w:rsid w:val="004B5930"/>
    <w:rsid w:val="004B5B3C"/>
    <w:rsid w:val="004B6DCF"/>
    <w:rsid w:val="004B751B"/>
    <w:rsid w:val="004B7841"/>
    <w:rsid w:val="004B78F5"/>
    <w:rsid w:val="004B7BA8"/>
    <w:rsid w:val="004C008C"/>
    <w:rsid w:val="004C0B5E"/>
    <w:rsid w:val="004C0BD5"/>
    <w:rsid w:val="004C1D99"/>
    <w:rsid w:val="004C1EBF"/>
    <w:rsid w:val="004C213B"/>
    <w:rsid w:val="004C2C54"/>
    <w:rsid w:val="004C2FCA"/>
    <w:rsid w:val="004C33AD"/>
    <w:rsid w:val="004C37C1"/>
    <w:rsid w:val="004C4BC8"/>
    <w:rsid w:val="004C4E84"/>
    <w:rsid w:val="004C51D5"/>
    <w:rsid w:val="004C5869"/>
    <w:rsid w:val="004C610A"/>
    <w:rsid w:val="004C68B4"/>
    <w:rsid w:val="004C6BCE"/>
    <w:rsid w:val="004C7F8C"/>
    <w:rsid w:val="004D01E4"/>
    <w:rsid w:val="004D0370"/>
    <w:rsid w:val="004D1631"/>
    <w:rsid w:val="004D1B7B"/>
    <w:rsid w:val="004D20BF"/>
    <w:rsid w:val="004D2767"/>
    <w:rsid w:val="004D2C7B"/>
    <w:rsid w:val="004D371F"/>
    <w:rsid w:val="004D39C0"/>
    <w:rsid w:val="004D3E7D"/>
    <w:rsid w:val="004D44AF"/>
    <w:rsid w:val="004D46E4"/>
    <w:rsid w:val="004D4A6D"/>
    <w:rsid w:val="004D55A7"/>
    <w:rsid w:val="004D5F4F"/>
    <w:rsid w:val="004D6A29"/>
    <w:rsid w:val="004D7DF7"/>
    <w:rsid w:val="004D7FF1"/>
    <w:rsid w:val="004E10C2"/>
    <w:rsid w:val="004E1191"/>
    <w:rsid w:val="004E1B3D"/>
    <w:rsid w:val="004E209B"/>
    <w:rsid w:val="004E2D6F"/>
    <w:rsid w:val="004E30C5"/>
    <w:rsid w:val="004E3340"/>
    <w:rsid w:val="004E3493"/>
    <w:rsid w:val="004E39A7"/>
    <w:rsid w:val="004E3A18"/>
    <w:rsid w:val="004E4310"/>
    <w:rsid w:val="004E5835"/>
    <w:rsid w:val="004E645C"/>
    <w:rsid w:val="004E6478"/>
    <w:rsid w:val="004E7B96"/>
    <w:rsid w:val="004E7EBE"/>
    <w:rsid w:val="004E7EF4"/>
    <w:rsid w:val="004F05C6"/>
    <w:rsid w:val="004F089C"/>
    <w:rsid w:val="004F10F7"/>
    <w:rsid w:val="004F114E"/>
    <w:rsid w:val="004F1916"/>
    <w:rsid w:val="004F2A75"/>
    <w:rsid w:val="004F2BCF"/>
    <w:rsid w:val="004F2D91"/>
    <w:rsid w:val="004F37F5"/>
    <w:rsid w:val="004F3821"/>
    <w:rsid w:val="004F3855"/>
    <w:rsid w:val="004F400F"/>
    <w:rsid w:val="004F416E"/>
    <w:rsid w:val="004F46A8"/>
    <w:rsid w:val="004F4A3F"/>
    <w:rsid w:val="004F4AD8"/>
    <w:rsid w:val="004F4F5A"/>
    <w:rsid w:val="004F564F"/>
    <w:rsid w:val="004F662D"/>
    <w:rsid w:val="004F76EF"/>
    <w:rsid w:val="00500D80"/>
    <w:rsid w:val="00501663"/>
    <w:rsid w:val="005016B2"/>
    <w:rsid w:val="0050178B"/>
    <w:rsid w:val="005017FF"/>
    <w:rsid w:val="00501AA6"/>
    <w:rsid w:val="00501B53"/>
    <w:rsid w:val="00501EE8"/>
    <w:rsid w:val="005020B5"/>
    <w:rsid w:val="005020F4"/>
    <w:rsid w:val="0050223F"/>
    <w:rsid w:val="005028B7"/>
    <w:rsid w:val="00502D6A"/>
    <w:rsid w:val="00503483"/>
    <w:rsid w:val="00504118"/>
    <w:rsid w:val="005044B5"/>
    <w:rsid w:val="00504836"/>
    <w:rsid w:val="00504C46"/>
    <w:rsid w:val="00504E06"/>
    <w:rsid w:val="00505136"/>
    <w:rsid w:val="005053C7"/>
    <w:rsid w:val="00505C38"/>
    <w:rsid w:val="00506196"/>
    <w:rsid w:val="005078C3"/>
    <w:rsid w:val="00507B1D"/>
    <w:rsid w:val="00507B94"/>
    <w:rsid w:val="00507BE9"/>
    <w:rsid w:val="005104B3"/>
    <w:rsid w:val="0051175B"/>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8AF"/>
    <w:rsid w:val="00517C0E"/>
    <w:rsid w:val="00517F04"/>
    <w:rsid w:val="00520B59"/>
    <w:rsid w:val="00520E54"/>
    <w:rsid w:val="00521937"/>
    <w:rsid w:val="00521AB1"/>
    <w:rsid w:val="00521D7F"/>
    <w:rsid w:val="00522112"/>
    <w:rsid w:val="0052211A"/>
    <w:rsid w:val="00522327"/>
    <w:rsid w:val="00522537"/>
    <w:rsid w:val="0052260D"/>
    <w:rsid w:val="00522F91"/>
    <w:rsid w:val="0052337E"/>
    <w:rsid w:val="005234C5"/>
    <w:rsid w:val="005244DD"/>
    <w:rsid w:val="00524DD5"/>
    <w:rsid w:val="00524DF3"/>
    <w:rsid w:val="00524E41"/>
    <w:rsid w:val="00524FF7"/>
    <w:rsid w:val="0052522C"/>
    <w:rsid w:val="00525490"/>
    <w:rsid w:val="00525925"/>
    <w:rsid w:val="00525D77"/>
    <w:rsid w:val="005264E1"/>
    <w:rsid w:val="00526B62"/>
    <w:rsid w:val="00526CFA"/>
    <w:rsid w:val="00527872"/>
    <w:rsid w:val="00530334"/>
    <w:rsid w:val="00530538"/>
    <w:rsid w:val="005305EB"/>
    <w:rsid w:val="00530715"/>
    <w:rsid w:val="00530B18"/>
    <w:rsid w:val="00530C67"/>
    <w:rsid w:val="00530FB1"/>
    <w:rsid w:val="0053100A"/>
    <w:rsid w:val="0053181F"/>
    <w:rsid w:val="00532015"/>
    <w:rsid w:val="005328E6"/>
    <w:rsid w:val="00532D92"/>
    <w:rsid w:val="00532DCA"/>
    <w:rsid w:val="00533C46"/>
    <w:rsid w:val="005340FC"/>
    <w:rsid w:val="005341A4"/>
    <w:rsid w:val="00534230"/>
    <w:rsid w:val="00534BE1"/>
    <w:rsid w:val="00534C15"/>
    <w:rsid w:val="00534EB8"/>
    <w:rsid w:val="0053511E"/>
    <w:rsid w:val="00535244"/>
    <w:rsid w:val="0053576E"/>
    <w:rsid w:val="005364BF"/>
    <w:rsid w:val="00536DEF"/>
    <w:rsid w:val="00537E4D"/>
    <w:rsid w:val="00540470"/>
    <w:rsid w:val="005405F1"/>
    <w:rsid w:val="00540668"/>
    <w:rsid w:val="00540E4F"/>
    <w:rsid w:val="0054104B"/>
    <w:rsid w:val="00541A83"/>
    <w:rsid w:val="00541D84"/>
    <w:rsid w:val="00541E6B"/>
    <w:rsid w:val="005423AC"/>
    <w:rsid w:val="005425CB"/>
    <w:rsid w:val="00542AE1"/>
    <w:rsid w:val="00542CDC"/>
    <w:rsid w:val="00542DE5"/>
    <w:rsid w:val="00543AED"/>
    <w:rsid w:val="00544694"/>
    <w:rsid w:val="00545752"/>
    <w:rsid w:val="00545D9B"/>
    <w:rsid w:val="0054628B"/>
    <w:rsid w:val="00546406"/>
    <w:rsid w:val="005466E0"/>
    <w:rsid w:val="0054688C"/>
    <w:rsid w:val="00547113"/>
    <w:rsid w:val="0054769E"/>
    <w:rsid w:val="00547A65"/>
    <w:rsid w:val="00547DD9"/>
    <w:rsid w:val="0055019D"/>
    <w:rsid w:val="005506CB"/>
    <w:rsid w:val="00551997"/>
    <w:rsid w:val="00551E49"/>
    <w:rsid w:val="00551E62"/>
    <w:rsid w:val="00551EDA"/>
    <w:rsid w:val="0055269F"/>
    <w:rsid w:val="00552DAA"/>
    <w:rsid w:val="005530AD"/>
    <w:rsid w:val="005534DE"/>
    <w:rsid w:val="005535A0"/>
    <w:rsid w:val="00553D33"/>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45"/>
    <w:rsid w:val="0056066A"/>
    <w:rsid w:val="0056077F"/>
    <w:rsid w:val="0056110B"/>
    <w:rsid w:val="00561D8F"/>
    <w:rsid w:val="005633B1"/>
    <w:rsid w:val="00563AAC"/>
    <w:rsid w:val="00563B77"/>
    <w:rsid w:val="0056449A"/>
    <w:rsid w:val="00564810"/>
    <w:rsid w:val="005664B2"/>
    <w:rsid w:val="00566678"/>
    <w:rsid w:val="005671EB"/>
    <w:rsid w:val="00567732"/>
    <w:rsid w:val="00567B6F"/>
    <w:rsid w:val="00570386"/>
    <w:rsid w:val="00570D44"/>
    <w:rsid w:val="005713BA"/>
    <w:rsid w:val="00571B05"/>
    <w:rsid w:val="00571CE5"/>
    <w:rsid w:val="00571E2D"/>
    <w:rsid w:val="00571EE5"/>
    <w:rsid w:val="00572B11"/>
    <w:rsid w:val="00572B67"/>
    <w:rsid w:val="00572F42"/>
    <w:rsid w:val="00573772"/>
    <w:rsid w:val="005737FE"/>
    <w:rsid w:val="0057393F"/>
    <w:rsid w:val="00574C46"/>
    <w:rsid w:val="00576C84"/>
    <w:rsid w:val="00577C17"/>
    <w:rsid w:val="00577ED1"/>
    <w:rsid w:val="0058054B"/>
    <w:rsid w:val="00581D30"/>
    <w:rsid w:val="005824C8"/>
    <w:rsid w:val="00582A87"/>
    <w:rsid w:val="00582AD2"/>
    <w:rsid w:val="00582EDA"/>
    <w:rsid w:val="005831AE"/>
    <w:rsid w:val="00583436"/>
    <w:rsid w:val="00583E58"/>
    <w:rsid w:val="00584668"/>
    <w:rsid w:val="00584C78"/>
    <w:rsid w:val="00585171"/>
    <w:rsid w:val="005853A2"/>
    <w:rsid w:val="00585E75"/>
    <w:rsid w:val="005864CE"/>
    <w:rsid w:val="005864E3"/>
    <w:rsid w:val="005866B3"/>
    <w:rsid w:val="00587227"/>
    <w:rsid w:val="0058799C"/>
    <w:rsid w:val="00590B34"/>
    <w:rsid w:val="00590B4E"/>
    <w:rsid w:val="00590F05"/>
    <w:rsid w:val="00591929"/>
    <w:rsid w:val="00591A1E"/>
    <w:rsid w:val="00591E04"/>
    <w:rsid w:val="00592453"/>
    <w:rsid w:val="0059287B"/>
    <w:rsid w:val="00592F81"/>
    <w:rsid w:val="00592FAA"/>
    <w:rsid w:val="00593429"/>
    <w:rsid w:val="005944EE"/>
    <w:rsid w:val="00594F6D"/>
    <w:rsid w:val="00595B38"/>
    <w:rsid w:val="005965E1"/>
    <w:rsid w:val="0059689D"/>
    <w:rsid w:val="005A0C5F"/>
    <w:rsid w:val="005A105A"/>
    <w:rsid w:val="005A1270"/>
    <w:rsid w:val="005A1D92"/>
    <w:rsid w:val="005A204E"/>
    <w:rsid w:val="005A2254"/>
    <w:rsid w:val="005A232E"/>
    <w:rsid w:val="005A3518"/>
    <w:rsid w:val="005A39C6"/>
    <w:rsid w:val="005A3B0D"/>
    <w:rsid w:val="005A43A6"/>
    <w:rsid w:val="005A49F8"/>
    <w:rsid w:val="005A4BCC"/>
    <w:rsid w:val="005A4E30"/>
    <w:rsid w:val="005A54DC"/>
    <w:rsid w:val="005A55B4"/>
    <w:rsid w:val="005A577B"/>
    <w:rsid w:val="005A59C4"/>
    <w:rsid w:val="005A5B1E"/>
    <w:rsid w:val="005A5C6B"/>
    <w:rsid w:val="005A6162"/>
    <w:rsid w:val="005A7493"/>
    <w:rsid w:val="005A7758"/>
    <w:rsid w:val="005B00B8"/>
    <w:rsid w:val="005B0399"/>
    <w:rsid w:val="005B07F6"/>
    <w:rsid w:val="005B0F7F"/>
    <w:rsid w:val="005B0FD6"/>
    <w:rsid w:val="005B1022"/>
    <w:rsid w:val="005B11CE"/>
    <w:rsid w:val="005B122C"/>
    <w:rsid w:val="005B1263"/>
    <w:rsid w:val="005B19CE"/>
    <w:rsid w:val="005B1C6C"/>
    <w:rsid w:val="005B1D9C"/>
    <w:rsid w:val="005B1E08"/>
    <w:rsid w:val="005B1EF5"/>
    <w:rsid w:val="005B1F16"/>
    <w:rsid w:val="005B20F8"/>
    <w:rsid w:val="005B2685"/>
    <w:rsid w:val="005B2ABC"/>
    <w:rsid w:val="005B35B3"/>
    <w:rsid w:val="005B3C34"/>
    <w:rsid w:val="005B5093"/>
    <w:rsid w:val="005B52AD"/>
    <w:rsid w:val="005B6102"/>
    <w:rsid w:val="005B61A4"/>
    <w:rsid w:val="005B6423"/>
    <w:rsid w:val="005B66CF"/>
    <w:rsid w:val="005B7000"/>
    <w:rsid w:val="005B74FE"/>
    <w:rsid w:val="005C027E"/>
    <w:rsid w:val="005C0799"/>
    <w:rsid w:val="005C19AF"/>
    <w:rsid w:val="005C1F37"/>
    <w:rsid w:val="005C234F"/>
    <w:rsid w:val="005C2789"/>
    <w:rsid w:val="005C2A78"/>
    <w:rsid w:val="005C2BA5"/>
    <w:rsid w:val="005C30E0"/>
    <w:rsid w:val="005C3866"/>
    <w:rsid w:val="005C3914"/>
    <w:rsid w:val="005C4675"/>
    <w:rsid w:val="005C47DB"/>
    <w:rsid w:val="005C5013"/>
    <w:rsid w:val="005C553F"/>
    <w:rsid w:val="005C5667"/>
    <w:rsid w:val="005C59F3"/>
    <w:rsid w:val="005C5A4E"/>
    <w:rsid w:val="005C5DAC"/>
    <w:rsid w:val="005C634A"/>
    <w:rsid w:val="005C64D6"/>
    <w:rsid w:val="005C71EA"/>
    <w:rsid w:val="005D09A9"/>
    <w:rsid w:val="005D09B0"/>
    <w:rsid w:val="005D0A78"/>
    <w:rsid w:val="005D0B0A"/>
    <w:rsid w:val="005D0B69"/>
    <w:rsid w:val="005D0C73"/>
    <w:rsid w:val="005D147E"/>
    <w:rsid w:val="005D200D"/>
    <w:rsid w:val="005D2A57"/>
    <w:rsid w:val="005D2D99"/>
    <w:rsid w:val="005D304E"/>
    <w:rsid w:val="005D38DA"/>
    <w:rsid w:val="005D3CF3"/>
    <w:rsid w:val="005D4883"/>
    <w:rsid w:val="005D4946"/>
    <w:rsid w:val="005D4D76"/>
    <w:rsid w:val="005D5865"/>
    <w:rsid w:val="005D586F"/>
    <w:rsid w:val="005D5ED6"/>
    <w:rsid w:val="005D5F6A"/>
    <w:rsid w:val="005D6BE1"/>
    <w:rsid w:val="005D7E76"/>
    <w:rsid w:val="005D7FC0"/>
    <w:rsid w:val="005E00FB"/>
    <w:rsid w:val="005E013C"/>
    <w:rsid w:val="005E0D5B"/>
    <w:rsid w:val="005E1441"/>
    <w:rsid w:val="005E17B4"/>
    <w:rsid w:val="005E242E"/>
    <w:rsid w:val="005E27F8"/>
    <w:rsid w:val="005E288A"/>
    <w:rsid w:val="005E29AB"/>
    <w:rsid w:val="005E3E7D"/>
    <w:rsid w:val="005E3F4E"/>
    <w:rsid w:val="005E43FC"/>
    <w:rsid w:val="005E455E"/>
    <w:rsid w:val="005E5D26"/>
    <w:rsid w:val="005E5E62"/>
    <w:rsid w:val="005E60DE"/>
    <w:rsid w:val="005E6210"/>
    <w:rsid w:val="005E6805"/>
    <w:rsid w:val="005E6920"/>
    <w:rsid w:val="005E6DD1"/>
    <w:rsid w:val="005E703A"/>
    <w:rsid w:val="005E7E3C"/>
    <w:rsid w:val="005F0DDC"/>
    <w:rsid w:val="005F0F02"/>
    <w:rsid w:val="005F12B3"/>
    <w:rsid w:val="005F14DA"/>
    <w:rsid w:val="005F15E8"/>
    <w:rsid w:val="005F172C"/>
    <w:rsid w:val="005F2445"/>
    <w:rsid w:val="005F26E0"/>
    <w:rsid w:val="005F28C1"/>
    <w:rsid w:val="005F2B76"/>
    <w:rsid w:val="005F2FFB"/>
    <w:rsid w:val="005F3038"/>
    <w:rsid w:val="005F30ED"/>
    <w:rsid w:val="005F353F"/>
    <w:rsid w:val="005F3A4A"/>
    <w:rsid w:val="005F4467"/>
    <w:rsid w:val="005F4683"/>
    <w:rsid w:val="005F4BD8"/>
    <w:rsid w:val="005F5BDE"/>
    <w:rsid w:val="005F65AC"/>
    <w:rsid w:val="005F6E13"/>
    <w:rsid w:val="005F6F24"/>
    <w:rsid w:val="005F6F9C"/>
    <w:rsid w:val="005F7985"/>
    <w:rsid w:val="005F7B2E"/>
    <w:rsid w:val="005F7EDF"/>
    <w:rsid w:val="00600592"/>
    <w:rsid w:val="00600670"/>
    <w:rsid w:val="00600933"/>
    <w:rsid w:val="00600E7C"/>
    <w:rsid w:val="00600EB1"/>
    <w:rsid w:val="00600F52"/>
    <w:rsid w:val="00601005"/>
    <w:rsid w:val="0060294D"/>
    <w:rsid w:val="00602C05"/>
    <w:rsid w:val="006031AA"/>
    <w:rsid w:val="0060340E"/>
    <w:rsid w:val="006037CC"/>
    <w:rsid w:val="006038A6"/>
    <w:rsid w:val="006042DB"/>
    <w:rsid w:val="00604608"/>
    <w:rsid w:val="00604D42"/>
    <w:rsid w:val="00605306"/>
    <w:rsid w:val="006053CC"/>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DAE"/>
    <w:rsid w:val="00611E7A"/>
    <w:rsid w:val="00612C5D"/>
    <w:rsid w:val="00612D85"/>
    <w:rsid w:val="00613242"/>
    <w:rsid w:val="00613984"/>
    <w:rsid w:val="00613DFD"/>
    <w:rsid w:val="00614064"/>
    <w:rsid w:val="006145E9"/>
    <w:rsid w:val="00614DB3"/>
    <w:rsid w:val="006151F9"/>
    <w:rsid w:val="006154FC"/>
    <w:rsid w:val="0061580B"/>
    <w:rsid w:val="00615FEF"/>
    <w:rsid w:val="00616731"/>
    <w:rsid w:val="00616849"/>
    <w:rsid w:val="00616858"/>
    <w:rsid w:val="006177D5"/>
    <w:rsid w:val="006204B6"/>
    <w:rsid w:val="0062115E"/>
    <w:rsid w:val="00621176"/>
    <w:rsid w:val="006219CB"/>
    <w:rsid w:val="00621D06"/>
    <w:rsid w:val="006223A8"/>
    <w:rsid w:val="00622476"/>
    <w:rsid w:val="006228F1"/>
    <w:rsid w:val="00623D87"/>
    <w:rsid w:val="006240D6"/>
    <w:rsid w:val="00624816"/>
    <w:rsid w:val="00624C77"/>
    <w:rsid w:val="00624CDA"/>
    <w:rsid w:val="00624D75"/>
    <w:rsid w:val="00625B76"/>
    <w:rsid w:val="0062605A"/>
    <w:rsid w:val="006261A7"/>
    <w:rsid w:val="00626C66"/>
    <w:rsid w:val="00626F9D"/>
    <w:rsid w:val="00626FE2"/>
    <w:rsid w:val="0062758C"/>
    <w:rsid w:val="00627884"/>
    <w:rsid w:val="006278C0"/>
    <w:rsid w:val="0063021C"/>
    <w:rsid w:val="006309C6"/>
    <w:rsid w:val="00630BF6"/>
    <w:rsid w:val="00631483"/>
    <w:rsid w:val="0063157F"/>
    <w:rsid w:val="006319F1"/>
    <w:rsid w:val="0063226E"/>
    <w:rsid w:val="00632FFA"/>
    <w:rsid w:val="00633419"/>
    <w:rsid w:val="006334DD"/>
    <w:rsid w:val="00633517"/>
    <w:rsid w:val="00633CE7"/>
    <w:rsid w:val="00633D59"/>
    <w:rsid w:val="00633DAF"/>
    <w:rsid w:val="00633EEF"/>
    <w:rsid w:val="006342C6"/>
    <w:rsid w:val="006342CC"/>
    <w:rsid w:val="006342E5"/>
    <w:rsid w:val="00634B0E"/>
    <w:rsid w:val="0063554C"/>
    <w:rsid w:val="006358C9"/>
    <w:rsid w:val="00635B37"/>
    <w:rsid w:val="00635BA3"/>
    <w:rsid w:val="00635D9A"/>
    <w:rsid w:val="00635EDC"/>
    <w:rsid w:val="0063606F"/>
    <w:rsid w:val="006362D3"/>
    <w:rsid w:val="006367C1"/>
    <w:rsid w:val="00636D26"/>
    <w:rsid w:val="00637016"/>
    <w:rsid w:val="00637030"/>
    <w:rsid w:val="0063729E"/>
    <w:rsid w:val="006378B5"/>
    <w:rsid w:val="00637CB9"/>
    <w:rsid w:val="00640767"/>
    <w:rsid w:val="00641028"/>
    <w:rsid w:val="00641ACB"/>
    <w:rsid w:val="006422A8"/>
    <w:rsid w:val="00642397"/>
    <w:rsid w:val="00642625"/>
    <w:rsid w:val="00642EB0"/>
    <w:rsid w:val="006432D7"/>
    <w:rsid w:val="006436E5"/>
    <w:rsid w:val="00643751"/>
    <w:rsid w:val="00643BCB"/>
    <w:rsid w:val="00644BD9"/>
    <w:rsid w:val="00644BF1"/>
    <w:rsid w:val="0064557C"/>
    <w:rsid w:val="006457DD"/>
    <w:rsid w:val="00646123"/>
    <w:rsid w:val="006465D0"/>
    <w:rsid w:val="00646CBE"/>
    <w:rsid w:val="00647342"/>
    <w:rsid w:val="006476AF"/>
    <w:rsid w:val="00647A56"/>
    <w:rsid w:val="0065060C"/>
    <w:rsid w:val="00650715"/>
    <w:rsid w:val="006508C6"/>
    <w:rsid w:val="0065150B"/>
    <w:rsid w:val="00651632"/>
    <w:rsid w:val="00651C9C"/>
    <w:rsid w:val="00651D1B"/>
    <w:rsid w:val="00652082"/>
    <w:rsid w:val="0065242C"/>
    <w:rsid w:val="00652748"/>
    <w:rsid w:val="00652FB0"/>
    <w:rsid w:val="00653901"/>
    <w:rsid w:val="0065424D"/>
    <w:rsid w:val="0065494A"/>
    <w:rsid w:val="00654BFB"/>
    <w:rsid w:val="00654C64"/>
    <w:rsid w:val="006554CF"/>
    <w:rsid w:val="00655B71"/>
    <w:rsid w:val="00655CD0"/>
    <w:rsid w:val="00656053"/>
    <w:rsid w:val="006561AA"/>
    <w:rsid w:val="0065637A"/>
    <w:rsid w:val="00656668"/>
    <w:rsid w:val="0065778F"/>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2F87"/>
    <w:rsid w:val="006734A2"/>
    <w:rsid w:val="006736C1"/>
    <w:rsid w:val="006736CE"/>
    <w:rsid w:val="00673779"/>
    <w:rsid w:val="00673A7F"/>
    <w:rsid w:val="00673FE3"/>
    <w:rsid w:val="00674422"/>
    <w:rsid w:val="00675F76"/>
    <w:rsid w:val="0067643F"/>
    <w:rsid w:val="00676641"/>
    <w:rsid w:val="006766BC"/>
    <w:rsid w:val="00676777"/>
    <w:rsid w:val="0067729C"/>
    <w:rsid w:val="006774AA"/>
    <w:rsid w:val="006778E5"/>
    <w:rsid w:val="006807EF"/>
    <w:rsid w:val="00680F09"/>
    <w:rsid w:val="006815CB"/>
    <w:rsid w:val="00681791"/>
    <w:rsid w:val="00681E46"/>
    <w:rsid w:val="00682119"/>
    <w:rsid w:val="006823BC"/>
    <w:rsid w:val="006825C9"/>
    <w:rsid w:val="00682AD5"/>
    <w:rsid w:val="00682FFB"/>
    <w:rsid w:val="0068305C"/>
    <w:rsid w:val="0068321D"/>
    <w:rsid w:val="00683B77"/>
    <w:rsid w:val="00683D4B"/>
    <w:rsid w:val="0068419B"/>
    <w:rsid w:val="0068463D"/>
    <w:rsid w:val="006847F8"/>
    <w:rsid w:val="00684EFA"/>
    <w:rsid w:val="00685120"/>
    <w:rsid w:val="00685829"/>
    <w:rsid w:val="006858B4"/>
    <w:rsid w:val="00685E22"/>
    <w:rsid w:val="006865B8"/>
    <w:rsid w:val="006866D4"/>
    <w:rsid w:val="00686D24"/>
    <w:rsid w:val="00687A22"/>
    <w:rsid w:val="00687A6C"/>
    <w:rsid w:val="00687B28"/>
    <w:rsid w:val="00687F17"/>
    <w:rsid w:val="0069057E"/>
    <w:rsid w:val="00690B3B"/>
    <w:rsid w:val="0069126B"/>
    <w:rsid w:val="00691716"/>
    <w:rsid w:val="00692129"/>
    <w:rsid w:val="00693581"/>
    <w:rsid w:val="006935E6"/>
    <w:rsid w:val="00693895"/>
    <w:rsid w:val="00693F73"/>
    <w:rsid w:val="00694673"/>
    <w:rsid w:val="00694A90"/>
    <w:rsid w:val="00696BED"/>
    <w:rsid w:val="00696C43"/>
    <w:rsid w:val="00696D0C"/>
    <w:rsid w:val="00697776"/>
    <w:rsid w:val="006977C6"/>
    <w:rsid w:val="00697ECF"/>
    <w:rsid w:val="006A0816"/>
    <w:rsid w:val="006A0933"/>
    <w:rsid w:val="006A095C"/>
    <w:rsid w:val="006A098C"/>
    <w:rsid w:val="006A0A59"/>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A7B41"/>
    <w:rsid w:val="006A7E30"/>
    <w:rsid w:val="006B07C3"/>
    <w:rsid w:val="006B09E6"/>
    <w:rsid w:val="006B1112"/>
    <w:rsid w:val="006B11D1"/>
    <w:rsid w:val="006B1613"/>
    <w:rsid w:val="006B1A30"/>
    <w:rsid w:val="006B272C"/>
    <w:rsid w:val="006B34A6"/>
    <w:rsid w:val="006B3DF3"/>
    <w:rsid w:val="006B3F84"/>
    <w:rsid w:val="006B4048"/>
    <w:rsid w:val="006B43BC"/>
    <w:rsid w:val="006B494A"/>
    <w:rsid w:val="006B4F2C"/>
    <w:rsid w:val="006B50D5"/>
    <w:rsid w:val="006B52A4"/>
    <w:rsid w:val="006B54F4"/>
    <w:rsid w:val="006B58E0"/>
    <w:rsid w:val="006B598C"/>
    <w:rsid w:val="006B5B65"/>
    <w:rsid w:val="006B5E42"/>
    <w:rsid w:val="006B5F79"/>
    <w:rsid w:val="006B68E9"/>
    <w:rsid w:val="006B6F93"/>
    <w:rsid w:val="006B7138"/>
    <w:rsid w:val="006B7B27"/>
    <w:rsid w:val="006B7C97"/>
    <w:rsid w:val="006C03D2"/>
    <w:rsid w:val="006C0946"/>
    <w:rsid w:val="006C0B43"/>
    <w:rsid w:val="006C1656"/>
    <w:rsid w:val="006C26D7"/>
    <w:rsid w:val="006C27F8"/>
    <w:rsid w:val="006C36DC"/>
    <w:rsid w:val="006C3AE7"/>
    <w:rsid w:val="006C493C"/>
    <w:rsid w:val="006C54EC"/>
    <w:rsid w:val="006C571F"/>
    <w:rsid w:val="006C5A7C"/>
    <w:rsid w:val="006C66F5"/>
    <w:rsid w:val="006C6BD5"/>
    <w:rsid w:val="006C6D4B"/>
    <w:rsid w:val="006C6DEB"/>
    <w:rsid w:val="006C70F5"/>
    <w:rsid w:val="006C7104"/>
    <w:rsid w:val="006D077E"/>
    <w:rsid w:val="006D0EE9"/>
    <w:rsid w:val="006D136D"/>
    <w:rsid w:val="006D1720"/>
    <w:rsid w:val="006D19D8"/>
    <w:rsid w:val="006D1CDF"/>
    <w:rsid w:val="006D1F2D"/>
    <w:rsid w:val="006D1FD6"/>
    <w:rsid w:val="006D2216"/>
    <w:rsid w:val="006D248C"/>
    <w:rsid w:val="006D2592"/>
    <w:rsid w:val="006D28CE"/>
    <w:rsid w:val="006D2B23"/>
    <w:rsid w:val="006D2BC3"/>
    <w:rsid w:val="006D3359"/>
    <w:rsid w:val="006D33B2"/>
    <w:rsid w:val="006D37C9"/>
    <w:rsid w:val="006D418B"/>
    <w:rsid w:val="006D420C"/>
    <w:rsid w:val="006D45B6"/>
    <w:rsid w:val="006D4ED5"/>
    <w:rsid w:val="006D5975"/>
    <w:rsid w:val="006D5A4B"/>
    <w:rsid w:val="006D64F5"/>
    <w:rsid w:val="006D658E"/>
    <w:rsid w:val="006D7956"/>
    <w:rsid w:val="006D7C0C"/>
    <w:rsid w:val="006D7F62"/>
    <w:rsid w:val="006E0729"/>
    <w:rsid w:val="006E0D95"/>
    <w:rsid w:val="006E1065"/>
    <w:rsid w:val="006E191B"/>
    <w:rsid w:val="006E1C56"/>
    <w:rsid w:val="006E276A"/>
    <w:rsid w:val="006E2A1D"/>
    <w:rsid w:val="006E2B11"/>
    <w:rsid w:val="006E2D8A"/>
    <w:rsid w:val="006E3484"/>
    <w:rsid w:val="006E3A8A"/>
    <w:rsid w:val="006E3CCF"/>
    <w:rsid w:val="006E4B8E"/>
    <w:rsid w:val="006E4DB7"/>
    <w:rsid w:val="006E4E03"/>
    <w:rsid w:val="006E51DD"/>
    <w:rsid w:val="006E54D8"/>
    <w:rsid w:val="006E6018"/>
    <w:rsid w:val="006E64F6"/>
    <w:rsid w:val="006E65F1"/>
    <w:rsid w:val="006E6D33"/>
    <w:rsid w:val="006E6F18"/>
    <w:rsid w:val="006E6FAE"/>
    <w:rsid w:val="006E7449"/>
    <w:rsid w:val="006E75CD"/>
    <w:rsid w:val="006E76C1"/>
    <w:rsid w:val="006E7B0A"/>
    <w:rsid w:val="006E7EF3"/>
    <w:rsid w:val="006F026F"/>
    <w:rsid w:val="006F03F1"/>
    <w:rsid w:val="006F0EF2"/>
    <w:rsid w:val="006F109D"/>
    <w:rsid w:val="006F1703"/>
    <w:rsid w:val="006F1B65"/>
    <w:rsid w:val="006F1C6A"/>
    <w:rsid w:val="006F1EB2"/>
    <w:rsid w:val="006F2166"/>
    <w:rsid w:val="006F2744"/>
    <w:rsid w:val="006F2A28"/>
    <w:rsid w:val="006F2A29"/>
    <w:rsid w:val="006F3410"/>
    <w:rsid w:val="006F3C20"/>
    <w:rsid w:val="006F3DC9"/>
    <w:rsid w:val="006F3FA6"/>
    <w:rsid w:val="006F4288"/>
    <w:rsid w:val="006F49C8"/>
    <w:rsid w:val="006F5808"/>
    <w:rsid w:val="006F5961"/>
    <w:rsid w:val="006F599D"/>
    <w:rsid w:val="006F5E55"/>
    <w:rsid w:val="006F65C0"/>
    <w:rsid w:val="006F6779"/>
    <w:rsid w:val="006F6942"/>
    <w:rsid w:val="006F6DD3"/>
    <w:rsid w:val="006F6F93"/>
    <w:rsid w:val="006F799C"/>
    <w:rsid w:val="0070001B"/>
    <w:rsid w:val="0070010A"/>
    <w:rsid w:val="007007BF"/>
    <w:rsid w:val="00700E23"/>
    <w:rsid w:val="00700FA1"/>
    <w:rsid w:val="00701212"/>
    <w:rsid w:val="007018BD"/>
    <w:rsid w:val="007026B7"/>
    <w:rsid w:val="00702B51"/>
    <w:rsid w:val="007034E5"/>
    <w:rsid w:val="007038A7"/>
    <w:rsid w:val="00703E65"/>
    <w:rsid w:val="00703EE5"/>
    <w:rsid w:val="007049F2"/>
    <w:rsid w:val="00705ADD"/>
    <w:rsid w:val="00706B8A"/>
    <w:rsid w:val="00706DC4"/>
    <w:rsid w:val="007076F8"/>
    <w:rsid w:val="00707815"/>
    <w:rsid w:val="00707B4C"/>
    <w:rsid w:val="00707C30"/>
    <w:rsid w:val="00710371"/>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453"/>
    <w:rsid w:val="007155A5"/>
    <w:rsid w:val="0071580F"/>
    <w:rsid w:val="00715EF3"/>
    <w:rsid w:val="007169C8"/>
    <w:rsid w:val="00721FCF"/>
    <w:rsid w:val="007226EE"/>
    <w:rsid w:val="00722954"/>
    <w:rsid w:val="0072350F"/>
    <w:rsid w:val="00723678"/>
    <w:rsid w:val="007243B1"/>
    <w:rsid w:val="00724849"/>
    <w:rsid w:val="0072485A"/>
    <w:rsid w:val="00724C91"/>
    <w:rsid w:val="007261BE"/>
    <w:rsid w:val="007263B1"/>
    <w:rsid w:val="007265E1"/>
    <w:rsid w:val="00726F7C"/>
    <w:rsid w:val="00727273"/>
    <w:rsid w:val="0072734E"/>
    <w:rsid w:val="00727D5A"/>
    <w:rsid w:val="007303D9"/>
    <w:rsid w:val="00730590"/>
    <w:rsid w:val="007309BB"/>
    <w:rsid w:val="00730EC8"/>
    <w:rsid w:val="00730ED5"/>
    <w:rsid w:val="00730FDA"/>
    <w:rsid w:val="00731C42"/>
    <w:rsid w:val="00731C7C"/>
    <w:rsid w:val="0073248D"/>
    <w:rsid w:val="00732AD9"/>
    <w:rsid w:val="00732E6E"/>
    <w:rsid w:val="007336D6"/>
    <w:rsid w:val="0073407B"/>
    <w:rsid w:val="007342B6"/>
    <w:rsid w:val="00734408"/>
    <w:rsid w:val="00734771"/>
    <w:rsid w:val="0073513F"/>
    <w:rsid w:val="00735390"/>
    <w:rsid w:val="00735B49"/>
    <w:rsid w:val="007360A9"/>
    <w:rsid w:val="00736307"/>
    <w:rsid w:val="00736DB4"/>
    <w:rsid w:val="007370A5"/>
    <w:rsid w:val="007378EB"/>
    <w:rsid w:val="00737AA0"/>
    <w:rsid w:val="00737B17"/>
    <w:rsid w:val="007401F2"/>
    <w:rsid w:val="00740807"/>
    <w:rsid w:val="00740F4B"/>
    <w:rsid w:val="0074121C"/>
    <w:rsid w:val="00741354"/>
    <w:rsid w:val="00741E50"/>
    <w:rsid w:val="0074206A"/>
    <w:rsid w:val="0074247E"/>
    <w:rsid w:val="0074300B"/>
    <w:rsid w:val="007440D9"/>
    <w:rsid w:val="00744B6F"/>
    <w:rsid w:val="0074555F"/>
    <w:rsid w:val="007455E8"/>
    <w:rsid w:val="00746782"/>
    <w:rsid w:val="00746795"/>
    <w:rsid w:val="00746DF5"/>
    <w:rsid w:val="007470DD"/>
    <w:rsid w:val="00747EF2"/>
    <w:rsid w:val="007500C1"/>
    <w:rsid w:val="007512E4"/>
    <w:rsid w:val="00751AAA"/>
    <w:rsid w:val="00751FE2"/>
    <w:rsid w:val="007525E3"/>
    <w:rsid w:val="00752E30"/>
    <w:rsid w:val="00752EA6"/>
    <w:rsid w:val="00752F55"/>
    <w:rsid w:val="007543EC"/>
    <w:rsid w:val="00754629"/>
    <w:rsid w:val="00754C31"/>
    <w:rsid w:val="00755697"/>
    <w:rsid w:val="007559DA"/>
    <w:rsid w:val="00755A22"/>
    <w:rsid w:val="00755FD9"/>
    <w:rsid w:val="0075633B"/>
    <w:rsid w:val="0075663F"/>
    <w:rsid w:val="0075761E"/>
    <w:rsid w:val="00757AA1"/>
    <w:rsid w:val="00760084"/>
    <w:rsid w:val="0076081B"/>
    <w:rsid w:val="00760CFA"/>
    <w:rsid w:val="007614F6"/>
    <w:rsid w:val="007618FA"/>
    <w:rsid w:val="00761D3F"/>
    <w:rsid w:val="00761FF1"/>
    <w:rsid w:val="007622F2"/>
    <w:rsid w:val="0076289C"/>
    <w:rsid w:val="007628BF"/>
    <w:rsid w:val="0076292B"/>
    <w:rsid w:val="00764FE3"/>
    <w:rsid w:val="00765FD5"/>
    <w:rsid w:val="00766449"/>
    <w:rsid w:val="007667F0"/>
    <w:rsid w:val="007669DD"/>
    <w:rsid w:val="00766B79"/>
    <w:rsid w:val="007675BF"/>
    <w:rsid w:val="007678D3"/>
    <w:rsid w:val="00767B55"/>
    <w:rsid w:val="007706D1"/>
    <w:rsid w:val="00770975"/>
    <w:rsid w:val="00770B4D"/>
    <w:rsid w:val="0077134C"/>
    <w:rsid w:val="00771573"/>
    <w:rsid w:val="00772096"/>
    <w:rsid w:val="00772AC4"/>
    <w:rsid w:val="00772F2D"/>
    <w:rsid w:val="0077311D"/>
    <w:rsid w:val="0077321B"/>
    <w:rsid w:val="00774619"/>
    <w:rsid w:val="0077539B"/>
    <w:rsid w:val="00775B3E"/>
    <w:rsid w:val="00776056"/>
    <w:rsid w:val="007763C2"/>
    <w:rsid w:val="007773FC"/>
    <w:rsid w:val="0077746F"/>
    <w:rsid w:val="00777B18"/>
    <w:rsid w:val="007802DD"/>
    <w:rsid w:val="00780343"/>
    <w:rsid w:val="00780A97"/>
    <w:rsid w:val="00780D02"/>
    <w:rsid w:val="0078120E"/>
    <w:rsid w:val="007816E8"/>
    <w:rsid w:val="00782314"/>
    <w:rsid w:val="00782E50"/>
    <w:rsid w:val="0078431D"/>
    <w:rsid w:val="00784DDC"/>
    <w:rsid w:val="00785CA8"/>
    <w:rsid w:val="00786159"/>
    <w:rsid w:val="00786436"/>
    <w:rsid w:val="0078653D"/>
    <w:rsid w:val="00786693"/>
    <w:rsid w:val="007875A6"/>
    <w:rsid w:val="00787DE3"/>
    <w:rsid w:val="00787E34"/>
    <w:rsid w:val="00790CD6"/>
    <w:rsid w:val="00790D6A"/>
    <w:rsid w:val="0079137E"/>
    <w:rsid w:val="0079138A"/>
    <w:rsid w:val="0079199D"/>
    <w:rsid w:val="00791D39"/>
    <w:rsid w:val="00792549"/>
    <w:rsid w:val="0079279C"/>
    <w:rsid w:val="00793015"/>
    <w:rsid w:val="00793224"/>
    <w:rsid w:val="007932B1"/>
    <w:rsid w:val="00793B75"/>
    <w:rsid w:val="00794B19"/>
    <w:rsid w:val="00795346"/>
    <w:rsid w:val="00795463"/>
    <w:rsid w:val="007955EC"/>
    <w:rsid w:val="00795657"/>
    <w:rsid w:val="00795921"/>
    <w:rsid w:val="00796049"/>
    <w:rsid w:val="007971CD"/>
    <w:rsid w:val="00797672"/>
    <w:rsid w:val="00797C7A"/>
    <w:rsid w:val="007A008E"/>
    <w:rsid w:val="007A0442"/>
    <w:rsid w:val="007A075D"/>
    <w:rsid w:val="007A0A53"/>
    <w:rsid w:val="007A0DB5"/>
    <w:rsid w:val="007A1205"/>
    <w:rsid w:val="007A16A5"/>
    <w:rsid w:val="007A2528"/>
    <w:rsid w:val="007A29B1"/>
    <w:rsid w:val="007A2DEF"/>
    <w:rsid w:val="007A2E8E"/>
    <w:rsid w:val="007A3305"/>
    <w:rsid w:val="007A3958"/>
    <w:rsid w:val="007A3E42"/>
    <w:rsid w:val="007A442F"/>
    <w:rsid w:val="007A4F28"/>
    <w:rsid w:val="007A51D0"/>
    <w:rsid w:val="007A52A3"/>
    <w:rsid w:val="007A5AE3"/>
    <w:rsid w:val="007A5B1C"/>
    <w:rsid w:val="007A661E"/>
    <w:rsid w:val="007A686D"/>
    <w:rsid w:val="007A75A5"/>
    <w:rsid w:val="007A75BF"/>
    <w:rsid w:val="007A798A"/>
    <w:rsid w:val="007A7A85"/>
    <w:rsid w:val="007A7DD2"/>
    <w:rsid w:val="007B05E2"/>
    <w:rsid w:val="007B0A06"/>
    <w:rsid w:val="007B0F1C"/>
    <w:rsid w:val="007B0F51"/>
    <w:rsid w:val="007B141E"/>
    <w:rsid w:val="007B1686"/>
    <w:rsid w:val="007B1C47"/>
    <w:rsid w:val="007B20C8"/>
    <w:rsid w:val="007B210B"/>
    <w:rsid w:val="007B245C"/>
    <w:rsid w:val="007B24B4"/>
    <w:rsid w:val="007B24F3"/>
    <w:rsid w:val="007B26A8"/>
    <w:rsid w:val="007B2957"/>
    <w:rsid w:val="007B2A47"/>
    <w:rsid w:val="007B3259"/>
    <w:rsid w:val="007B3A33"/>
    <w:rsid w:val="007B44E1"/>
    <w:rsid w:val="007B4583"/>
    <w:rsid w:val="007B4749"/>
    <w:rsid w:val="007B4822"/>
    <w:rsid w:val="007B4A6F"/>
    <w:rsid w:val="007B5B85"/>
    <w:rsid w:val="007B5FC3"/>
    <w:rsid w:val="007B607D"/>
    <w:rsid w:val="007B6959"/>
    <w:rsid w:val="007B6AC6"/>
    <w:rsid w:val="007B7A01"/>
    <w:rsid w:val="007B7B90"/>
    <w:rsid w:val="007C0A03"/>
    <w:rsid w:val="007C0A61"/>
    <w:rsid w:val="007C0DB6"/>
    <w:rsid w:val="007C1DB9"/>
    <w:rsid w:val="007C1FDF"/>
    <w:rsid w:val="007C2136"/>
    <w:rsid w:val="007C2938"/>
    <w:rsid w:val="007C2CCD"/>
    <w:rsid w:val="007C2CF5"/>
    <w:rsid w:val="007C318C"/>
    <w:rsid w:val="007C3254"/>
    <w:rsid w:val="007C4375"/>
    <w:rsid w:val="007C4468"/>
    <w:rsid w:val="007C52F5"/>
    <w:rsid w:val="007C5518"/>
    <w:rsid w:val="007C5EC7"/>
    <w:rsid w:val="007C604F"/>
    <w:rsid w:val="007C638B"/>
    <w:rsid w:val="007C67B1"/>
    <w:rsid w:val="007C67BB"/>
    <w:rsid w:val="007C6861"/>
    <w:rsid w:val="007C687A"/>
    <w:rsid w:val="007C6993"/>
    <w:rsid w:val="007C6E87"/>
    <w:rsid w:val="007C70C2"/>
    <w:rsid w:val="007C7B59"/>
    <w:rsid w:val="007D010C"/>
    <w:rsid w:val="007D14B2"/>
    <w:rsid w:val="007D2F5D"/>
    <w:rsid w:val="007D3336"/>
    <w:rsid w:val="007D33AB"/>
    <w:rsid w:val="007D3990"/>
    <w:rsid w:val="007D3C50"/>
    <w:rsid w:val="007D3F76"/>
    <w:rsid w:val="007D490C"/>
    <w:rsid w:val="007D4EAD"/>
    <w:rsid w:val="007D54CB"/>
    <w:rsid w:val="007D5698"/>
    <w:rsid w:val="007D5D60"/>
    <w:rsid w:val="007D6373"/>
    <w:rsid w:val="007D6713"/>
    <w:rsid w:val="007D6930"/>
    <w:rsid w:val="007D7F08"/>
    <w:rsid w:val="007E0288"/>
    <w:rsid w:val="007E0682"/>
    <w:rsid w:val="007E0890"/>
    <w:rsid w:val="007E2295"/>
    <w:rsid w:val="007E30A1"/>
    <w:rsid w:val="007E3596"/>
    <w:rsid w:val="007E45AD"/>
    <w:rsid w:val="007E4B3B"/>
    <w:rsid w:val="007E4DE9"/>
    <w:rsid w:val="007E549A"/>
    <w:rsid w:val="007E55D3"/>
    <w:rsid w:val="007E62BB"/>
    <w:rsid w:val="007E64DF"/>
    <w:rsid w:val="007E6560"/>
    <w:rsid w:val="007E738C"/>
    <w:rsid w:val="007E7A5B"/>
    <w:rsid w:val="007F059F"/>
    <w:rsid w:val="007F09DC"/>
    <w:rsid w:val="007F0A56"/>
    <w:rsid w:val="007F10E8"/>
    <w:rsid w:val="007F1604"/>
    <w:rsid w:val="007F17FE"/>
    <w:rsid w:val="007F187D"/>
    <w:rsid w:val="007F1BE4"/>
    <w:rsid w:val="007F208F"/>
    <w:rsid w:val="007F20B2"/>
    <w:rsid w:val="007F29EE"/>
    <w:rsid w:val="007F2AF0"/>
    <w:rsid w:val="007F2BEC"/>
    <w:rsid w:val="007F326C"/>
    <w:rsid w:val="007F33AF"/>
    <w:rsid w:val="007F34BD"/>
    <w:rsid w:val="007F3801"/>
    <w:rsid w:val="007F3CF4"/>
    <w:rsid w:val="007F3D7A"/>
    <w:rsid w:val="007F3DD0"/>
    <w:rsid w:val="007F48DE"/>
    <w:rsid w:val="007F4F25"/>
    <w:rsid w:val="007F5110"/>
    <w:rsid w:val="007F549F"/>
    <w:rsid w:val="007F56F9"/>
    <w:rsid w:val="007F5AD6"/>
    <w:rsid w:val="007F6ACC"/>
    <w:rsid w:val="007F72A3"/>
    <w:rsid w:val="007F7379"/>
    <w:rsid w:val="007F759B"/>
    <w:rsid w:val="007F776E"/>
    <w:rsid w:val="007F7970"/>
    <w:rsid w:val="00801B9A"/>
    <w:rsid w:val="0080201F"/>
    <w:rsid w:val="00802061"/>
    <w:rsid w:val="00802186"/>
    <w:rsid w:val="0080221C"/>
    <w:rsid w:val="00802952"/>
    <w:rsid w:val="00802F67"/>
    <w:rsid w:val="0080329A"/>
    <w:rsid w:val="00803AAA"/>
    <w:rsid w:val="00803C3B"/>
    <w:rsid w:val="00803C5E"/>
    <w:rsid w:val="00803C6A"/>
    <w:rsid w:val="0080430F"/>
    <w:rsid w:val="008045FE"/>
    <w:rsid w:val="00804A83"/>
    <w:rsid w:val="008052DD"/>
    <w:rsid w:val="00805B1D"/>
    <w:rsid w:val="00805F1F"/>
    <w:rsid w:val="00806103"/>
    <w:rsid w:val="00806B4F"/>
    <w:rsid w:val="00807447"/>
    <w:rsid w:val="00807A50"/>
    <w:rsid w:val="008101EF"/>
    <w:rsid w:val="008103C8"/>
    <w:rsid w:val="00811A6B"/>
    <w:rsid w:val="00811F06"/>
    <w:rsid w:val="00812E93"/>
    <w:rsid w:val="00813066"/>
    <w:rsid w:val="00813868"/>
    <w:rsid w:val="0081472E"/>
    <w:rsid w:val="00814E27"/>
    <w:rsid w:val="00815393"/>
    <w:rsid w:val="00815916"/>
    <w:rsid w:val="00815AB1"/>
    <w:rsid w:val="00816549"/>
    <w:rsid w:val="00817680"/>
    <w:rsid w:val="00817F12"/>
    <w:rsid w:val="008200A6"/>
    <w:rsid w:val="0082039B"/>
    <w:rsid w:val="008203BB"/>
    <w:rsid w:val="00820481"/>
    <w:rsid w:val="00820AB2"/>
    <w:rsid w:val="00821270"/>
    <w:rsid w:val="00821717"/>
    <w:rsid w:val="0082178D"/>
    <w:rsid w:val="00821A58"/>
    <w:rsid w:val="0082310F"/>
    <w:rsid w:val="0082320A"/>
    <w:rsid w:val="00823B3F"/>
    <w:rsid w:val="00823BEA"/>
    <w:rsid w:val="00824233"/>
    <w:rsid w:val="00824EB6"/>
    <w:rsid w:val="00825034"/>
    <w:rsid w:val="0082582D"/>
    <w:rsid w:val="00825E5B"/>
    <w:rsid w:val="00826539"/>
    <w:rsid w:val="00826855"/>
    <w:rsid w:val="008271B2"/>
    <w:rsid w:val="0082768F"/>
    <w:rsid w:val="008279D0"/>
    <w:rsid w:val="00830298"/>
    <w:rsid w:val="0083079D"/>
    <w:rsid w:val="00830BEA"/>
    <w:rsid w:val="0083290B"/>
    <w:rsid w:val="00832DA9"/>
    <w:rsid w:val="00832F4A"/>
    <w:rsid w:val="00833274"/>
    <w:rsid w:val="00833299"/>
    <w:rsid w:val="008332D9"/>
    <w:rsid w:val="008342BE"/>
    <w:rsid w:val="0083462F"/>
    <w:rsid w:val="00834D88"/>
    <w:rsid w:val="00834F9D"/>
    <w:rsid w:val="0083550B"/>
    <w:rsid w:val="00835A7B"/>
    <w:rsid w:val="008360AD"/>
    <w:rsid w:val="0083645D"/>
    <w:rsid w:val="00836ED5"/>
    <w:rsid w:val="00837044"/>
    <w:rsid w:val="00837161"/>
    <w:rsid w:val="0083756A"/>
    <w:rsid w:val="00840604"/>
    <w:rsid w:val="00840DCE"/>
    <w:rsid w:val="00841170"/>
    <w:rsid w:val="00841308"/>
    <w:rsid w:val="00841CDD"/>
    <w:rsid w:val="00842ADD"/>
    <w:rsid w:val="00842CE4"/>
    <w:rsid w:val="00842F28"/>
    <w:rsid w:val="0084307C"/>
    <w:rsid w:val="00843106"/>
    <w:rsid w:val="008432AF"/>
    <w:rsid w:val="00843325"/>
    <w:rsid w:val="0084405A"/>
    <w:rsid w:val="00844CBD"/>
    <w:rsid w:val="008454E4"/>
    <w:rsid w:val="00845669"/>
    <w:rsid w:val="00845953"/>
    <w:rsid w:val="00845B66"/>
    <w:rsid w:val="0084608F"/>
    <w:rsid w:val="008462D5"/>
    <w:rsid w:val="00846FED"/>
    <w:rsid w:val="00847A30"/>
    <w:rsid w:val="00847D70"/>
    <w:rsid w:val="00850059"/>
    <w:rsid w:val="00850D51"/>
    <w:rsid w:val="008513F2"/>
    <w:rsid w:val="00851614"/>
    <w:rsid w:val="00851CEA"/>
    <w:rsid w:val="008522D7"/>
    <w:rsid w:val="008523BF"/>
    <w:rsid w:val="00852450"/>
    <w:rsid w:val="0085354D"/>
    <w:rsid w:val="00853672"/>
    <w:rsid w:val="00853898"/>
    <w:rsid w:val="008541AC"/>
    <w:rsid w:val="00854587"/>
    <w:rsid w:val="00854A11"/>
    <w:rsid w:val="00855198"/>
    <w:rsid w:val="00855E41"/>
    <w:rsid w:val="00856314"/>
    <w:rsid w:val="008567A1"/>
    <w:rsid w:val="008570C4"/>
    <w:rsid w:val="0085755E"/>
    <w:rsid w:val="00857582"/>
    <w:rsid w:val="0086005A"/>
    <w:rsid w:val="00860964"/>
    <w:rsid w:val="00860B68"/>
    <w:rsid w:val="008612F9"/>
    <w:rsid w:val="00861A2D"/>
    <w:rsid w:val="00864432"/>
    <w:rsid w:val="00864508"/>
    <w:rsid w:val="00864723"/>
    <w:rsid w:val="00864B7F"/>
    <w:rsid w:val="00864F98"/>
    <w:rsid w:val="00865098"/>
    <w:rsid w:val="00865442"/>
    <w:rsid w:val="008656CC"/>
    <w:rsid w:val="00866016"/>
    <w:rsid w:val="0086601F"/>
    <w:rsid w:val="008669BE"/>
    <w:rsid w:val="00866BF8"/>
    <w:rsid w:val="00867189"/>
    <w:rsid w:val="00867539"/>
    <w:rsid w:val="00867C0E"/>
    <w:rsid w:val="00867EE8"/>
    <w:rsid w:val="00870327"/>
    <w:rsid w:val="0087182E"/>
    <w:rsid w:val="00871F9E"/>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77F7A"/>
    <w:rsid w:val="008802BD"/>
    <w:rsid w:val="008804A3"/>
    <w:rsid w:val="00880578"/>
    <w:rsid w:val="00880BF7"/>
    <w:rsid w:val="00880F43"/>
    <w:rsid w:val="00881153"/>
    <w:rsid w:val="008816C7"/>
    <w:rsid w:val="00881E04"/>
    <w:rsid w:val="008824FA"/>
    <w:rsid w:val="00882685"/>
    <w:rsid w:val="008826C7"/>
    <w:rsid w:val="0088300A"/>
    <w:rsid w:val="00883ACF"/>
    <w:rsid w:val="00884498"/>
    <w:rsid w:val="0088484B"/>
    <w:rsid w:val="00884A1A"/>
    <w:rsid w:val="00885C78"/>
    <w:rsid w:val="0088701C"/>
    <w:rsid w:val="00887183"/>
    <w:rsid w:val="00887255"/>
    <w:rsid w:val="008873B7"/>
    <w:rsid w:val="008874DD"/>
    <w:rsid w:val="00887F31"/>
    <w:rsid w:val="00890094"/>
    <w:rsid w:val="008907E3"/>
    <w:rsid w:val="008909C7"/>
    <w:rsid w:val="00890DA1"/>
    <w:rsid w:val="00891733"/>
    <w:rsid w:val="0089254A"/>
    <w:rsid w:val="00892741"/>
    <w:rsid w:val="0089276B"/>
    <w:rsid w:val="00892866"/>
    <w:rsid w:val="00892AC2"/>
    <w:rsid w:val="008932F4"/>
    <w:rsid w:val="0089447F"/>
    <w:rsid w:val="00894796"/>
    <w:rsid w:val="00895ED8"/>
    <w:rsid w:val="008964A9"/>
    <w:rsid w:val="008968BD"/>
    <w:rsid w:val="00896C43"/>
    <w:rsid w:val="008970E7"/>
    <w:rsid w:val="00897249"/>
    <w:rsid w:val="008973A3"/>
    <w:rsid w:val="00897EEA"/>
    <w:rsid w:val="008A03D7"/>
    <w:rsid w:val="008A07E8"/>
    <w:rsid w:val="008A0F37"/>
    <w:rsid w:val="008A1086"/>
    <w:rsid w:val="008A1256"/>
    <w:rsid w:val="008A2052"/>
    <w:rsid w:val="008A23EE"/>
    <w:rsid w:val="008A268F"/>
    <w:rsid w:val="008A2BA7"/>
    <w:rsid w:val="008A2DDE"/>
    <w:rsid w:val="008A319C"/>
    <w:rsid w:val="008A3693"/>
    <w:rsid w:val="008A3E76"/>
    <w:rsid w:val="008A41C1"/>
    <w:rsid w:val="008A4402"/>
    <w:rsid w:val="008A5602"/>
    <w:rsid w:val="008A561B"/>
    <w:rsid w:val="008A56E0"/>
    <w:rsid w:val="008A5EE7"/>
    <w:rsid w:val="008A5F68"/>
    <w:rsid w:val="008A6D9E"/>
    <w:rsid w:val="008A74B9"/>
    <w:rsid w:val="008A7957"/>
    <w:rsid w:val="008A7A05"/>
    <w:rsid w:val="008A7C2A"/>
    <w:rsid w:val="008A7F1E"/>
    <w:rsid w:val="008A7F91"/>
    <w:rsid w:val="008B0A01"/>
    <w:rsid w:val="008B0A7E"/>
    <w:rsid w:val="008B13D8"/>
    <w:rsid w:val="008B2994"/>
    <w:rsid w:val="008B31DE"/>
    <w:rsid w:val="008B3B63"/>
    <w:rsid w:val="008B3E23"/>
    <w:rsid w:val="008B3EBA"/>
    <w:rsid w:val="008B42CB"/>
    <w:rsid w:val="008B4793"/>
    <w:rsid w:val="008B4C63"/>
    <w:rsid w:val="008B4EBD"/>
    <w:rsid w:val="008B5174"/>
    <w:rsid w:val="008B5367"/>
    <w:rsid w:val="008B541D"/>
    <w:rsid w:val="008B5A12"/>
    <w:rsid w:val="008B5E10"/>
    <w:rsid w:val="008B6342"/>
    <w:rsid w:val="008B65C2"/>
    <w:rsid w:val="008B6752"/>
    <w:rsid w:val="008B67C2"/>
    <w:rsid w:val="008B70F9"/>
    <w:rsid w:val="008B70FE"/>
    <w:rsid w:val="008B71A2"/>
    <w:rsid w:val="008B744F"/>
    <w:rsid w:val="008B7DEA"/>
    <w:rsid w:val="008B7E2C"/>
    <w:rsid w:val="008B7F85"/>
    <w:rsid w:val="008B7FE2"/>
    <w:rsid w:val="008C039D"/>
    <w:rsid w:val="008C060D"/>
    <w:rsid w:val="008C09D3"/>
    <w:rsid w:val="008C0C6D"/>
    <w:rsid w:val="008C0D92"/>
    <w:rsid w:val="008C0FDD"/>
    <w:rsid w:val="008C0FEB"/>
    <w:rsid w:val="008C1609"/>
    <w:rsid w:val="008C16E1"/>
    <w:rsid w:val="008C17A8"/>
    <w:rsid w:val="008C1A96"/>
    <w:rsid w:val="008C209F"/>
    <w:rsid w:val="008C21EE"/>
    <w:rsid w:val="008C2AF9"/>
    <w:rsid w:val="008C2D6A"/>
    <w:rsid w:val="008C31FA"/>
    <w:rsid w:val="008C3230"/>
    <w:rsid w:val="008C340D"/>
    <w:rsid w:val="008C4DE1"/>
    <w:rsid w:val="008C5277"/>
    <w:rsid w:val="008C574B"/>
    <w:rsid w:val="008C6623"/>
    <w:rsid w:val="008C6658"/>
    <w:rsid w:val="008C6819"/>
    <w:rsid w:val="008C6875"/>
    <w:rsid w:val="008C7535"/>
    <w:rsid w:val="008C76E9"/>
    <w:rsid w:val="008C7ED1"/>
    <w:rsid w:val="008D00F2"/>
    <w:rsid w:val="008D08FD"/>
    <w:rsid w:val="008D14A9"/>
    <w:rsid w:val="008D2130"/>
    <w:rsid w:val="008D23D7"/>
    <w:rsid w:val="008D23EF"/>
    <w:rsid w:val="008D3155"/>
    <w:rsid w:val="008D3442"/>
    <w:rsid w:val="008D3656"/>
    <w:rsid w:val="008D3999"/>
    <w:rsid w:val="008D39DD"/>
    <w:rsid w:val="008D3D90"/>
    <w:rsid w:val="008D4151"/>
    <w:rsid w:val="008D4344"/>
    <w:rsid w:val="008D438E"/>
    <w:rsid w:val="008D4774"/>
    <w:rsid w:val="008D49A3"/>
    <w:rsid w:val="008D4AE3"/>
    <w:rsid w:val="008D4C5E"/>
    <w:rsid w:val="008D4DA9"/>
    <w:rsid w:val="008D4DFB"/>
    <w:rsid w:val="008D511B"/>
    <w:rsid w:val="008D5C83"/>
    <w:rsid w:val="008D642E"/>
    <w:rsid w:val="008D6CA8"/>
    <w:rsid w:val="008D74DB"/>
    <w:rsid w:val="008E122D"/>
    <w:rsid w:val="008E237D"/>
    <w:rsid w:val="008E2517"/>
    <w:rsid w:val="008E2F17"/>
    <w:rsid w:val="008E3273"/>
    <w:rsid w:val="008E33D1"/>
    <w:rsid w:val="008E35D7"/>
    <w:rsid w:val="008E3A0D"/>
    <w:rsid w:val="008E4376"/>
    <w:rsid w:val="008E5129"/>
    <w:rsid w:val="008E5423"/>
    <w:rsid w:val="008E5D12"/>
    <w:rsid w:val="008E70A6"/>
    <w:rsid w:val="008E76BB"/>
    <w:rsid w:val="008F018F"/>
    <w:rsid w:val="008F07C1"/>
    <w:rsid w:val="008F0B92"/>
    <w:rsid w:val="008F0D8F"/>
    <w:rsid w:val="008F161F"/>
    <w:rsid w:val="008F18A5"/>
    <w:rsid w:val="008F1EA0"/>
    <w:rsid w:val="008F2638"/>
    <w:rsid w:val="008F2A8D"/>
    <w:rsid w:val="008F2FAE"/>
    <w:rsid w:val="008F33DD"/>
    <w:rsid w:val="008F360D"/>
    <w:rsid w:val="008F3A5D"/>
    <w:rsid w:val="008F4AB0"/>
    <w:rsid w:val="008F4C50"/>
    <w:rsid w:val="008F4D48"/>
    <w:rsid w:val="008F50DC"/>
    <w:rsid w:val="008F512E"/>
    <w:rsid w:val="008F568D"/>
    <w:rsid w:val="008F571A"/>
    <w:rsid w:val="008F5A97"/>
    <w:rsid w:val="008F6143"/>
    <w:rsid w:val="008F61DC"/>
    <w:rsid w:val="008F644F"/>
    <w:rsid w:val="008F6AF3"/>
    <w:rsid w:val="008F759C"/>
    <w:rsid w:val="0090009B"/>
    <w:rsid w:val="0090011D"/>
    <w:rsid w:val="009002C9"/>
    <w:rsid w:val="0090125E"/>
    <w:rsid w:val="009016B5"/>
    <w:rsid w:val="009017FB"/>
    <w:rsid w:val="0090224B"/>
    <w:rsid w:val="00902D69"/>
    <w:rsid w:val="00902EB9"/>
    <w:rsid w:val="00903285"/>
    <w:rsid w:val="009036B5"/>
    <w:rsid w:val="009045A9"/>
    <w:rsid w:val="009046EE"/>
    <w:rsid w:val="00905A3C"/>
    <w:rsid w:val="00905D90"/>
    <w:rsid w:val="00906606"/>
    <w:rsid w:val="00906782"/>
    <w:rsid w:val="00906903"/>
    <w:rsid w:val="0090711F"/>
    <w:rsid w:val="00907438"/>
    <w:rsid w:val="00907515"/>
    <w:rsid w:val="0091031C"/>
    <w:rsid w:val="00910BB3"/>
    <w:rsid w:val="00910BC8"/>
    <w:rsid w:val="00911144"/>
    <w:rsid w:val="009112A4"/>
    <w:rsid w:val="009114E8"/>
    <w:rsid w:val="009121C7"/>
    <w:rsid w:val="0091228F"/>
    <w:rsid w:val="009124A5"/>
    <w:rsid w:val="009125D7"/>
    <w:rsid w:val="00912F2E"/>
    <w:rsid w:val="009137EB"/>
    <w:rsid w:val="00913B27"/>
    <w:rsid w:val="0091413C"/>
    <w:rsid w:val="009141C0"/>
    <w:rsid w:val="009144FC"/>
    <w:rsid w:val="009151E5"/>
    <w:rsid w:val="00915356"/>
    <w:rsid w:val="00915385"/>
    <w:rsid w:val="00915AE0"/>
    <w:rsid w:val="00915F09"/>
    <w:rsid w:val="009170AB"/>
    <w:rsid w:val="009174D2"/>
    <w:rsid w:val="00917DE2"/>
    <w:rsid w:val="00920651"/>
    <w:rsid w:val="00920A90"/>
    <w:rsid w:val="009215B9"/>
    <w:rsid w:val="00921FE6"/>
    <w:rsid w:val="009226A3"/>
    <w:rsid w:val="00922794"/>
    <w:rsid w:val="00922CD7"/>
    <w:rsid w:val="00922EAE"/>
    <w:rsid w:val="0092367A"/>
    <w:rsid w:val="00923A90"/>
    <w:rsid w:val="00923AD2"/>
    <w:rsid w:val="00923BCF"/>
    <w:rsid w:val="00923BDB"/>
    <w:rsid w:val="00923E8B"/>
    <w:rsid w:val="00924011"/>
    <w:rsid w:val="00924B55"/>
    <w:rsid w:val="00924E70"/>
    <w:rsid w:val="009252D5"/>
    <w:rsid w:val="009256EB"/>
    <w:rsid w:val="00925D6D"/>
    <w:rsid w:val="009264CE"/>
    <w:rsid w:val="009271EE"/>
    <w:rsid w:val="00927E4E"/>
    <w:rsid w:val="0093037F"/>
    <w:rsid w:val="009305B4"/>
    <w:rsid w:val="00930A54"/>
    <w:rsid w:val="00930AB3"/>
    <w:rsid w:val="00930BE5"/>
    <w:rsid w:val="00931923"/>
    <w:rsid w:val="00931E2F"/>
    <w:rsid w:val="00931FF1"/>
    <w:rsid w:val="0093234C"/>
    <w:rsid w:val="00932678"/>
    <w:rsid w:val="0093337F"/>
    <w:rsid w:val="00934DCF"/>
    <w:rsid w:val="009351DF"/>
    <w:rsid w:val="0093521E"/>
    <w:rsid w:val="009355DA"/>
    <w:rsid w:val="00935814"/>
    <w:rsid w:val="009358F6"/>
    <w:rsid w:val="00935C9C"/>
    <w:rsid w:val="00935FDA"/>
    <w:rsid w:val="009362BE"/>
    <w:rsid w:val="0093633D"/>
    <w:rsid w:val="009376B6"/>
    <w:rsid w:val="00940899"/>
    <w:rsid w:val="00940C22"/>
    <w:rsid w:val="00941459"/>
    <w:rsid w:val="00941A90"/>
    <w:rsid w:val="009425EB"/>
    <w:rsid w:val="00942908"/>
    <w:rsid w:val="009439E7"/>
    <w:rsid w:val="009444A2"/>
    <w:rsid w:val="009449D3"/>
    <w:rsid w:val="00947098"/>
    <w:rsid w:val="00947BD2"/>
    <w:rsid w:val="00947E96"/>
    <w:rsid w:val="00947FF4"/>
    <w:rsid w:val="00950971"/>
    <w:rsid w:val="0095097D"/>
    <w:rsid w:val="00950CF1"/>
    <w:rsid w:val="00950E1B"/>
    <w:rsid w:val="00951572"/>
    <w:rsid w:val="009517AC"/>
    <w:rsid w:val="00951A2D"/>
    <w:rsid w:val="009527DE"/>
    <w:rsid w:val="00952B18"/>
    <w:rsid w:val="0095313F"/>
    <w:rsid w:val="0095389B"/>
    <w:rsid w:val="00953B92"/>
    <w:rsid w:val="00953DB3"/>
    <w:rsid w:val="00953DC5"/>
    <w:rsid w:val="00954251"/>
    <w:rsid w:val="00956790"/>
    <w:rsid w:val="00956B73"/>
    <w:rsid w:val="00956DE5"/>
    <w:rsid w:val="00956E41"/>
    <w:rsid w:val="00957A09"/>
    <w:rsid w:val="00957D42"/>
    <w:rsid w:val="00960066"/>
    <w:rsid w:val="00960822"/>
    <w:rsid w:val="00961054"/>
    <w:rsid w:val="00962BCA"/>
    <w:rsid w:val="00963F68"/>
    <w:rsid w:val="00964C49"/>
    <w:rsid w:val="00964D0C"/>
    <w:rsid w:val="00964F77"/>
    <w:rsid w:val="009655C6"/>
    <w:rsid w:val="00965785"/>
    <w:rsid w:val="00965839"/>
    <w:rsid w:val="00965C0F"/>
    <w:rsid w:val="009667C9"/>
    <w:rsid w:val="00966900"/>
    <w:rsid w:val="00967CE8"/>
    <w:rsid w:val="00967D70"/>
    <w:rsid w:val="00970474"/>
    <w:rsid w:val="0097131D"/>
    <w:rsid w:val="00972311"/>
    <w:rsid w:val="00972AF3"/>
    <w:rsid w:val="00972B95"/>
    <w:rsid w:val="00972E06"/>
    <w:rsid w:val="009731A9"/>
    <w:rsid w:val="0097332F"/>
    <w:rsid w:val="00973748"/>
    <w:rsid w:val="009738D8"/>
    <w:rsid w:val="009744A5"/>
    <w:rsid w:val="00974681"/>
    <w:rsid w:val="009750F7"/>
    <w:rsid w:val="00975940"/>
    <w:rsid w:val="009762F8"/>
    <w:rsid w:val="0097630C"/>
    <w:rsid w:val="00976772"/>
    <w:rsid w:val="0097702A"/>
    <w:rsid w:val="009770EE"/>
    <w:rsid w:val="00977133"/>
    <w:rsid w:val="00977154"/>
    <w:rsid w:val="009775A3"/>
    <w:rsid w:val="009775EF"/>
    <w:rsid w:val="0097775D"/>
    <w:rsid w:val="00977C50"/>
    <w:rsid w:val="00977D22"/>
    <w:rsid w:val="009800D0"/>
    <w:rsid w:val="00980872"/>
    <w:rsid w:val="00980EA8"/>
    <w:rsid w:val="0098222B"/>
    <w:rsid w:val="0098231F"/>
    <w:rsid w:val="0098243B"/>
    <w:rsid w:val="009831FD"/>
    <w:rsid w:val="00983BF1"/>
    <w:rsid w:val="00984E3F"/>
    <w:rsid w:val="00985F5F"/>
    <w:rsid w:val="00986244"/>
    <w:rsid w:val="00986442"/>
    <w:rsid w:val="00986ABA"/>
    <w:rsid w:val="00987880"/>
    <w:rsid w:val="0098796B"/>
    <w:rsid w:val="00990DAF"/>
    <w:rsid w:val="00990E08"/>
    <w:rsid w:val="00991975"/>
    <w:rsid w:val="009925F4"/>
    <w:rsid w:val="00992825"/>
    <w:rsid w:val="009929AA"/>
    <w:rsid w:val="00993042"/>
    <w:rsid w:val="00993A4A"/>
    <w:rsid w:val="00993BA8"/>
    <w:rsid w:val="00993C1A"/>
    <w:rsid w:val="0099463D"/>
    <w:rsid w:val="00994BF1"/>
    <w:rsid w:val="0099511B"/>
    <w:rsid w:val="00995B11"/>
    <w:rsid w:val="009968E6"/>
    <w:rsid w:val="00996997"/>
    <w:rsid w:val="00996B5F"/>
    <w:rsid w:val="00997610"/>
    <w:rsid w:val="0099763A"/>
    <w:rsid w:val="00997721"/>
    <w:rsid w:val="0099798B"/>
    <w:rsid w:val="009A1144"/>
    <w:rsid w:val="009A14D1"/>
    <w:rsid w:val="009A178E"/>
    <w:rsid w:val="009A1CD3"/>
    <w:rsid w:val="009A1D2F"/>
    <w:rsid w:val="009A1F6C"/>
    <w:rsid w:val="009A22E8"/>
    <w:rsid w:val="009A2826"/>
    <w:rsid w:val="009A2E2E"/>
    <w:rsid w:val="009A2F22"/>
    <w:rsid w:val="009A3377"/>
    <w:rsid w:val="009A3BED"/>
    <w:rsid w:val="009A3EED"/>
    <w:rsid w:val="009A40ED"/>
    <w:rsid w:val="009A4811"/>
    <w:rsid w:val="009A56F7"/>
    <w:rsid w:val="009A5727"/>
    <w:rsid w:val="009A60FA"/>
    <w:rsid w:val="009A62F4"/>
    <w:rsid w:val="009A66B3"/>
    <w:rsid w:val="009A6B10"/>
    <w:rsid w:val="009A71D8"/>
    <w:rsid w:val="009A722A"/>
    <w:rsid w:val="009A73FA"/>
    <w:rsid w:val="009A759A"/>
    <w:rsid w:val="009A7F2D"/>
    <w:rsid w:val="009B0131"/>
    <w:rsid w:val="009B0431"/>
    <w:rsid w:val="009B0C8C"/>
    <w:rsid w:val="009B1104"/>
    <w:rsid w:val="009B24D3"/>
    <w:rsid w:val="009B29AE"/>
    <w:rsid w:val="009B2C49"/>
    <w:rsid w:val="009B2D68"/>
    <w:rsid w:val="009B35C0"/>
    <w:rsid w:val="009B383A"/>
    <w:rsid w:val="009B3F67"/>
    <w:rsid w:val="009B4881"/>
    <w:rsid w:val="009B4B6E"/>
    <w:rsid w:val="009B5285"/>
    <w:rsid w:val="009B52B7"/>
    <w:rsid w:val="009B5AAF"/>
    <w:rsid w:val="009B63ED"/>
    <w:rsid w:val="009B6FCB"/>
    <w:rsid w:val="009C0D84"/>
    <w:rsid w:val="009C13A3"/>
    <w:rsid w:val="009C1B8E"/>
    <w:rsid w:val="009C1F11"/>
    <w:rsid w:val="009C2193"/>
    <w:rsid w:val="009C255D"/>
    <w:rsid w:val="009C257E"/>
    <w:rsid w:val="009C2CC0"/>
    <w:rsid w:val="009C356B"/>
    <w:rsid w:val="009C37EC"/>
    <w:rsid w:val="009C3F68"/>
    <w:rsid w:val="009C46B9"/>
    <w:rsid w:val="009C4A4C"/>
    <w:rsid w:val="009C4BB9"/>
    <w:rsid w:val="009C536F"/>
    <w:rsid w:val="009C546C"/>
    <w:rsid w:val="009C564F"/>
    <w:rsid w:val="009C582D"/>
    <w:rsid w:val="009C5A9D"/>
    <w:rsid w:val="009C5EFC"/>
    <w:rsid w:val="009C6503"/>
    <w:rsid w:val="009C6591"/>
    <w:rsid w:val="009C6738"/>
    <w:rsid w:val="009C6D5A"/>
    <w:rsid w:val="009C73C5"/>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6018"/>
    <w:rsid w:val="009D6154"/>
    <w:rsid w:val="009D62AF"/>
    <w:rsid w:val="009D6416"/>
    <w:rsid w:val="009D6DB6"/>
    <w:rsid w:val="009D6DC7"/>
    <w:rsid w:val="009D74FB"/>
    <w:rsid w:val="009D761F"/>
    <w:rsid w:val="009D7629"/>
    <w:rsid w:val="009D782D"/>
    <w:rsid w:val="009D7BD3"/>
    <w:rsid w:val="009D7DBE"/>
    <w:rsid w:val="009E0047"/>
    <w:rsid w:val="009E09DC"/>
    <w:rsid w:val="009E1492"/>
    <w:rsid w:val="009E1798"/>
    <w:rsid w:val="009E1808"/>
    <w:rsid w:val="009E31D0"/>
    <w:rsid w:val="009E3B7A"/>
    <w:rsid w:val="009E3C80"/>
    <w:rsid w:val="009E4F64"/>
    <w:rsid w:val="009E5FBC"/>
    <w:rsid w:val="009E626E"/>
    <w:rsid w:val="009E6E32"/>
    <w:rsid w:val="009E6E9B"/>
    <w:rsid w:val="009F0248"/>
    <w:rsid w:val="009F02A4"/>
    <w:rsid w:val="009F037F"/>
    <w:rsid w:val="009F09F5"/>
    <w:rsid w:val="009F0A14"/>
    <w:rsid w:val="009F0C6A"/>
    <w:rsid w:val="009F10B8"/>
    <w:rsid w:val="009F25B3"/>
    <w:rsid w:val="009F326D"/>
    <w:rsid w:val="009F34E7"/>
    <w:rsid w:val="009F34F6"/>
    <w:rsid w:val="009F3582"/>
    <w:rsid w:val="009F497D"/>
    <w:rsid w:val="009F544A"/>
    <w:rsid w:val="009F5E3D"/>
    <w:rsid w:val="009F5E49"/>
    <w:rsid w:val="009F603F"/>
    <w:rsid w:val="009F6069"/>
    <w:rsid w:val="009F68D6"/>
    <w:rsid w:val="009F7814"/>
    <w:rsid w:val="009F7F3F"/>
    <w:rsid w:val="00A005CE"/>
    <w:rsid w:val="00A00629"/>
    <w:rsid w:val="00A00918"/>
    <w:rsid w:val="00A01CD0"/>
    <w:rsid w:val="00A01D1B"/>
    <w:rsid w:val="00A02353"/>
    <w:rsid w:val="00A02356"/>
    <w:rsid w:val="00A02631"/>
    <w:rsid w:val="00A027D2"/>
    <w:rsid w:val="00A04659"/>
    <w:rsid w:val="00A046A7"/>
    <w:rsid w:val="00A04ACF"/>
    <w:rsid w:val="00A0545F"/>
    <w:rsid w:val="00A060E1"/>
    <w:rsid w:val="00A06443"/>
    <w:rsid w:val="00A066AB"/>
    <w:rsid w:val="00A0699C"/>
    <w:rsid w:val="00A06C51"/>
    <w:rsid w:val="00A07C25"/>
    <w:rsid w:val="00A10830"/>
    <w:rsid w:val="00A110B2"/>
    <w:rsid w:val="00A115CA"/>
    <w:rsid w:val="00A11D04"/>
    <w:rsid w:val="00A12B07"/>
    <w:rsid w:val="00A12ED3"/>
    <w:rsid w:val="00A13358"/>
    <w:rsid w:val="00A135F5"/>
    <w:rsid w:val="00A13CD6"/>
    <w:rsid w:val="00A13E06"/>
    <w:rsid w:val="00A14C26"/>
    <w:rsid w:val="00A153C1"/>
    <w:rsid w:val="00A1559B"/>
    <w:rsid w:val="00A15C45"/>
    <w:rsid w:val="00A16B96"/>
    <w:rsid w:val="00A16F9B"/>
    <w:rsid w:val="00A1715A"/>
    <w:rsid w:val="00A175E8"/>
    <w:rsid w:val="00A17A9E"/>
    <w:rsid w:val="00A2020F"/>
    <w:rsid w:val="00A2047F"/>
    <w:rsid w:val="00A20518"/>
    <w:rsid w:val="00A20A3D"/>
    <w:rsid w:val="00A20A95"/>
    <w:rsid w:val="00A20D07"/>
    <w:rsid w:val="00A21303"/>
    <w:rsid w:val="00A223D3"/>
    <w:rsid w:val="00A23114"/>
    <w:rsid w:val="00A2315D"/>
    <w:rsid w:val="00A235B1"/>
    <w:rsid w:val="00A237A3"/>
    <w:rsid w:val="00A23ACF"/>
    <w:rsid w:val="00A23CAB"/>
    <w:rsid w:val="00A244E2"/>
    <w:rsid w:val="00A24537"/>
    <w:rsid w:val="00A24B2B"/>
    <w:rsid w:val="00A24CD6"/>
    <w:rsid w:val="00A24F71"/>
    <w:rsid w:val="00A2521A"/>
    <w:rsid w:val="00A25970"/>
    <w:rsid w:val="00A26308"/>
    <w:rsid w:val="00A26417"/>
    <w:rsid w:val="00A26C2A"/>
    <w:rsid w:val="00A27205"/>
    <w:rsid w:val="00A276F4"/>
    <w:rsid w:val="00A278BE"/>
    <w:rsid w:val="00A30146"/>
    <w:rsid w:val="00A30FD2"/>
    <w:rsid w:val="00A31456"/>
    <w:rsid w:val="00A31642"/>
    <w:rsid w:val="00A322F1"/>
    <w:rsid w:val="00A32451"/>
    <w:rsid w:val="00A32D7F"/>
    <w:rsid w:val="00A3325D"/>
    <w:rsid w:val="00A33276"/>
    <w:rsid w:val="00A333EB"/>
    <w:rsid w:val="00A33585"/>
    <w:rsid w:val="00A33ACE"/>
    <w:rsid w:val="00A33C23"/>
    <w:rsid w:val="00A33FB4"/>
    <w:rsid w:val="00A342B7"/>
    <w:rsid w:val="00A3450F"/>
    <w:rsid w:val="00A34E65"/>
    <w:rsid w:val="00A36015"/>
    <w:rsid w:val="00A36108"/>
    <w:rsid w:val="00A36B9B"/>
    <w:rsid w:val="00A37210"/>
    <w:rsid w:val="00A37CBC"/>
    <w:rsid w:val="00A40078"/>
    <w:rsid w:val="00A4127F"/>
    <w:rsid w:val="00A41281"/>
    <w:rsid w:val="00A421C5"/>
    <w:rsid w:val="00A42BF7"/>
    <w:rsid w:val="00A4389C"/>
    <w:rsid w:val="00A43953"/>
    <w:rsid w:val="00A43D71"/>
    <w:rsid w:val="00A43FDD"/>
    <w:rsid w:val="00A440CF"/>
    <w:rsid w:val="00A4451C"/>
    <w:rsid w:val="00A44590"/>
    <w:rsid w:val="00A44670"/>
    <w:rsid w:val="00A44871"/>
    <w:rsid w:val="00A44935"/>
    <w:rsid w:val="00A44B7D"/>
    <w:rsid w:val="00A45957"/>
    <w:rsid w:val="00A45B29"/>
    <w:rsid w:val="00A464E3"/>
    <w:rsid w:val="00A46877"/>
    <w:rsid w:val="00A46964"/>
    <w:rsid w:val="00A47097"/>
    <w:rsid w:val="00A47A8B"/>
    <w:rsid w:val="00A47DC2"/>
    <w:rsid w:val="00A50903"/>
    <w:rsid w:val="00A50E77"/>
    <w:rsid w:val="00A5141A"/>
    <w:rsid w:val="00A5165E"/>
    <w:rsid w:val="00A518D2"/>
    <w:rsid w:val="00A51F11"/>
    <w:rsid w:val="00A51FDA"/>
    <w:rsid w:val="00A520EF"/>
    <w:rsid w:val="00A5212B"/>
    <w:rsid w:val="00A523A8"/>
    <w:rsid w:val="00A52952"/>
    <w:rsid w:val="00A52CDF"/>
    <w:rsid w:val="00A531DC"/>
    <w:rsid w:val="00A53B3F"/>
    <w:rsid w:val="00A53DAE"/>
    <w:rsid w:val="00A5427B"/>
    <w:rsid w:val="00A545B0"/>
    <w:rsid w:val="00A54D39"/>
    <w:rsid w:val="00A55A6E"/>
    <w:rsid w:val="00A55B4C"/>
    <w:rsid w:val="00A55ED0"/>
    <w:rsid w:val="00A560CC"/>
    <w:rsid w:val="00A560D1"/>
    <w:rsid w:val="00A56454"/>
    <w:rsid w:val="00A56D24"/>
    <w:rsid w:val="00A57540"/>
    <w:rsid w:val="00A5776B"/>
    <w:rsid w:val="00A577E1"/>
    <w:rsid w:val="00A57A8B"/>
    <w:rsid w:val="00A57B85"/>
    <w:rsid w:val="00A60C33"/>
    <w:rsid w:val="00A60C90"/>
    <w:rsid w:val="00A60D39"/>
    <w:rsid w:val="00A60F18"/>
    <w:rsid w:val="00A615A8"/>
    <w:rsid w:val="00A618D8"/>
    <w:rsid w:val="00A61949"/>
    <w:rsid w:val="00A61DA5"/>
    <w:rsid w:val="00A63229"/>
    <w:rsid w:val="00A638BA"/>
    <w:rsid w:val="00A63913"/>
    <w:rsid w:val="00A63AF9"/>
    <w:rsid w:val="00A63BF1"/>
    <w:rsid w:val="00A64121"/>
    <w:rsid w:val="00A643C9"/>
    <w:rsid w:val="00A65142"/>
    <w:rsid w:val="00A659E9"/>
    <w:rsid w:val="00A65D79"/>
    <w:rsid w:val="00A667E0"/>
    <w:rsid w:val="00A66BBC"/>
    <w:rsid w:val="00A66D31"/>
    <w:rsid w:val="00A70072"/>
    <w:rsid w:val="00A700E4"/>
    <w:rsid w:val="00A7156D"/>
    <w:rsid w:val="00A71E48"/>
    <w:rsid w:val="00A71F54"/>
    <w:rsid w:val="00A729ED"/>
    <w:rsid w:val="00A72E6B"/>
    <w:rsid w:val="00A73090"/>
    <w:rsid w:val="00A733A7"/>
    <w:rsid w:val="00A74B4A"/>
    <w:rsid w:val="00A74C10"/>
    <w:rsid w:val="00A74FA7"/>
    <w:rsid w:val="00A75019"/>
    <w:rsid w:val="00A756A2"/>
    <w:rsid w:val="00A75E2D"/>
    <w:rsid w:val="00A7624D"/>
    <w:rsid w:val="00A7644C"/>
    <w:rsid w:val="00A76D96"/>
    <w:rsid w:val="00A76E26"/>
    <w:rsid w:val="00A773D5"/>
    <w:rsid w:val="00A7776F"/>
    <w:rsid w:val="00A77A35"/>
    <w:rsid w:val="00A77EBE"/>
    <w:rsid w:val="00A8037C"/>
    <w:rsid w:val="00A80A31"/>
    <w:rsid w:val="00A80CFE"/>
    <w:rsid w:val="00A80D96"/>
    <w:rsid w:val="00A80FDA"/>
    <w:rsid w:val="00A81429"/>
    <w:rsid w:val="00A8295B"/>
    <w:rsid w:val="00A837D3"/>
    <w:rsid w:val="00A839E7"/>
    <w:rsid w:val="00A842CC"/>
    <w:rsid w:val="00A848F3"/>
    <w:rsid w:val="00A84DF5"/>
    <w:rsid w:val="00A8500B"/>
    <w:rsid w:val="00A8551A"/>
    <w:rsid w:val="00A859D6"/>
    <w:rsid w:val="00A861CB"/>
    <w:rsid w:val="00A863FB"/>
    <w:rsid w:val="00A8643F"/>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238E"/>
    <w:rsid w:val="00A93196"/>
    <w:rsid w:val="00A938A3"/>
    <w:rsid w:val="00A93C59"/>
    <w:rsid w:val="00A95443"/>
    <w:rsid w:val="00A95E18"/>
    <w:rsid w:val="00A96DC3"/>
    <w:rsid w:val="00A975FB"/>
    <w:rsid w:val="00A97ED0"/>
    <w:rsid w:val="00AA0158"/>
    <w:rsid w:val="00AA01B1"/>
    <w:rsid w:val="00AA0302"/>
    <w:rsid w:val="00AA0478"/>
    <w:rsid w:val="00AA0668"/>
    <w:rsid w:val="00AA166C"/>
    <w:rsid w:val="00AA23AB"/>
    <w:rsid w:val="00AA2860"/>
    <w:rsid w:val="00AA28F7"/>
    <w:rsid w:val="00AA2D36"/>
    <w:rsid w:val="00AA39DA"/>
    <w:rsid w:val="00AA3FBB"/>
    <w:rsid w:val="00AA42AF"/>
    <w:rsid w:val="00AA4669"/>
    <w:rsid w:val="00AA46F3"/>
    <w:rsid w:val="00AA4AFA"/>
    <w:rsid w:val="00AA4B55"/>
    <w:rsid w:val="00AA50A8"/>
    <w:rsid w:val="00AA5254"/>
    <w:rsid w:val="00AA542F"/>
    <w:rsid w:val="00AA5442"/>
    <w:rsid w:val="00AA5855"/>
    <w:rsid w:val="00AA6853"/>
    <w:rsid w:val="00AA7093"/>
    <w:rsid w:val="00AA7989"/>
    <w:rsid w:val="00AA7A26"/>
    <w:rsid w:val="00AA7C16"/>
    <w:rsid w:val="00AB1026"/>
    <w:rsid w:val="00AB14F2"/>
    <w:rsid w:val="00AB197E"/>
    <w:rsid w:val="00AB1AAF"/>
    <w:rsid w:val="00AB3003"/>
    <w:rsid w:val="00AB3D48"/>
    <w:rsid w:val="00AB3D63"/>
    <w:rsid w:val="00AB4369"/>
    <w:rsid w:val="00AB4412"/>
    <w:rsid w:val="00AB471C"/>
    <w:rsid w:val="00AB4BD4"/>
    <w:rsid w:val="00AB4C40"/>
    <w:rsid w:val="00AB51CF"/>
    <w:rsid w:val="00AB53FB"/>
    <w:rsid w:val="00AB574A"/>
    <w:rsid w:val="00AB5B56"/>
    <w:rsid w:val="00AB6A90"/>
    <w:rsid w:val="00AB6C88"/>
    <w:rsid w:val="00AB6CD9"/>
    <w:rsid w:val="00AB75A1"/>
    <w:rsid w:val="00AB7EB7"/>
    <w:rsid w:val="00AB7F31"/>
    <w:rsid w:val="00AC0188"/>
    <w:rsid w:val="00AC05C7"/>
    <w:rsid w:val="00AC096C"/>
    <w:rsid w:val="00AC163F"/>
    <w:rsid w:val="00AC2355"/>
    <w:rsid w:val="00AC2639"/>
    <w:rsid w:val="00AC2ED0"/>
    <w:rsid w:val="00AC3A6E"/>
    <w:rsid w:val="00AC401F"/>
    <w:rsid w:val="00AC41E8"/>
    <w:rsid w:val="00AC479E"/>
    <w:rsid w:val="00AC4AF4"/>
    <w:rsid w:val="00AC4B38"/>
    <w:rsid w:val="00AC4BB7"/>
    <w:rsid w:val="00AC4D0D"/>
    <w:rsid w:val="00AC4D5F"/>
    <w:rsid w:val="00AC54B6"/>
    <w:rsid w:val="00AC5880"/>
    <w:rsid w:val="00AC62C2"/>
    <w:rsid w:val="00AC6420"/>
    <w:rsid w:val="00AC66C8"/>
    <w:rsid w:val="00AC69BB"/>
    <w:rsid w:val="00AC6AA4"/>
    <w:rsid w:val="00AC6D44"/>
    <w:rsid w:val="00AC7063"/>
    <w:rsid w:val="00AC71AD"/>
    <w:rsid w:val="00AC7359"/>
    <w:rsid w:val="00AC7804"/>
    <w:rsid w:val="00AC7B4D"/>
    <w:rsid w:val="00AD070B"/>
    <w:rsid w:val="00AD0B7A"/>
    <w:rsid w:val="00AD0EB1"/>
    <w:rsid w:val="00AD0FD8"/>
    <w:rsid w:val="00AD119A"/>
    <w:rsid w:val="00AD1B0E"/>
    <w:rsid w:val="00AD1C3C"/>
    <w:rsid w:val="00AD27EF"/>
    <w:rsid w:val="00AD3050"/>
    <w:rsid w:val="00AD38D8"/>
    <w:rsid w:val="00AD443E"/>
    <w:rsid w:val="00AD4526"/>
    <w:rsid w:val="00AD4A0A"/>
    <w:rsid w:val="00AD4B6B"/>
    <w:rsid w:val="00AD5114"/>
    <w:rsid w:val="00AD5D59"/>
    <w:rsid w:val="00AD6081"/>
    <w:rsid w:val="00AD67F2"/>
    <w:rsid w:val="00AD72A8"/>
    <w:rsid w:val="00AD7971"/>
    <w:rsid w:val="00AD79D7"/>
    <w:rsid w:val="00AE01D3"/>
    <w:rsid w:val="00AE03B1"/>
    <w:rsid w:val="00AE04C5"/>
    <w:rsid w:val="00AE1A01"/>
    <w:rsid w:val="00AE22D5"/>
    <w:rsid w:val="00AE318B"/>
    <w:rsid w:val="00AE33B7"/>
    <w:rsid w:val="00AE33C3"/>
    <w:rsid w:val="00AE3517"/>
    <w:rsid w:val="00AE386A"/>
    <w:rsid w:val="00AE4020"/>
    <w:rsid w:val="00AE4199"/>
    <w:rsid w:val="00AE4771"/>
    <w:rsid w:val="00AE4DC5"/>
    <w:rsid w:val="00AE6164"/>
    <w:rsid w:val="00AE6464"/>
    <w:rsid w:val="00AE6E12"/>
    <w:rsid w:val="00AE7AF9"/>
    <w:rsid w:val="00AF017C"/>
    <w:rsid w:val="00AF04E4"/>
    <w:rsid w:val="00AF0C17"/>
    <w:rsid w:val="00AF166E"/>
    <w:rsid w:val="00AF1EE8"/>
    <w:rsid w:val="00AF1F32"/>
    <w:rsid w:val="00AF2770"/>
    <w:rsid w:val="00AF30D6"/>
    <w:rsid w:val="00AF39F2"/>
    <w:rsid w:val="00AF3BEB"/>
    <w:rsid w:val="00AF43B3"/>
    <w:rsid w:val="00AF4B2E"/>
    <w:rsid w:val="00AF4C16"/>
    <w:rsid w:val="00AF57FD"/>
    <w:rsid w:val="00AF5968"/>
    <w:rsid w:val="00AF5B41"/>
    <w:rsid w:val="00AF63A2"/>
    <w:rsid w:val="00AF6BAA"/>
    <w:rsid w:val="00AF6C36"/>
    <w:rsid w:val="00AF6FBE"/>
    <w:rsid w:val="00AF7641"/>
    <w:rsid w:val="00AF7A43"/>
    <w:rsid w:val="00AF7FED"/>
    <w:rsid w:val="00B00345"/>
    <w:rsid w:val="00B01BDC"/>
    <w:rsid w:val="00B027BB"/>
    <w:rsid w:val="00B02BEB"/>
    <w:rsid w:val="00B02ED1"/>
    <w:rsid w:val="00B037B9"/>
    <w:rsid w:val="00B0381A"/>
    <w:rsid w:val="00B03AB9"/>
    <w:rsid w:val="00B04733"/>
    <w:rsid w:val="00B04B44"/>
    <w:rsid w:val="00B052C4"/>
    <w:rsid w:val="00B0628B"/>
    <w:rsid w:val="00B0647C"/>
    <w:rsid w:val="00B06D7E"/>
    <w:rsid w:val="00B071A0"/>
    <w:rsid w:val="00B07B38"/>
    <w:rsid w:val="00B10747"/>
    <w:rsid w:val="00B10D58"/>
    <w:rsid w:val="00B1108C"/>
    <w:rsid w:val="00B111AC"/>
    <w:rsid w:val="00B114D9"/>
    <w:rsid w:val="00B119AE"/>
    <w:rsid w:val="00B12A30"/>
    <w:rsid w:val="00B13CD7"/>
    <w:rsid w:val="00B140A8"/>
    <w:rsid w:val="00B14226"/>
    <w:rsid w:val="00B1448F"/>
    <w:rsid w:val="00B14694"/>
    <w:rsid w:val="00B15327"/>
    <w:rsid w:val="00B1599F"/>
    <w:rsid w:val="00B15B30"/>
    <w:rsid w:val="00B15E1C"/>
    <w:rsid w:val="00B1646D"/>
    <w:rsid w:val="00B16B55"/>
    <w:rsid w:val="00B16E41"/>
    <w:rsid w:val="00B16E90"/>
    <w:rsid w:val="00B16F6B"/>
    <w:rsid w:val="00B17075"/>
    <w:rsid w:val="00B17594"/>
    <w:rsid w:val="00B17A59"/>
    <w:rsid w:val="00B17CB6"/>
    <w:rsid w:val="00B17E91"/>
    <w:rsid w:val="00B2035D"/>
    <w:rsid w:val="00B2093B"/>
    <w:rsid w:val="00B21371"/>
    <w:rsid w:val="00B21680"/>
    <w:rsid w:val="00B21788"/>
    <w:rsid w:val="00B21B26"/>
    <w:rsid w:val="00B21D6D"/>
    <w:rsid w:val="00B21EB8"/>
    <w:rsid w:val="00B21EFB"/>
    <w:rsid w:val="00B224A1"/>
    <w:rsid w:val="00B22940"/>
    <w:rsid w:val="00B22A18"/>
    <w:rsid w:val="00B22BF7"/>
    <w:rsid w:val="00B24073"/>
    <w:rsid w:val="00B243E2"/>
    <w:rsid w:val="00B24F22"/>
    <w:rsid w:val="00B255E0"/>
    <w:rsid w:val="00B25E26"/>
    <w:rsid w:val="00B26125"/>
    <w:rsid w:val="00B262BF"/>
    <w:rsid w:val="00B27CA9"/>
    <w:rsid w:val="00B27DB7"/>
    <w:rsid w:val="00B302F3"/>
    <w:rsid w:val="00B3051D"/>
    <w:rsid w:val="00B30811"/>
    <w:rsid w:val="00B31056"/>
    <w:rsid w:val="00B3118A"/>
    <w:rsid w:val="00B3139B"/>
    <w:rsid w:val="00B3146B"/>
    <w:rsid w:val="00B31F04"/>
    <w:rsid w:val="00B321B3"/>
    <w:rsid w:val="00B325DF"/>
    <w:rsid w:val="00B326DD"/>
    <w:rsid w:val="00B32708"/>
    <w:rsid w:val="00B329D4"/>
    <w:rsid w:val="00B3368D"/>
    <w:rsid w:val="00B344F6"/>
    <w:rsid w:val="00B34B0F"/>
    <w:rsid w:val="00B35115"/>
    <w:rsid w:val="00B3554F"/>
    <w:rsid w:val="00B35600"/>
    <w:rsid w:val="00B35795"/>
    <w:rsid w:val="00B357A6"/>
    <w:rsid w:val="00B359B0"/>
    <w:rsid w:val="00B35AAF"/>
    <w:rsid w:val="00B35E49"/>
    <w:rsid w:val="00B365D4"/>
    <w:rsid w:val="00B3687E"/>
    <w:rsid w:val="00B36B74"/>
    <w:rsid w:val="00B36DF8"/>
    <w:rsid w:val="00B377F8"/>
    <w:rsid w:val="00B404B2"/>
    <w:rsid w:val="00B4089D"/>
    <w:rsid w:val="00B4090E"/>
    <w:rsid w:val="00B40B46"/>
    <w:rsid w:val="00B4113F"/>
    <w:rsid w:val="00B41722"/>
    <w:rsid w:val="00B4199C"/>
    <w:rsid w:val="00B41D4A"/>
    <w:rsid w:val="00B42740"/>
    <w:rsid w:val="00B4274B"/>
    <w:rsid w:val="00B428C2"/>
    <w:rsid w:val="00B42DDF"/>
    <w:rsid w:val="00B431BC"/>
    <w:rsid w:val="00B43223"/>
    <w:rsid w:val="00B43686"/>
    <w:rsid w:val="00B43F4B"/>
    <w:rsid w:val="00B4402F"/>
    <w:rsid w:val="00B448DF"/>
    <w:rsid w:val="00B44912"/>
    <w:rsid w:val="00B44ECF"/>
    <w:rsid w:val="00B46048"/>
    <w:rsid w:val="00B47A8F"/>
    <w:rsid w:val="00B500B3"/>
    <w:rsid w:val="00B50618"/>
    <w:rsid w:val="00B50701"/>
    <w:rsid w:val="00B51C50"/>
    <w:rsid w:val="00B51D89"/>
    <w:rsid w:val="00B521AC"/>
    <w:rsid w:val="00B52417"/>
    <w:rsid w:val="00B53123"/>
    <w:rsid w:val="00B5358A"/>
    <w:rsid w:val="00B5387B"/>
    <w:rsid w:val="00B5399A"/>
    <w:rsid w:val="00B5432C"/>
    <w:rsid w:val="00B54519"/>
    <w:rsid w:val="00B54EF2"/>
    <w:rsid w:val="00B552C0"/>
    <w:rsid w:val="00B5538F"/>
    <w:rsid w:val="00B55925"/>
    <w:rsid w:val="00B55A12"/>
    <w:rsid w:val="00B55E9C"/>
    <w:rsid w:val="00B56C2F"/>
    <w:rsid w:val="00B57B51"/>
    <w:rsid w:val="00B57D63"/>
    <w:rsid w:val="00B60383"/>
    <w:rsid w:val="00B60737"/>
    <w:rsid w:val="00B60C86"/>
    <w:rsid w:val="00B61D85"/>
    <w:rsid w:val="00B61E7A"/>
    <w:rsid w:val="00B61ED7"/>
    <w:rsid w:val="00B624DC"/>
    <w:rsid w:val="00B625F1"/>
    <w:rsid w:val="00B629EC"/>
    <w:rsid w:val="00B629F8"/>
    <w:rsid w:val="00B62D94"/>
    <w:rsid w:val="00B62ED1"/>
    <w:rsid w:val="00B62FD3"/>
    <w:rsid w:val="00B63163"/>
    <w:rsid w:val="00B63EE8"/>
    <w:rsid w:val="00B65A10"/>
    <w:rsid w:val="00B65F53"/>
    <w:rsid w:val="00B66519"/>
    <w:rsid w:val="00B66BE4"/>
    <w:rsid w:val="00B677AD"/>
    <w:rsid w:val="00B679B7"/>
    <w:rsid w:val="00B67A0A"/>
    <w:rsid w:val="00B67BD2"/>
    <w:rsid w:val="00B70905"/>
    <w:rsid w:val="00B71010"/>
    <w:rsid w:val="00B712F4"/>
    <w:rsid w:val="00B71C6F"/>
    <w:rsid w:val="00B71F7A"/>
    <w:rsid w:val="00B7207E"/>
    <w:rsid w:val="00B72085"/>
    <w:rsid w:val="00B723C8"/>
    <w:rsid w:val="00B72532"/>
    <w:rsid w:val="00B727E5"/>
    <w:rsid w:val="00B72805"/>
    <w:rsid w:val="00B72E96"/>
    <w:rsid w:val="00B732FE"/>
    <w:rsid w:val="00B73BAD"/>
    <w:rsid w:val="00B75F00"/>
    <w:rsid w:val="00B76132"/>
    <w:rsid w:val="00B77114"/>
    <w:rsid w:val="00B77E46"/>
    <w:rsid w:val="00B80099"/>
    <w:rsid w:val="00B800FE"/>
    <w:rsid w:val="00B8045D"/>
    <w:rsid w:val="00B805C7"/>
    <w:rsid w:val="00B80657"/>
    <w:rsid w:val="00B8159C"/>
    <w:rsid w:val="00B82CF5"/>
    <w:rsid w:val="00B8403D"/>
    <w:rsid w:val="00B85603"/>
    <w:rsid w:val="00B8569F"/>
    <w:rsid w:val="00B85771"/>
    <w:rsid w:val="00B8589B"/>
    <w:rsid w:val="00B85AD4"/>
    <w:rsid w:val="00B86226"/>
    <w:rsid w:val="00B8684B"/>
    <w:rsid w:val="00B86E70"/>
    <w:rsid w:val="00B87C70"/>
    <w:rsid w:val="00B9013F"/>
    <w:rsid w:val="00B9060F"/>
    <w:rsid w:val="00B90818"/>
    <w:rsid w:val="00B90A2E"/>
    <w:rsid w:val="00B90D0B"/>
    <w:rsid w:val="00B918DF"/>
    <w:rsid w:val="00B91B76"/>
    <w:rsid w:val="00B920AF"/>
    <w:rsid w:val="00B9231A"/>
    <w:rsid w:val="00B92675"/>
    <w:rsid w:val="00B92CCE"/>
    <w:rsid w:val="00B92DCB"/>
    <w:rsid w:val="00B931A9"/>
    <w:rsid w:val="00B93B1F"/>
    <w:rsid w:val="00B94052"/>
    <w:rsid w:val="00B9465A"/>
    <w:rsid w:val="00B94686"/>
    <w:rsid w:val="00B94F3A"/>
    <w:rsid w:val="00B95476"/>
    <w:rsid w:val="00B95F45"/>
    <w:rsid w:val="00B96493"/>
    <w:rsid w:val="00B969EA"/>
    <w:rsid w:val="00B96E03"/>
    <w:rsid w:val="00B97D08"/>
    <w:rsid w:val="00B97D36"/>
    <w:rsid w:val="00BA03A1"/>
    <w:rsid w:val="00BA0A95"/>
    <w:rsid w:val="00BA0B62"/>
    <w:rsid w:val="00BA0E6C"/>
    <w:rsid w:val="00BA1173"/>
    <w:rsid w:val="00BA1D29"/>
    <w:rsid w:val="00BA1E4A"/>
    <w:rsid w:val="00BA213F"/>
    <w:rsid w:val="00BA22FE"/>
    <w:rsid w:val="00BA2B98"/>
    <w:rsid w:val="00BA3854"/>
    <w:rsid w:val="00BA4239"/>
    <w:rsid w:val="00BA459D"/>
    <w:rsid w:val="00BA4CFF"/>
    <w:rsid w:val="00BA5282"/>
    <w:rsid w:val="00BA5342"/>
    <w:rsid w:val="00BA563F"/>
    <w:rsid w:val="00BA6728"/>
    <w:rsid w:val="00BA68C5"/>
    <w:rsid w:val="00BA78C2"/>
    <w:rsid w:val="00BB0293"/>
    <w:rsid w:val="00BB0696"/>
    <w:rsid w:val="00BB11B3"/>
    <w:rsid w:val="00BB1F7B"/>
    <w:rsid w:val="00BB26DC"/>
    <w:rsid w:val="00BB27EB"/>
    <w:rsid w:val="00BB293D"/>
    <w:rsid w:val="00BB2E95"/>
    <w:rsid w:val="00BB2F2B"/>
    <w:rsid w:val="00BB3294"/>
    <w:rsid w:val="00BB377E"/>
    <w:rsid w:val="00BB4D06"/>
    <w:rsid w:val="00BB56DB"/>
    <w:rsid w:val="00BB5732"/>
    <w:rsid w:val="00BB5AA5"/>
    <w:rsid w:val="00BB5DEB"/>
    <w:rsid w:val="00BB646C"/>
    <w:rsid w:val="00BB6706"/>
    <w:rsid w:val="00BB6879"/>
    <w:rsid w:val="00BB71FF"/>
    <w:rsid w:val="00BB74A5"/>
    <w:rsid w:val="00BB7831"/>
    <w:rsid w:val="00BB7F15"/>
    <w:rsid w:val="00BC0983"/>
    <w:rsid w:val="00BC0F7B"/>
    <w:rsid w:val="00BC198F"/>
    <w:rsid w:val="00BC1CA3"/>
    <w:rsid w:val="00BC2328"/>
    <w:rsid w:val="00BC2382"/>
    <w:rsid w:val="00BC276C"/>
    <w:rsid w:val="00BC28BB"/>
    <w:rsid w:val="00BC2E69"/>
    <w:rsid w:val="00BC43A5"/>
    <w:rsid w:val="00BC51D5"/>
    <w:rsid w:val="00BC5A26"/>
    <w:rsid w:val="00BC5F87"/>
    <w:rsid w:val="00BC6323"/>
    <w:rsid w:val="00BC641F"/>
    <w:rsid w:val="00BC69CE"/>
    <w:rsid w:val="00BC6EB5"/>
    <w:rsid w:val="00BC7030"/>
    <w:rsid w:val="00BC7473"/>
    <w:rsid w:val="00BC7E3D"/>
    <w:rsid w:val="00BD0783"/>
    <w:rsid w:val="00BD0AAE"/>
    <w:rsid w:val="00BD1016"/>
    <w:rsid w:val="00BD14DC"/>
    <w:rsid w:val="00BD18A3"/>
    <w:rsid w:val="00BD1BD2"/>
    <w:rsid w:val="00BD1D0D"/>
    <w:rsid w:val="00BD1D6C"/>
    <w:rsid w:val="00BD21DC"/>
    <w:rsid w:val="00BD272F"/>
    <w:rsid w:val="00BD2826"/>
    <w:rsid w:val="00BD2C13"/>
    <w:rsid w:val="00BD3441"/>
    <w:rsid w:val="00BD39AE"/>
    <w:rsid w:val="00BD3AD6"/>
    <w:rsid w:val="00BD3F77"/>
    <w:rsid w:val="00BD40D8"/>
    <w:rsid w:val="00BD46E2"/>
    <w:rsid w:val="00BD485B"/>
    <w:rsid w:val="00BD48BB"/>
    <w:rsid w:val="00BD4A78"/>
    <w:rsid w:val="00BD5518"/>
    <w:rsid w:val="00BD56D9"/>
    <w:rsid w:val="00BD57CA"/>
    <w:rsid w:val="00BD5A09"/>
    <w:rsid w:val="00BD5AC8"/>
    <w:rsid w:val="00BD5DB7"/>
    <w:rsid w:val="00BD629C"/>
    <w:rsid w:val="00BD6569"/>
    <w:rsid w:val="00BD6C05"/>
    <w:rsid w:val="00BD744E"/>
    <w:rsid w:val="00BD74E7"/>
    <w:rsid w:val="00BD7DC3"/>
    <w:rsid w:val="00BD7DDD"/>
    <w:rsid w:val="00BE00D4"/>
    <w:rsid w:val="00BE0260"/>
    <w:rsid w:val="00BE042C"/>
    <w:rsid w:val="00BE07DC"/>
    <w:rsid w:val="00BE1453"/>
    <w:rsid w:val="00BE18AD"/>
    <w:rsid w:val="00BE21DB"/>
    <w:rsid w:val="00BE2292"/>
    <w:rsid w:val="00BE2388"/>
    <w:rsid w:val="00BE3003"/>
    <w:rsid w:val="00BE33F2"/>
    <w:rsid w:val="00BE44BB"/>
    <w:rsid w:val="00BE5189"/>
    <w:rsid w:val="00BE5669"/>
    <w:rsid w:val="00BE593C"/>
    <w:rsid w:val="00BE59FB"/>
    <w:rsid w:val="00BE676B"/>
    <w:rsid w:val="00BE684A"/>
    <w:rsid w:val="00BE6A32"/>
    <w:rsid w:val="00BE71C3"/>
    <w:rsid w:val="00BE7EDB"/>
    <w:rsid w:val="00BE7F85"/>
    <w:rsid w:val="00BF099C"/>
    <w:rsid w:val="00BF0B13"/>
    <w:rsid w:val="00BF0FAD"/>
    <w:rsid w:val="00BF1B5E"/>
    <w:rsid w:val="00BF1C27"/>
    <w:rsid w:val="00BF237B"/>
    <w:rsid w:val="00BF28F9"/>
    <w:rsid w:val="00BF3B40"/>
    <w:rsid w:val="00BF3B81"/>
    <w:rsid w:val="00BF3D51"/>
    <w:rsid w:val="00BF46BD"/>
    <w:rsid w:val="00BF4921"/>
    <w:rsid w:val="00BF4D62"/>
    <w:rsid w:val="00BF506B"/>
    <w:rsid w:val="00BF56A0"/>
    <w:rsid w:val="00BF599F"/>
    <w:rsid w:val="00BF5AAD"/>
    <w:rsid w:val="00BF5ABF"/>
    <w:rsid w:val="00BF6068"/>
    <w:rsid w:val="00BF6859"/>
    <w:rsid w:val="00BF6BF4"/>
    <w:rsid w:val="00BF6E62"/>
    <w:rsid w:val="00BF6EC2"/>
    <w:rsid w:val="00BF6EC9"/>
    <w:rsid w:val="00BF6F13"/>
    <w:rsid w:val="00BF7889"/>
    <w:rsid w:val="00BF798E"/>
    <w:rsid w:val="00BF7A43"/>
    <w:rsid w:val="00BF7EAA"/>
    <w:rsid w:val="00C001A5"/>
    <w:rsid w:val="00C004F0"/>
    <w:rsid w:val="00C00557"/>
    <w:rsid w:val="00C005A2"/>
    <w:rsid w:val="00C00794"/>
    <w:rsid w:val="00C00AC1"/>
    <w:rsid w:val="00C00DEF"/>
    <w:rsid w:val="00C0136E"/>
    <w:rsid w:val="00C018A5"/>
    <w:rsid w:val="00C01A70"/>
    <w:rsid w:val="00C026FD"/>
    <w:rsid w:val="00C02E0F"/>
    <w:rsid w:val="00C032EB"/>
    <w:rsid w:val="00C03ABE"/>
    <w:rsid w:val="00C03E7B"/>
    <w:rsid w:val="00C045A7"/>
    <w:rsid w:val="00C04E40"/>
    <w:rsid w:val="00C05128"/>
    <w:rsid w:val="00C051DD"/>
    <w:rsid w:val="00C056C6"/>
    <w:rsid w:val="00C05929"/>
    <w:rsid w:val="00C066A6"/>
    <w:rsid w:val="00C06A3E"/>
    <w:rsid w:val="00C06FF4"/>
    <w:rsid w:val="00C07053"/>
    <w:rsid w:val="00C071FE"/>
    <w:rsid w:val="00C07840"/>
    <w:rsid w:val="00C07F0C"/>
    <w:rsid w:val="00C07F3A"/>
    <w:rsid w:val="00C10712"/>
    <w:rsid w:val="00C11133"/>
    <w:rsid w:val="00C113ED"/>
    <w:rsid w:val="00C11746"/>
    <w:rsid w:val="00C119D3"/>
    <w:rsid w:val="00C12074"/>
    <w:rsid w:val="00C124A1"/>
    <w:rsid w:val="00C126DD"/>
    <w:rsid w:val="00C12936"/>
    <w:rsid w:val="00C130AB"/>
    <w:rsid w:val="00C131EB"/>
    <w:rsid w:val="00C1339C"/>
    <w:rsid w:val="00C149A3"/>
    <w:rsid w:val="00C14B17"/>
    <w:rsid w:val="00C14BE5"/>
    <w:rsid w:val="00C14DF8"/>
    <w:rsid w:val="00C157A0"/>
    <w:rsid w:val="00C15ABF"/>
    <w:rsid w:val="00C15B4F"/>
    <w:rsid w:val="00C168CA"/>
    <w:rsid w:val="00C16AFC"/>
    <w:rsid w:val="00C16C0A"/>
    <w:rsid w:val="00C17B59"/>
    <w:rsid w:val="00C20D2C"/>
    <w:rsid w:val="00C215A1"/>
    <w:rsid w:val="00C21CD1"/>
    <w:rsid w:val="00C221AE"/>
    <w:rsid w:val="00C22D78"/>
    <w:rsid w:val="00C232AD"/>
    <w:rsid w:val="00C23C6F"/>
    <w:rsid w:val="00C2428D"/>
    <w:rsid w:val="00C242EB"/>
    <w:rsid w:val="00C2469B"/>
    <w:rsid w:val="00C24769"/>
    <w:rsid w:val="00C24877"/>
    <w:rsid w:val="00C2538E"/>
    <w:rsid w:val="00C2540D"/>
    <w:rsid w:val="00C254D9"/>
    <w:rsid w:val="00C25A45"/>
    <w:rsid w:val="00C261C7"/>
    <w:rsid w:val="00C30102"/>
    <w:rsid w:val="00C30D14"/>
    <w:rsid w:val="00C30D5F"/>
    <w:rsid w:val="00C30D6A"/>
    <w:rsid w:val="00C30D96"/>
    <w:rsid w:val="00C30EC0"/>
    <w:rsid w:val="00C31065"/>
    <w:rsid w:val="00C312B3"/>
    <w:rsid w:val="00C314D0"/>
    <w:rsid w:val="00C315F2"/>
    <w:rsid w:val="00C31D7F"/>
    <w:rsid w:val="00C32B70"/>
    <w:rsid w:val="00C32DF8"/>
    <w:rsid w:val="00C33A5D"/>
    <w:rsid w:val="00C33E5B"/>
    <w:rsid w:val="00C340C1"/>
    <w:rsid w:val="00C34DBD"/>
    <w:rsid w:val="00C34FE1"/>
    <w:rsid w:val="00C35D02"/>
    <w:rsid w:val="00C35D35"/>
    <w:rsid w:val="00C36C13"/>
    <w:rsid w:val="00C36E86"/>
    <w:rsid w:val="00C37051"/>
    <w:rsid w:val="00C371EA"/>
    <w:rsid w:val="00C37B8D"/>
    <w:rsid w:val="00C37C66"/>
    <w:rsid w:val="00C400EA"/>
    <w:rsid w:val="00C405E2"/>
    <w:rsid w:val="00C40BBC"/>
    <w:rsid w:val="00C40D84"/>
    <w:rsid w:val="00C41538"/>
    <w:rsid w:val="00C42232"/>
    <w:rsid w:val="00C42C29"/>
    <w:rsid w:val="00C42D8D"/>
    <w:rsid w:val="00C44B9A"/>
    <w:rsid w:val="00C450C0"/>
    <w:rsid w:val="00C45922"/>
    <w:rsid w:val="00C45B2D"/>
    <w:rsid w:val="00C45C8E"/>
    <w:rsid w:val="00C46A36"/>
    <w:rsid w:val="00C470FB"/>
    <w:rsid w:val="00C47100"/>
    <w:rsid w:val="00C471B1"/>
    <w:rsid w:val="00C477E9"/>
    <w:rsid w:val="00C47B09"/>
    <w:rsid w:val="00C5051E"/>
    <w:rsid w:val="00C5086A"/>
    <w:rsid w:val="00C508DA"/>
    <w:rsid w:val="00C51C36"/>
    <w:rsid w:val="00C51C6B"/>
    <w:rsid w:val="00C52350"/>
    <w:rsid w:val="00C5278E"/>
    <w:rsid w:val="00C52A04"/>
    <w:rsid w:val="00C52DB8"/>
    <w:rsid w:val="00C530E1"/>
    <w:rsid w:val="00C53562"/>
    <w:rsid w:val="00C53BE5"/>
    <w:rsid w:val="00C54C0B"/>
    <w:rsid w:val="00C5519B"/>
    <w:rsid w:val="00C55ECB"/>
    <w:rsid w:val="00C55FEC"/>
    <w:rsid w:val="00C57355"/>
    <w:rsid w:val="00C5793C"/>
    <w:rsid w:val="00C57DE4"/>
    <w:rsid w:val="00C624E5"/>
    <w:rsid w:val="00C62B4B"/>
    <w:rsid w:val="00C62E4D"/>
    <w:rsid w:val="00C62E85"/>
    <w:rsid w:val="00C63C84"/>
    <w:rsid w:val="00C641C1"/>
    <w:rsid w:val="00C64413"/>
    <w:rsid w:val="00C64E2C"/>
    <w:rsid w:val="00C65635"/>
    <w:rsid w:val="00C65A39"/>
    <w:rsid w:val="00C65B7F"/>
    <w:rsid w:val="00C65BB2"/>
    <w:rsid w:val="00C65CCC"/>
    <w:rsid w:val="00C6602D"/>
    <w:rsid w:val="00C661C4"/>
    <w:rsid w:val="00C661F6"/>
    <w:rsid w:val="00C6669F"/>
    <w:rsid w:val="00C66795"/>
    <w:rsid w:val="00C66C05"/>
    <w:rsid w:val="00C67189"/>
    <w:rsid w:val="00C67756"/>
    <w:rsid w:val="00C67C8C"/>
    <w:rsid w:val="00C70D60"/>
    <w:rsid w:val="00C70F53"/>
    <w:rsid w:val="00C72573"/>
    <w:rsid w:val="00C7288E"/>
    <w:rsid w:val="00C72BE0"/>
    <w:rsid w:val="00C730F3"/>
    <w:rsid w:val="00C7333D"/>
    <w:rsid w:val="00C739FC"/>
    <w:rsid w:val="00C73B93"/>
    <w:rsid w:val="00C74248"/>
    <w:rsid w:val="00C752E1"/>
    <w:rsid w:val="00C755C8"/>
    <w:rsid w:val="00C759AB"/>
    <w:rsid w:val="00C7613A"/>
    <w:rsid w:val="00C766DD"/>
    <w:rsid w:val="00C7767D"/>
    <w:rsid w:val="00C77D69"/>
    <w:rsid w:val="00C807A1"/>
    <w:rsid w:val="00C80CB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2C"/>
    <w:rsid w:val="00C86C81"/>
    <w:rsid w:val="00C87471"/>
    <w:rsid w:val="00C87AD4"/>
    <w:rsid w:val="00C87CC4"/>
    <w:rsid w:val="00C87D14"/>
    <w:rsid w:val="00C87E15"/>
    <w:rsid w:val="00C87EDC"/>
    <w:rsid w:val="00C901E0"/>
    <w:rsid w:val="00C90370"/>
    <w:rsid w:val="00C9049D"/>
    <w:rsid w:val="00C92FE0"/>
    <w:rsid w:val="00C93EEB"/>
    <w:rsid w:val="00C94372"/>
    <w:rsid w:val="00C94576"/>
    <w:rsid w:val="00C95067"/>
    <w:rsid w:val="00C95202"/>
    <w:rsid w:val="00C95F47"/>
    <w:rsid w:val="00C96775"/>
    <w:rsid w:val="00C971E9"/>
    <w:rsid w:val="00C97884"/>
    <w:rsid w:val="00CA0050"/>
    <w:rsid w:val="00CA017B"/>
    <w:rsid w:val="00CA0759"/>
    <w:rsid w:val="00CA11B1"/>
    <w:rsid w:val="00CA1624"/>
    <w:rsid w:val="00CA1A40"/>
    <w:rsid w:val="00CA233F"/>
    <w:rsid w:val="00CA237B"/>
    <w:rsid w:val="00CA2763"/>
    <w:rsid w:val="00CA2A10"/>
    <w:rsid w:val="00CA2F82"/>
    <w:rsid w:val="00CA3206"/>
    <w:rsid w:val="00CA3497"/>
    <w:rsid w:val="00CA3716"/>
    <w:rsid w:val="00CA3C61"/>
    <w:rsid w:val="00CA4C08"/>
    <w:rsid w:val="00CA4C0E"/>
    <w:rsid w:val="00CA5277"/>
    <w:rsid w:val="00CA5346"/>
    <w:rsid w:val="00CA560B"/>
    <w:rsid w:val="00CA5645"/>
    <w:rsid w:val="00CA597F"/>
    <w:rsid w:val="00CA5A1C"/>
    <w:rsid w:val="00CA6661"/>
    <w:rsid w:val="00CA69BB"/>
    <w:rsid w:val="00CA6D36"/>
    <w:rsid w:val="00CB0329"/>
    <w:rsid w:val="00CB0676"/>
    <w:rsid w:val="00CB0790"/>
    <w:rsid w:val="00CB0846"/>
    <w:rsid w:val="00CB1DA1"/>
    <w:rsid w:val="00CB2502"/>
    <w:rsid w:val="00CB282A"/>
    <w:rsid w:val="00CB2D7E"/>
    <w:rsid w:val="00CB2DCD"/>
    <w:rsid w:val="00CB3447"/>
    <w:rsid w:val="00CB3712"/>
    <w:rsid w:val="00CB4738"/>
    <w:rsid w:val="00CB4BAF"/>
    <w:rsid w:val="00CB504C"/>
    <w:rsid w:val="00CB5A92"/>
    <w:rsid w:val="00CB6C7C"/>
    <w:rsid w:val="00CB777B"/>
    <w:rsid w:val="00CB7874"/>
    <w:rsid w:val="00CB7CF5"/>
    <w:rsid w:val="00CC0359"/>
    <w:rsid w:val="00CC0E33"/>
    <w:rsid w:val="00CC1B83"/>
    <w:rsid w:val="00CC1FEE"/>
    <w:rsid w:val="00CC2725"/>
    <w:rsid w:val="00CC2C80"/>
    <w:rsid w:val="00CC3C20"/>
    <w:rsid w:val="00CC4692"/>
    <w:rsid w:val="00CC482C"/>
    <w:rsid w:val="00CC48BD"/>
    <w:rsid w:val="00CC4A47"/>
    <w:rsid w:val="00CC4C15"/>
    <w:rsid w:val="00CC4DBA"/>
    <w:rsid w:val="00CC4E4E"/>
    <w:rsid w:val="00CC503C"/>
    <w:rsid w:val="00CC532D"/>
    <w:rsid w:val="00CC5B5A"/>
    <w:rsid w:val="00CC60D6"/>
    <w:rsid w:val="00CC6A8A"/>
    <w:rsid w:val="00CC701F"/>
    <w:rsid w:val="00CC75BB"/>
    <w:rsid w:val="00CD02E6"/>
    <w:rsid w:val="00CD1495"/>
    <w:rsid w:val="00CD14B1"/>
    <w:rsid w:val="00CD15DB"/>
    <w:rsid w:val="00CD3B17"/>
    <w:rsid w:val="00CD3C54"/>
    <w:rsid w:val="00CD4024"/>
    <w:rsid w:val="00CD4771"/>
    <w:rsid w:val="00CD518D"/>
    <w:rsid w:val="00CD5675"/>
    <w:rsid w:val="00CD5B45"/>
    <w:rsid w:val="00CD612A"/>
    <w:rsid w:val="00CD61C4"/>
    <w:rsid w:val="00CD6ADC"/>
    <w:rsid w:val="00CD6C9A"/>
    <w:rsid w:val="00CD73B7"/>
    <w:rsid w:val="00CD73B8"/>
    <w:rsid w:val="00CD7926"/>
    <w:rsid w:val="00CD797F"/>
    <w:rsid w:val="00CD7A1A"/>
    <w:rsid w:val="00CD7DFD"/>
    <w:rsid w:val="00CD7EF9"/>
    <w:rsid w:val="00CE0795"/>
    <w:rsid w:val="00CE0BA6"/>
    <w:rsid w:val="00CE2167"/>
    <w:rsid w:val="00CE217F"/>
    <w:rsid w:val="00CE222A"/>
    <w:rsid w:val="00CE2237"/>
    <w:rsid w:val="00CE2CB9"/>
    <w:rsid w:val="00CE32DB"/>
    <w:rsid w:val="00CE33E9"/>
    <w:rsid w:val="00CE3AEA"/>
    <w:rsid w:val="00CE459C"/>
    <w:rsid w:val="00CE4E59"/>
    <w:rsid w:val="00CE4E8A"/>
    <w:rsid w:val="00CE50A4"/>
    <w:rsid w:val="00CE5892"/>
    <w:rsid w:val="00CE5D0D"/>
    <w:rsid w:val="00CE6387"/>
    <w:rsid w:val="00CE64E8"/>
    <w:rsid w:val="00CE7837"/>
    <w:rsid w:val="00CE7E53"/>
    <w:rsid w:val="00CF04F5"/>
    <w:rsid w:val="00CF124E"/>
    <w:rsid w:val="00CF12A2"/>
    <w:rsid w:val="00CF16CD"/>
    <w:rsid w:val="00CF23B2"/>
    <w:rsid w:val="00CF24C3"/>
    <w:rsid w:val="00CF2C68"/>
    <w:rsid w:val="00CF3C89"/>
    <w:rsid w:val="00CF3CD0"/>
    <w:rsid w:val="00CF3CEA"/>
    <w:rsid w:val="00CF44C2"/>
    <w:rsid w:val="00CF4F48"/>
    <w:rsid w:val="00CF51CB"/>
    <w:rsid w:val="00CF5481"/>
    <w:rsid w:val="00CF5AD5"/>
    <w:rsid w:val="00CF5E5A"/>
    <w:rsid w:val="00CF6250"/>
    <w:rsid w:val="00CF6D8C"/>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B44"/>
    <w:rsid w:val="00D04B85"/>
    <w:rsid w:val="00D04F37"/>
    <w:rsid w:val="00D05045"/>
    <w:rsid w:val="00D05AEB"/>
    <w:rsid w:val="00D06135"/>
    <w:rsid w:val="00D06983"/>
    <w:rsid w:val="00D07222"/>
    <w:rsid w:val="00D078C8"/>
    <w:rsid w:val="00D07DB9"/>
    <w:rsid w:val="00D1010A"/>
    <w:rsid w:val="00D10C64"/>
    <w:rsid w:val="00D11025"/>
    <w:rsid w:val="00D11182"/>
    <w:rsid w:val="00D13405"/>
    <w:rsid w:val="00D1362D"/>
    <w:rsid w:val="00D13646"/>
    <w:rsid w:val="00D148E1"/>
    <w:rsid w:val="00D14901"/>
    <w:rsid w:val="00D14D12"/>
    <w:rsid w:val="00D1552C"/>
    <w:rsid w:val="00D16A6E"/>
    <w:rsid w:val="00D16AAB"/>
    <w:rsid w:val="00D16ADE"/>
    <w:rsid w:val="00D16C98"/>
    <w:rsid w:val="00D16D31"/>
    <w:rsid w:val="00D17502"/>
    <w:rsid w:val="00D17615"/>
    <w:rsid w:val="00D1781F"/>
    <w:rsid w:val="00D1784D"/>
    <w:rsid w:val="00D178F7"/>
    <w:rsid w:val="00D179B9"/>
    <w:rsid w:val="00D17B6A"/>
    <w:rsid w:val="00D17FA4"/>
    <w:rsid w:val="00D21160"/>
    <w:rsid w:val="00D21CF5"/>
    <w:rsid w:val="00D21E19"/>
    <w:rsid w:val="00D21E40"/>
    <w:rsid w:val="00D22AAA"/>
    <w:rsid w:val="00D23787"/>
    <w:rsid w:val="00D24439"/>
    <w:rsid w:val="00D24449"/>
    <w:rsid w:val="00D250D0"/>
    <w:rsid w:val="00D2539E"/>
    <w:rsid w:val="00D25A4A"/>
    <w:rsid w:val="00D263F2"/>
    <w:rsid w:val="00D2678B"/>
    <w:rsid w:val="00D26BD8"/>
    <w:rsid w:val="00D27374"/>
    <w:rsid w:val="00D2797D"/>
    <w:rsid w:val="00D27E53"/>
    <w:rsid w:val="00D303B4"/>
    <w:rsid w:val="00D31105"/>
    <w:rsid w:val="00D314F3"/>
    <w:rsid w:val="00D321A1"/>
    <w:rsid w:val="00D32BB2"/>
    <w:rsid w:val="00D32BF6"/>
    <w:rsid w:val="00D32C98"/>
    <w:rsid w:val="00D330B7"/>
    <w:rsid w:val="00D331B3"/>
    <w:rsid w:val="00D33218"/>
    <w:rsid w:val="00D33A1D"/>
    <w:rsid w:val="00D34178"/>
    <w:rsid w:val="00D34199"/>
    <w:rsid w:val="00D3428D"/>
    <w:rsid w:val="00D34D32"/>
    <w:rsid w:val="00D351EB"/>
    <w:rsid w:val="00D352CD"/>
    <w:rsid w:val="00D357D4"/>
    <w:rsid w:val="00D35D2C"/>
    <w:rsid w:val="00D36035"/>
    <w:rsid w:val="00D36278"/>
    <w:rsid w:val="00D36324"/>
    <w:rsid w:val="00D36993"/>
    <w:rsid w:val="00D374AF"/>
    <w:rsid w:val="00D37C15"/>
    <w:rsid w:val="00D40142"/>
    <w:rsid w:val="00D40301"/>
    <w:rsid w:val="00D415B0"/>
    <w:rsid w:val="00D41AFE"/>
    <w:rsid w:val="00D41D5A"/>
    <w:rsid w:val="00D427A3"/>
    <w:rsid w:val="00D42A98"/>
    <w:rsid w:val="00D42F14"/>
    <w:rsid w:val="00D43369"/>
    <w:rsid w:val="00D434A2"/>
    <w:rsid w:val="00D4539E"/>
    <w:rsid w:val="00D453FF"/>
    <w:rsid w:val="00D45A7B"/>
    <w:rsid w:val="00D45BD7"/>
    <w:rsid w:val="00D45D74"/>
    <w:rsid w:val="00D45E25"/>
    <w:rsid w:val="00D46650"/>
    <w:rsid w:val="00D467EE"/>
    <w:rsid w:val="00D47692"/>
    <w:rsid w:val="00D47FD7"/>
    <w:rsid w:val="00D50145"/>
    <w:rsid w:val="00D50704"/>
    <w:rsid w:val="00D51074"/>
    <w:rsid w:val="00D513EA"/>
    <w:rsid w:val="00D51F9B"/>
    <w:rsid w:val="00D520AE"/>
    <w:rsid w:val="00D52234"/>
    <w:rsid w:val="00D53112"/>
    <w:rsid w:val="00D5360D"/>
    <w:rsid w:val="00D5372F"/>
    <w:rsid w:val="00D53C7D"/>
    <w:rsid w:val="00D53CE3"/>
    <w:rsid w:val="00D54434"/>
    <w:rsid w:val="00D54896"/>
    <w:rsid w:val="00D54AF4"/>
    <w:rsid w:val="00D562EE"/>
    <w:rsid w:val="00D56603"/>
    <w:rsid w:val="00D56F50"/>
    <w:rsid w:val="00D571EE"/>
    <w:rsid w:val="00D575DF"/>
    <w:rsid w:val="00D57E00"/>
    <w:rsid w:val="00D6051F"/>
    <w:rsid w:val="00D605B5"/>
    <w:rsid w:val="00D605DD"/>
    <w:rsid w:val="00D60E19"/>
    <w:rsid w:val="00D6109A"/>
    <w:rsid w:val="00D610FE"/>
    <w:rsid w:val="00D61106"/>
    <w:rsid w:val="00D61758"/>
    <w:rsid w:val="00D61876"/>
    <w:rsid w:val="00D61C4B"/>
    <w:rsid w:val="00D63502"/>
    <w:rsid w:val="00D63C65"/>
    <w:rsid w:val="00D64ECC"/>
    <w:rsid w:val="00D65A62"/>
    <w:rsid w:val="00D660E4"/>
    <w:rsid w:val="00D66373"/>
    <w:rsid w:val="00D6663D"/>
    <w:rsid w:val="00D67603"/>
    <w:rsid w:val="00D67921"/>
    <w:rsid w:val="00D704B7"/>
    <w:rsid w:val="00D705D2"/>
    <w:rsid w:val="00D70933"/>
    <w:rsid w:val="00D70AAD"/>
    <w:rsid w:val="00D711D0"/>
    <w:rsid w:val="00D71B31"/>
    <w:rsid w:val="00D71B60"/>
    <w:rsid w:val="00D71B6D"/>
    <w:rsid w:val="00D71BEF"/>
    <w:rsid w:val="00D71C7F"/>
    <w:rsid w:val="00D71DB5"/>
    <w:rsid w:val="00D72E44"/>
    <w:rsid w:val="00D736B8"/>
    <w:rsid w:val="00D7373C"/>
    <w:rsid w:val="00D7413A"/>
    <w:rsid w:val="00D7417E"/>
    <w:rsid w:val="00D7447A"/>
    <w:rsid w:val="00D74886"/>
    <w:rsid w:val="00D74C43"/>
    <w:rsid w:val="00D75271"/>
    <w:rsid w:val="00D759FD"/>
    <w:rsid w:val="00D75AFD"/>
    <w:rsid w:val="00D75BE8"/>
    <w:rsid w:val="00D75C12"/>
    <w:rsid w:val="00D75DFB"/>
    <w:rsid w:val="00D75FC8"/>
    <w:rsid w:val="00D76080"/>
    <w:rsid w:val="00D76202"/>
    <w:rsid w:val="00D76572"/>
    <w:rsid w:val="00D768D9"/>
    <w:rsid w:val="00D76C1A"/>
    <w:rsid w:val="00D76E08"/>
    <w:rsid w:val="00D80088"/>
    <w:rsid w:val="00D8014D"/>
    <w:rsid w:val="00D808C8"/>
    <w:rsid w:val="00D80ABC"/>
    <w:rsid w:val="00D80E18"/>
    <w:rsid w:val="00D8102F"/>
    <w:rsid w:val="00D81337"/>
    <w:rsid w:val="00D8256E"/>
    <w:rsid w:val="00D82C6B"/>
    <w:rsid w:val="00D838E8"/>
    <w:rsid w:val="00D83DD3"/>
    <w:rsid w:val="00D842D1"/>
    <w:rsid w:val="00D84345"/>
    <w:rsid w:val="00D84709"/>
    <w:rsid w:val="00D84903"/>
    <w:rsid w:val="00D84BF0"/>
    <w:rsid w:val="00D85025"/>
    <w:rsid w:val="00D8563B"/>
    <w:rsid w:val="00D85C0B"/>
    <w:rsid w:val="00D86E53"/>
    <w:rsid w:val="00D87236"/>
    <w:rsid w:val="00D8727A"/>
    <w:rsid w:val="00D872EE"/>
    <w:rsid w:val="00D87723"/>
    <w:rsid w:val="00D87973"/>
    <w:rsid w:val="00D908A2"/>
    <w:rsid w:val="00D911D8"/>
    <w:rsid w:val="00D91507"/>
    <w:rsid w:val="00D91A9D"/>
    <w:rsid w:val="00D91DA6"/>
    <w:rsid w:val="00D924DE"/>
    <w:rsid w:val="00D92820"/>
    <w:rsid w:val="00D929E8"/>
    <w:rsid w:val="00D92D6F"/>
    <w:rsid w:val="00D932D9"/>
    <w:rsid w:val="00D93DE5"/>
    <w:rsid w:val="00D9403B"/>
    <w:rsid w:val="00D94E33"/>
    <w:rsid w:val="00D94E85"/>
    <w:rsid w:val="00D95765"/>
    <w:rsid w:val="00D957D5"/>
    <w:rsid w:val="00D95AE2"/>
    <w:rsid w:val="00D95DF3"/>
    <w:rsid w:val="00D96226"/>
    <w:rsid w:val="00D96468"/>
    <w:rsid w:val="00D96773"/>
    <w:rsid w:val="00D96A80"/>
    <w:rsid w:val="00D97270"/>
    <w:rsid w:val="00D97D5A"/>
    <w:rsid w:val="00DA0184"/>
    <w:rsid w:val="00DA158B"/>
    <w:rsid w:val="00DA20FD"/>
    <w:rsid w:val="00DA26F9"/>
    <w:rsid w:val="00DA2B38"/>
    <w:rsid w:val="00DA3102"/>
    <w:rsid w:val="00DA360D"/>
    <w:rsid w:val="00DA5905"/>
    <w:rsid w:val="00DA5F9F"/>
    <w:rsid w:val="00DA66C9"/>
    <w:rsid w:val="00DA67EC"/>
    <w:rsid w:val="00DA6865"/>
    <w:rsid w:val="00DA693C"/>
    <w:rsid w:val="00DA6AEA"/>
    <w:rsid w:val="00DA6E75"/>
    <w:rsid w:val="00DA6F45"/>
    <w:rsid w:val="00DA728A"/>
    <w:rsid w:val="00DA75A9"/>
    <w:rsid w:val="00DA7B07"/>
    <w:rsid w:val="00DB0112"/>
    <w:rsid w:val="00DB0146"/>
    <w:rsid w:val="00DB045C"/>
    <w:rsid w:val="00DB05B3"/>
    <w:rsid w:val="00DB0816"/>
    <w:rsid w:val="00DB0D9E"/>
    <w:rsid w:val="00DB1123"/>
    <w:rsid w:val="00DB147F"/>
    <w:rsid w:val="00DB191F"/>
    <w:rsid w:val="00DB19B1"/>
    <w:rsid w:val="00DB1FDC"/>
    <w:rsid w:val="00DB2624"/>
    <w:rsid w:val="00DB2821"/>
    <w:rsid w:val="00DB3366"/>
    <w:rsid w:val="00DB35F5"/>
    <w:rsid w:val="00DB3BB8"/>
    <w:rsid w:val="00DB3FD1"/>
    <w:rsid w:val="00DB46BD"/>
    <w:rsid w:val="00DB46F1"/>
    <w:rsid w:val="00DB4B2D"/>
    <w:rsid w:val="00DB501B"/>
    <w:rsid w:val="00DB5586"/>
    <w:rsid w:val="00DB5D9C"/>
    <w:rsid w:val="00DB5E9C"/>
    <w:rsid w:val="00DB5F45"/>
    <w:rsid w:val="00DB6C41"/>
    <w:rsid w:val="00DB6CEC"/>
    <w:rsid w:val="00DB6D87"/>
    <w:rsid w:val="00DB70B7"/>
    <w:rsid w:val="00DB7AF8"/>
    <w:rsid w:val="00DB7E9E"/>
    <w:rsid w:val="00DC076C"/>
    <w:rsid w:val="00DC08DA"/>
    <w:rsid w:val="00DC0DD5"/>
    <w:rsid w:val="00DC0F22"/>
    <w:rsid w:val="00DC127E"/>
    <w:rsid w:val="00DC21F2"/>
    <w:rsid w:val="00DC3443"/>
    <w:rsid w:val="00DC3492"/>
    <w:rsid w:val="00DC3889"/>
    <w:rsid w:val="00DC3AD7"/>
    <w:rsid w:val="00DC4CE2"/>
    <w:rsid w:val="00DC4E56"/>
    <w:rsid w:val="00DC538F"/>
    <w:rsid w:val="00DC575B"/>
    <w:rsid w:val="00DC623C"/>
    <w:rsid w:val="00DC6D93"/>
    <w:rsid w:val="00DC71AF"/>
    <w:rsid w:val="00DC72D8"/>
    <w:rsid w:val="00DC7736"/>
    <w:rsid w:val="00DC7AC1"/>
    <w:rsid w:val="00DD0D45"/>
    <w:rsid w:val="00DD1143"/>
    <w:rsid w:val="00DD1702"/>
    <w:rsid w:val="00DD1F4D"/>
    <w:rsid w:val="00DD2C4E"/>
    <w:rsid w:val="00DD33BE"/>
    <w:rsid w:val="00DD355A"/>
    <w:rsid w:val="00DD3B71"/>
    <w:rsid w:val="00DD3BE0"/>
    <w:rsid w:val="00DD3CA8"/>
    <w:rsid w:val="00DD4E6E"/>
    <w:rsid w:val="00DD4F0A"/>
    <w:rsid w:val="00DD5157"/>
    <w:rsid w:val="00DD5941"/>
    <w:rsid w:val="00DD647D"/>
    <w:rsid w:val="00DD67E1"/>
    <w:rsid w:val="00DD71BB"/>
    <w:rsid w:val="00DD7270"/>
    <w:rsid w:val="00DD72FF"/>
    <w:rsid w:val="00DD74D6"/>
    <w:rsid w:val="00DD7546"/>
    <w:rsid w:val="00DD7877"/>
    <w:rsid w:val="00DD7BBD"/>
    <w:rsid w:val="00DD7EED"/>
    <w:rsid w:val="00DD7EF2"/>
    <w:rsid w:val="00DE0CD6"/>
    <w:rsid w:val="00DE0EEF"/>
    <w:rsid w:val="00DE22FD"/>
    <w:rsid w:val="00DE35EB"/>
    <w:rsid w:val="00DE39AE"/>
    <w:rsid w:val="00DE46D8"/>
    <w:rsid w:val="00DE4B46"/>
    <w:rsid w:val="00DE522A"/>
    <w:rsid w:val="00DE56E3"/>
    <w:rsid w:val="00DE60E4"/>
    <w:rsid w:val="00DE6311"/>
    <w:rsid w:val="00DE68E9"/>
    <w:rsid w:val="00DE6947"/>
    <w:rsid w:val="00DE71DF"/>
    <w:rsid w:val="00DE7E8F"/>
    <w:rsid w:val="00DF020F"/>
    <w:rsid w:val="00DF023A"/>
    <w:rsid w:val="00DF0823"/>
    <w:rsid w:val="00DF1055"/>
    <w:rsid w:val="00DF19BC"/>
    <w:rsid w:val="00DF19ED"/>
    <w:rsid w:val="00DF1C3C"/>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7420"/>
    <w:rsid w:val="00DF7530"/>
    <w:rsid w:val="00DF790F"/>
    <w:rsid w:val="00DF7A8B"/>
    <w:rsid w:val="00E00416"/>
    <w:rsid w:val="00E007D4"/>
    <w:rsid w:val="00E00C7D"/>
    <w:rsid w:val="00E00E9A"/>
    <w:rsid w:val="00E00F44"/>
    <w:rsid w:val="00E00FC3"/>
    <w:rsid w:val="00E016F4"/>
    <w:rsid w:val="00E01968"/>
    <w:rsid w:val="00E02693"/>
    <w:rsid w:val="00E027EE"/>
    <w:rsid w:val="00E030A0"/>
    <w:rsid w:val="00E0323C"/>
    <w:rsid w:val="00E0327F"/>
    <w:rsid w:val="00E03725"/>
    <w:rsid w:val="00E0384A"/>
    <w:rsid w:val="00E046A3"/>
    <w:rsid w:val="00E047D2"/>
    <w:rsid w:val="00E05DB7"/>
    <w:rsid w:val="00E05E41"/>
    <w:rsid w:val="00E06ABC"/>
    <w:rsid w:val="00E0777F"/>
    <w:rsid w:val="00E07847"/>
    <w:rsid w:val="00E079B4"/>
    <w:rsid w:val="00E07D67"/>
    <w:rsid w:val="00E11534"/>
    <w:rsid w:val="00E115B3"/>
    <w:rsid w:val="00E11C95"/>
    <w:rsid w:val="00E121E5"/>
    <w:rsid w:val="00E12B58"/>
    <w:rsid w:val="00E12F09"/>
    <w:rsid w:val="00E13961"/>
    <w:rsid w:val="00E14086"/>
    <w:rsid w:val="00E142DE"/>
    <w:rsid w:val="00E14CF9"/>
    <w:rsid w:val="00E151D8"/>
    <w:rsid w:val="00E1567A"/>
    <w:rsid w:val="00E161F1"/>
    <w:rsid w:val="00E16B93"/>
    <w:rsid w:val="00E16C11"/>
    <w:rsid w:val="00E16D7E"/>
    <w:rsid w:val="00E16D9D"/>
    <w:rsid w:val="00E17283"/>
    <w:rsid w:val="00E17C8F"/>
    <w:rsid w:val="00E17E7D"/>
    <w:rsid w:val="00E2020E"/>
    <w:rsid w:val="00E20715"/>
    <w:rsid w:val="00E20FC8"/>
    <w:rsid w:val="00E21865"/>
    <w:rsid w:val="00E218C8"/>
    <w:rsid w:val="00E21F12"/>
    <w:rsid w:val="00E226FE"/>
    <w:rsid w:val="00E22C51"/>
    <w:rsid w:val="00E23D8B"/>
    <w:rsid w:val="00E23FB7"/>
    <w:rsid w:val="00E24158"/>
    <w:rsid w:val="00E244F3"/>
    <w:rsid w:val="00E24556"/>
    <w:rsid w:val="00E2492C"/>
    <w:rsid w:val="00E24D1D"/>
    <w:rsid w:val="00E25544"/>
    <w:rsid w:val="00E256D3"/>
    <w:rsid w:val="00E25D03"/>
    <w:rsid w:val="00E26113"/>
    <w:rsid w:val="00E26855"/>
    <w:rsid w:val="00E269D2"/>
    <w:rsid w:val="00E30973"/>
    <w:rsid w:val="00E30AB5"/>
    <w:rsid w:val="00E31082"/>
    <w:rsid w:val="00E3114C"/>
    <w:rsid w:val="00E31850"/>
    <w:rsid w:val="00E339B7"/>
    <w:rsid w:val="00E33C9A"/>
    <w:rsid w:val="00E33CD3"/>
    <w:rsid w:val="00E33EB0"/>
    <w:rsid w:val="00E36614"/>
    <w:rsid w:val="00E36641"/>
    <w:rsid w:val="00E36A95"/>
    <w:rsid w:val="00E36CC1"/>
    <w:rsid w:val="00E373BA"/>
    <w:rsid w:val="00E37500"/>
    <w:rsid w:val="00E37709"/>
    <w:rsid w:val="00E37B1F"/>
    <w:rsid w:val="00E37B2F"/>
    <w:rsid w:val="00E40449"/>
    <w:rsid w:val="00E405F7"/>
    <w:rsid w:val="00E41049"/>
    <w:rsid w:val="00E4196A"/>
    <w:rsid w:val="00E41BA6"/>
    <w:rsid w:val="00E41D6B"/>
    <w:rsid w:val="00E42059"/>
    <w:rsid w:val="00E42326"/>
    <w:rsid w:val="00E425C3"/>
    <w:rsid w:val="00E4278C"/>
    <w:rsid w:val="00E42888"/>
    <w:rsid w:val="00E42E65"/>
    <w:rsid w:val="00E43C87"/>
    <w:rsid w:val="00E43FDB"/>
    <w:rsid w:val="00E44243"/>
    <w:rsid w:val="00E44802"/>
    <w:rsid w:val="00E448B1"/>
    <w:rsid w:val="00E451EC"/>
    <w:rsid w:val="00E45596"/>
    <w:rsid w:val="00E4671E"/>
    <w:rsid w:val="00E46777"/>
    <w:rsid w:val="00E47236"/>
    <w:rsid w:val="00E474B6"/>
    <w:rsid w:val="00E47B95"/>
    <w:rsid w:val="00E5035B"/>
    <w:rsid w:val="00E50719"/>
    <w:rsid w:val="00E5167C"/>
    <w:rsid w:val="00E518A6"/>
    <w:rsid w:val="00E51A12"/>
    <w:rsid w:val="00E51F3F"/>
    <w:rsid w:val="00E522CB"/>
    <w:rsid w:val="00E5268A"/>
    <w:rsid w:val="00E527A4"/>
    <w:rsid w:val="00E52888"/>
    <w:rsid w:val="00E528E5"/>
    <w:rsid w:val="00E533B0"/>
    <w:rsid w:val="00E5348D"/>
    <w:rsid w:val="00E53710"/>
    <w:rsid w:val="00E53D4F"/>
    <w:rsid w:val="00E54C17"/>
    <w:rsid w:val="00E54CE4"/>
    <w:rsid w:val="00E556BB"/>
    <w:rsid w:val="00E56018"/>
    <w:rsid w:val="00E560D0"/>
    <w:rsid w:val="00E56FF3"/>
    <w:rsid w:val="00E57DF3"/>
    <w:rsid w:val="00E604CF"/>
    <w:rsid w:val="00E60540"/>
    <w:rsid w:val="00E6059F"/>
    <w:rsid w:val="00E60C13"/>
    <w:rsid w:val="00E60C68"/>
    <w:rsid w:val="00E617FE"/>
    <w:rsid w:val="00E6250D"/>
    <w:rsid w:val="00E631DC"/>
    <w:rsid w:val="00E63686"/>
    <w:rsid w:val="00E63DA3"/>
    <w:rsid w:val="00E63F93"/>
    <w:rsid w:val="00E65026"/>
    <w:rsid w:val="00E6557A"/>
    <w:rsid w:val="00E664F4"/>
    <w:rsid w:val="00E665A6"/>
    <w:rsid w:val="00E6665E"/>
    <w:rsid w:val="00E66B8C"/>
    <w:rsid w:val="00E66C29"/>
    <w:rsid w:val="00E6723F"/>
    <w:rsid w:val="00E6732E"/>
    <w:rsid w:val="00E679F5"/>
    <w:rsid w:val="00E67B75"/>
    <w:rsid w:val="00E701A6"/>
    <w:rsid w:val="00E70928"/>
    <w:rsid w:val="00E71A0F"/>
    <w:rsid w:val="00E71C46"/>
    <w:rsid w:val="00E7212B"/>
    <w:rsid w:val="00E72AAE"/>
    <w:rsid w:val="00E73176"/>
    <w:rsid w:val="00E73299"/>
    <w:rsid w:val="00E73E34"/>
    <w:rsid w:val="00E73F69"/>
    <w:rsid w:val="00E74713"/>
    <w:rsid w:val="00E74971"/>
    <w:rsid w:val="00E74AC9"/>
    <w:rsid w:val="00E74F52"/>
    <w:rsid w:val="00E752AE"/>
    <w:rsid w:val="00E75D30"/>
    <w:rsid w:val="00E7654C"/>
    <w:rsid w:val="00E76574"/>
    <w:rsid w:val="00E770EE"/>
    <w:rsid w:val="00E777EA"/>
    <w:rsid w:val="00E8036B"/>
    <w:rsid w:val="00E804FE"/>
    <w:rsid w:val="00E80590"/>
    <w:rsid w:val="00E80DB6"/>
    <w:rsid w:val="00E81116"/>
    <w:rsid w:val="00E81A25"/>
    <w:rsid w:val="00E82231"/>
    <w:rsid w:val="00E833D4"/>
    <w:rsid w:val="00E83794"/>
    <w:rsid w:val="00E83844"/>
    <w:rsid w:val="00E8398D"/>
    <w:rsid w:val="00E83BF1"/>
    <w:rsid w:val="00E8468E"/>
    <w:rsid w:val="00E84721"/>
    <w:rsid w:val="00E848F3"/>
    <w:rsid w:val="00E84B01"/>
    <w:rsid w:val="00E854B7"/>
    <w:rsid w:val="00E85574"/>
    <w:rsid w:val="00E855B7"/>
    <w:rsid w:val="00E86176"/>
    <w:rsid w:val="00E866FD"/>
    <w:rsid w:val="00E873D0"/>
    <w:rsid w:val="00E87647"/>
    <w:rsid w:val="00E87AED"/>
    <w:rsid w:val="00E87CDF"/>
    <w:rsid w:val="00E9116D"/>
    <w:rsid w:val="00E91362"/>
    <w:rsid w:val="00E91CFE"/>
    <w:rsid w:val="00E91DF0"/>
    <w:rsid w:val="00E923D8"/>
    <w:rsid w:val="00E9257C"/>
    <w:rsid w:val="00E92A5B"/>
    <w:rsid w:val="00E9302E"/>
    <w:rsid w:val="00E9359A"/>
    <w:rsid w:val="00E93791"/>
    <w:rsid w:val="00E938D6"/>
    <w:rsid w:val="00E95B54"/>
    <w:rsid w:val="00E962AD"/>
    <w:rsid w:val="00E96A3F"/>
    <w:rsid w:val="00E973E0"/>
    <w:rsid w:val="00E97FED"/>
    <w:rsid w:val="00EA02EF"/>
    <w:rsid w:val="00EA0BF6"/>
    <w:rsid w:val="00EA124C"/>
    <w:rsid w:val="00EA1446"/>
    <w:rsid w:val="00EA1522"/>
    <w:rsid w:val="00EA16EB"/>
    <w:rsid w:val="00EA1D59"/>
    <w:rsid w:val="00EA1E2C"/>
    <w:rsid w:val="00EA202E"/>
    <w:rsid w:val="00EA22CC"/>
    <w:rsid w:val="00EA2484"/>
    <w:rsid w:val="00EA25E0"/>
    <w:rsid w:val="00EA2C8A"/>
    <w:rsid w:val="00EA30AD"/>
    <w:rsid w:val="00EA4D23"/>
    <w:rsid w:val="00EA5A25"/>
    <w:rsid w:val="00EA5BCD"/>
    <w:rsid w:val="00EA5F53"/>
    <w:rsid w:val="00EA62D5"/>
    <w:rsid w:val="00EA6535"/>
    <w:rsid w:val="00EA6CDC"/>
    <w:rsid w:val="00EA7368"/>
    <w:rsid w:val="00EA766F"/>
    <w:rsid w:val="00EA7D0D"/>
    <w:rsid w:val="00EB0470"/>
    <w:rsid w:val="00EB060A"/>
    <w:rsid w:val="00EB0932"/>
    <w:rsid w:val="00EB0BFE"/>
    <w:rsid w:val="00EB192E"/>
    <w:rsid w:val="00EB1931"/>
    <w:rsid w:val="00EB19FA"/>
    <w:rsid w:val="00EB1F83"/>
    <w:rsid w:val="00EB25D1"/>
    <w:rsid w:val="00EB2F01"/>
    <w:rsid w:val="00EB32F2"/>
    <w:rsid w:val="00EB337B"/>
    <w:rsid w:val="00EB378F"/>
    <w:rsid w:val="00EB3F08"/>
    <w:rsid w:val="00EB3F23"/>
    <w:rsid w:val="00EB5300"/>
    <w:rsid w:val="00EB585F"/>
    <w:rsid w:val="00EB5D11"/>
    <w:rsid w:val="00EB60D9"/>
    <w:rsid w:val="00EB62EB"/>
    <w:rsid w:val="00EB67C5"/>
    <w:rsid w:val="00EB6AAC"/>
    <w:rsid w:val="00EB6B6B"/>
    <w:rsid w:val="00EB6FB9"/>
    <w:rsid w:val="00EB7082"/>
    <w:rsid w:val="00EB7562"/>
    <w:rsid w:val="00EC0112"/>
    <w:rsid w:val="00EC03C9"/>
    <w:rsid w:val="00EC0685"/>
    <w:rsid w:val="00EC08E7"/>
    <w:rsid w:val="00EC0F7F"/>
    <w:rsid w:val="00EC2690"/>
    <w:rsid w:val="00EC29F9"/>
    <w:rsid w:val="00EC2B90"/>
    <w:rsid w:val="00EC314C"/>
    <w:rsid w:val="00EC32C5"/>
    <w:rsid w:val="00EC3F1F"/>
    <w:rsid w:val="00EC43AE"/>
    <w:rsid w:val="00EC5651"/>
    <w:rsid w:val="00EC5960"/>
    <w:rsid w:val="00EC6505"/>
    <w:rsid w:val="00EC666D"/>
    <w:rsid w:val="00EC7A73"/>
    <w:rsid w:val="00EC7D91"/>
    <w:rsid w:val="00ED02F1"/>
    <w:rsid w:val="00ED061C"/>
    <w:rsid w:val="00ED242C"/>
    <w:rsid w:val="00ED28EA"/>
    <w:rsid w:val="00ED2CB7"/>
    <w:rsid w:val="00ED350A"/>
    <w:rsid w:val="00ED37CA"/>
    <w:rsid w:val="00ED3F55"/>
    <w:rsid w:val="00ED44DF"/>
    <w:rsid w:val="00ED4BBF"/>
    <w:rsid w:val="00ED4CCE"/>
    <w:rsid w:val="00ED4D37"/>
    <w:rsid w:val="00ED4D38"/>
    <w:rsid w:val="00ED5139"/>
    <w:rsid w:val="00ED6CC9"/>
    <w:rsid w:val="00ED75FB"/>
    <w:rsid w:val="00ED7EFF"/>
    <w:rsid w:val="00ED7F6A"/>
    <w:rsid w:val="00EE02CE"/>
    <w:rsid w:val="00EE0862"/>
    <w:rsid w:val="00EE092B"/>
    <w:rsid w:val="00EE0B98"/>
    <w:rsid w:val="00EE1195"/>
    <w:rsid w:val="00EE297F"/>
    <w:rsid w:val="00EE2CAC"/>
    <w:rsid w:val="00EE2ECC"/>
    <w:rsid w:val="00EE2EEE"/>
    <w:rsid w:val="00EE3438"/>
    <w:rsid w:val="00EE39F2"/>
    <w:rsid w:val="00EE3B63"/>
    <w:rsid w:val="00EE4527"/>
    <w:rsid w:val="00EE53B4"/>
    <w:rsid w:val="00EE5629"/>
    <w:rsid w:val="00EE5AFC"/>
    <w:rsid w:val="00EE6F1C"/>
    <w:rsid w:val="00EF00CF"/>
    <w:rsid w:val="00EF0243"/>
    <w:rsid w:val="00EF0399"/>
    <w:rsid w:val="00EF05EF"/>
    <w:rsid w:val="00EF06A5"/>
    <w:rsid w:val="00EF0D0B"/>
    <w:rsid w:val="00EF20CA"/>
    <w:rsid w:val="00EF2337"/>
    <w:rsid w:val="00EF31B3"/>
    <w:rsid w:val="00EF337E"/>
    <w:rsid w:val="00EF394E"/>
    <w:rsid w:val="00EF39CD"/>
    <w:rsid w:val="00EF3DBC"/>
    <w:rsid w:val="00EF3E0E"/>
    <w:rsid w:val="00EF3F31"/>
    <w:rsid w:val="00EF3F46"/>
    <w:rsid w:val="00EF440F"/>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A39"/>
    <w:rsid w:val="00F01CCF"/>
    <w:rsid w:val="00F02381"/>
    <w:rsid w:val="00F02589"/>
    <w:rsid w:val="00F0258C"/>
    <w:rsid w:val="00F02CF8"/>
    <w:rsid w:val="00F03DC9"/>
    <w:rsid w:val="00F03E7C"/>
    <w:rsid w:val="00F040B1"/>
    <w:rsid w:val="00F043C6"/>
    <w:rsid w:val="00F044AF"/>
    <w:rsid w:val="00F0455F"/>
    <w:rsid w:val="00F0466B"/>
    <w:rsid w:val="00F04685"/>
    <w:rsid w:val="00F04969"/>
    <w:rsid w:val="00F04B1C"/>
    <w:rsid w:val="00F050FC"/>
    <w:rsid w:val="00F059BA"/>
    <w:rsid w:val="00F063C8"/>
    <w:rsid w:val="00F06A56"/>
    <w:rsid w:val="00F07867"/>
    <w:rsid w:val="00F10296"/>
    <w:rsid w:val="00F11BCB"/>
    <w:rsid w:val="00F11C5D"/>
    <w:rsid w:val="00F11C7B"/>
    <w:rsid w:val="00F11CE4"/>
    <w:rsid w:val="00F1207B"/>
    <w:rsid w:val="00F1256A"/>
    <w:rsid w:val="00F12588"/>
    <w:rsid w:val="00F12C3F"/>
    <w:rsid w:val="00F13D54"/>
    <w:rsid w:val="00F144F0"/>
    <w:rsid w:val="00F14577"/>
    <w:rsid w:val="00F14C3A"/>
    <w:rsid w:val="00F15AC7"/>
    <w:rsid w:val="00F15E5C"/>
    <w:rsid w:val="00F166E5"/>
    <w:rsid w:val="00F16984"/>
    <w:rsid w:val="00F17363"/>
    <w:rsid w:val="00F174AC"/>
    <w:rsid w:val="00F17A91"/>
    <w:rsid w:val="00F20155"/>
    <w:rsid w:val="00F2092A"/>
    <w:rsid w:val="00F209C8"/>
    <w:rsid w:val="00F20AAD"/>
    <w:rsid w:val="00F210DF"/>
    <w:rsid w:val="00F21131"/>
    <w:rsid w:val="00F213AF"/>
    <w:rsid w:val="00F216D9"/>
    <w:rsid w:val="00F2256D"/>
    <w:rsid w:val="00F22E61"/>
    <w:rsid w:val="00F23422"/>
    <w:rsid w:val="00F23CC1"/>
    <w:rsid w:val="00F24584"/>
    <w:rsid w:val="00F247A8"/>
    <w:rsid w:val="00F249A3"/>
    <w:rsid w:val="00F25089"/>
    <w:rsid w:val="00F256E8"/>
    <w:rsid w:val="00F258BE"/>
    <w:rsid w:val="00F261B1"/>
    <w:rsid w:val="00F27013"/>
    <w:rsid w:val="00F2716C"/>
    <w:rsid w:val="00F27D52"/>
    <w:rsid w:val="00F30035"/>
    <w:rsid w:val="00F30285"/>
    <w:rsid w:val="00F30288"/>
    <w:rsid w:val="00F30859"/>
    <w:rsid w:val="00F30BE2"/>
    <w:rsid w:val="00F30D68"/>
    <w:rsid w:val="00F31AD4"/>
    <w:rsid w:val="00F33154"/>
    <w:rsid w:val="00F33261"/>
    <w:rsid w:val="00F34761"/>
    <w:rsid w:val="00F35FBE"/>
    <w:rsid w:val="00F36396"/>
    <w:rsid w:val="00F36735"/>
    <w:rsid w:val="00F36E0D"/>
    <w:rsid w:val="00F3718E"/>
    <w:rsid w:val="00F3722B"/>
    <w:rsid w:val="00F4009B"/>
    <w:rsid w:val="00F4024F"/>
    <w:rsid w:val="00F414D6"/>
    <w:rsid w:val="00F41526"/>
    <w:rsid w:val="00F41860"/>
    <w:rsid w:val="00F41D4B"/>
    <w:rsid w:val="00F42650"/>
    <w:rsid w:val="00F42812"/>
    <w:rsid w:val="00F44AD1"/>
    <w:rsid w:val="00F44C6F"/>
    <w:rsid w:val="00F44FA5"/>
    <w:rsid w:val="00F455C3"/>
    <w:rsid w:val="00F458A0"/>
    <w:rsid w:val="00F45E13"/>
    <w:rsid w:val="00F46142"/>
    <w:rsid w:val="00F4623D"/>
    <w:rsid w:val="00F4688E"/>
    <w:rsid w:val="00F468BD"/>
    <w:rsid w:val="00F468F7"/>
    <w:rsid w:val="00F47C58"/>
    <w:rsid w:val="00F47D64"/>
    <w:rsid w:val="00F5087A"/>
    <w:rsid w:val="00F50951"/>
    <w:rsid w:val="00F50C58"/>
    <w:rsid w:val="00F51221"/>
    <w:rsid w:val="00F513D1"/>
    <w:rsid w:val="00F51D69"/>
    <w:rsid w:val="00F52022"/>
    <w:rsid w:val="00F52433"/>
    <w:rsid w:val="00F52DB4"/>
    <w:rsid w:val="00F52FFA"/>
    <w:rsid w:val="00F532FF"/>
    <w:rsid w:val="00F53375"/>
    <w:rsid w:val="00F53AF0"/>
    <w:rsid w:val="00F544B2"/>
    <w:rsid w:val="00F5451B"/>
    <w:rsid w:val="00F547F5"/>
    <w:rsid w:val="00F54DBC"/>
    <w:rsid w:val="00F557AD"/>
    <w:rsid w:val="00F559AA"/>
    <w:rsid w:val="00F55C26"/>
    <w:rsid w:val="00F55C61"/>
    <w:rsid w:val="00F55CDA"/>
    <w:rsid w:val="00F560EB"/>
    <w:rsid w:val="00F566D5"/>
    <w:rsid w:val="00F5750F"/>
    <w:rsid w:val="00F57640"/>
    <w:rsid w:val="00F576C3"/>
    <w:rsid w:val="00F57C80"/>
    <w:rsid w:val="00F60113"/>
    <w:rsid w:val="00F602E4"/>
    <w:rsid w:val="00F60E31"/>
    <w:rsid w:val="00F61936"/>
    <w:rsid w:val="00F62129"/>
    <w:rsid w:val="00F6262F"/>
    <w:rsid w:val="00F627CA"/>
    <w:rsid w:val="00F62A58"/>
    <w:rsid w:val="00F62EA3"/>
    <w:rsid w:val="00F63575"/>
    <w:rsid w:val="00F64815"/>
    <w:rsid w:val="00F64AA3"/>
    <w:rsid w:val="00F6642C"/>
    <w:rsid w:val="00F66609"/>
    <w:rsid w:val="00F66712"/>
    <w:rsid w:val="00F66C63"/>
    <w:rsid w:val="00F66CC1"/>
    <w:rsid w:val="00F66E21"/>
    <w:rsid w:val="00F6765C"/>
    <w:rsid w:val="00F704D7"/>
    <w:rsid w:val="00F70AC8"/>
    <w:rsid w:val="00F7114C"/>
    <w:rsid w:val="00F712FC"/>
    <w:rsid w:val="00F717EB"/>
    <w:rsid w:val="00F71F0C"/>
    <w:rsid w:val="00F71F2B"/>
    <w:rsid w:val="00F722C2"/>
    <w:rsid w:val="00F72A15"/>
    <w:rsid w:val="00F738CB"/>
    <w:rsid w:val="00F73A9F"/>
    <w:rsid w:val="00F750BB"/>
    <w:rsid w:val="00F751A3"/>
    <w:rsid w:val="00F75305"/>
    <w:rsid w:val="00F7559B"/>
    <w:rsid w:val="00F7585B"/>
    <w:rsid w:val="00F76B17"/>
    <w:rsid w:val="00F77121"/>
    <w:rsid w:val="00F813B3"/>
    <w:rsid w:val="00F8145B"/>
    <w:rsid w:val="00F81467"/>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7D8"/>
    <w:rsid w:val="00F869CC"/>
    <w:rsid w:val="00F86A12"/>
    <w:rsid w:val="00F86A3D"/>
    <w:rsid w:val="00F86A72"/>
    <w:rsid w:val="00F8705D"/>
    <w:rsid w:val="00F8729E"/>
    <w:rsid w:val="00F873B5"/>
    <w:rsid w:val="00F87638"/>
    <w:rsid w:val="00F879F9"/>
    <w:rsid w:val="00F87B05"/>
    <w:rsid w:val="00F87BCF"/>
    <w:rsid w:val="00F87D70"/>
    <w:rsid w:val="00F87FAD"/>
    <w:rsid w:val="00F906C3"/>
    <w:rsid w:val="00F90A25"/>
    <w:rsid w:val="00F90F35"/>
    <w:rsid w:val="00F90FC8"/>
    <w:rsid w:val="00F9160E"/>
    <w:rsid w:val="00F91827"/>
    <w:rsid w:val="00F921F1"/>
    <w:rsid w:val="00F929F5"/>
    <w:rsid w:val="00F92A18"/>
    <w:rsid w:val="00F92BA5"/>
    <w:rsid w:val="00F92CD3"/>
    <w:rsid w:val="00F93609"/>
    <w:rsid w:val="00F93F00"/>
    <w:rsid w:val="00F94BEE"/>
    <w:rsid w:val="00F94BF7"/>
    <w:rsid w:val="00F94C61"/>
    <w:rsid w:val="00F94FD7"/>
    <w:rsid w:val="00F95457"/>
    <w:rsid w:val="00F95688"/>
    <w:rsid w:val="00F965DB"/>
    <w:rsid w:val="00F96F4F"/>
    <w:rsid w:val="00F97221"/>
    <w:rsid w:val="00F97A29"/>
    <w:rsid w:val="00F97B9B"/>
    <w:rsid w:val="00F97EF6"/>
    <w:rsid w:val="00FA008A"/>
    <w:rsid w:val="00FA02C3"/>
    <w:rsid w:val="00FA0BFD"/>
    <w:rsid w:val="00FA10EF"/>
    <w:rsid w:val="00FA1396"/>
    <w:rsid w:val="00FA13BD"/>
    <w:rsid w:val="00FA13F3"/>
    <w:rsid w:val="00FA1688"/>
    <w:rsid w:val="00FA2019"/>
    <w:rsid w:val="00FA2348"/>
    <w:rsid w:val="00FA2C60"/>
    <w:rsid w:val="00FA319D"/>
    <w:rsid w:val="00FA31AC"/>
    <w:rsid w:val="00FA3397"/>
    <w:rsid w:val="00FA38E7"/>
    <w:rsid w:val="00FA3BEB"/>
    <w:rsid w:val="00FA3CB3"/>
    <w:rsid w:val="00FA40E1"/>
    <w:rsid w:val="00FA49C0"/>
    <w:rsid w:val="00FA4E7E"/>
    <w:rsid w:val="00FA57A1"/>
    <w:rsid w:val="00FA5D87"/>
    <w:rsid w:val="00FA5DDA"/>
    <w:rsid w:val="00FA6B29"/>
    <w:rsid w:val="00FA7EA0"/>
    <w:rsid w:val="00FA7F40"/>
    <w:rsid w:val="00FB0D4E"/>
    <w:rsid w:val="00FB12CC"/>
    <w:rsid w:val="00FB13BF"/>
    <w:rsid w:val="00FB1710"/>
    <w:rsid w:val="00FB213C"/>
    <w:rsid w:val="00FB2BC6"/>
    <w:rsid w:val="00FB346B"/>
    <w:rsid w:val="00FB5024"/>
    <w:rsid w:val="00FB6898"/>
    <w:rsid w:val="00FB6B78"/>
    <w:rsid w:val="00FB6E64"/>
    <w:rsid w:val="00FB7083"/>
    <w:rsid w:val="00FB734A"/>
    <w:rsid w:val="00FC041E"/>
    <w:rsid w:val="00FC04C6"/>
    <w:rsid w:val="00FC05B7"/>
    <w:rsid w:val="00FC0841"/>
    <w:rsid w:val="00FC1C00"/>
    <w:rsid w:val="00FC2257"/>
    <w:rsid w:val="00FC22B9"/>
    <w:rsid w:val="00FC253E"/>
    <w:rsid w:val="00FC2761"/>
    <w:rsid w:val="00FC302D"/>
    <w:rsid w:val="00FC3514"/>
    <w:rsid w:val="00FC36B2"/>
    <w:rsid w:val="00FC3B8F"/>
    <w:rsid w:val="00FC3F60"/>
    <w:rsid w:val="00FC434F"/>
    <w:rsid w:val="00FC49DE"/>
    <w:rsid w:val="00FC5138"/>
    <w:rsid w:val="00FC5694"/>
    <w:rsid w:val="00FC7406"/>
    <w:rsid w:val="00FC7608"/>
    <w:rsid w:val="00FD04B0"/>
    <w:rsid w:val="00FD0D63"/>
    <w:rsid w:val="00FD0ED9"/>
    <w:rsid w:val="00FD1756"/>
    <w:rsid w:val="00FD1773"/>
    <w:rsid w:val="00FD2D67"/>
    <w:rsid w:val="00FD370F"/>
    <w:rsid w:val="00FD39C4"/>
    <w:rsid w:val="00FD3ECA"/>
    <w:rsid w:val="00FD4362"/>
    <w:rsid w:val="00FD4974"/>
    <w:rsid w:val="00FD4B45"/>
    <w:rsid w:val="00FD5437"/>
    <w:rsid w:val="00FD5A6D"/>
    <w:rsid w:val="00FD5BA6"/>
    <w:rsid w:val="00FD5C8B"/>
    <w:rsid w:val="00FD6754"/>
    <w:rsid w:val="00FD6D70"/>
    <w:rsid w:val="00FD7294"/>
    <w:rsid w:val="00FD749A"/>
    <w:rsid w:val="00FD7A55"/>
    <w:rsid w:val="00FD7BAB"/>
    <w:rsid w:val="00FE0390"/>
    <w:rsid w:val="00FE0481"/>
    <w:rsid w:val="00FE072F"/>
    <w:rsid w:val="00FE0748"/>
    <w:rsid w:val="00FE13A7"/>
    <w:rsid w:val="00FE2085"/>
    <w:rsid w:val="00FE2698"/>
    <w:rsid w:val="00FE2C22"/>
    <w:rsid w:val="00FE2D9B"/>
    <w:rsid w:val="00FE31F2"/>
    <w:rsid w:val="00FE3FAD"/>
    <w:rsid w:val="00FE4D7C"/>
    <w:rsid w:val="00FE4E43"/>
    <w:rsid w:val="00FE5092"/>
    <w:rsid w:val="00FE559D"/>
    <w:rsid w:val="00FE6351"/>
    <w:rsid w:val="00FE7A81"/>
    <w:rsid w:val="00FE7BE9"/>
    <w:rsid w:val="00FF04B8"/>
    <w:rsid w:val="00FF06E2"/>
    <w:rsid w:val="00FF0DA0"/>
    <w:rsid w:val="00FF19E9"/>
    <w:rsid w:val="00FF19F7"/>
    <w:rsid w:val="00FF1D52"/>
    <w:rsid w:val="00FF1FFC"/>
    <w:rsid w:val="00FF2237"/>
    <w:rsid w:val="00FF22E7"/>
    <w:rsid w:val="00FF2510"/>
    <w:rsid w:val="00FF2A6D"/>
    <w:rsid w:val="00FF2F43"/>
    <w:rsid w:val="00FF2FD9"/>
    <w:rsid w:val="00FF3AEF"/>
    <w:rsid w:val="00FF3C07"/>
    <w:rsid w:val="00FF3CD1"/>
    <w:rsid w:val="00FF3D6F"/>
    <w:rsid w:val="00FF4275"/>
    <w:rsid w:val="00FF45A4"/>
    <w:rsid w:val="00FF49EF"/>
    <w:rsid w:val="00FF5086"/>
    <w:rsid w:val="00FF5932"/>
    <w:rsid w:val="00FF5C1C"/>
    <w:rsid w:val="00FF61EE"/>
    <w:rsid w:val="00FF6B60"/>
    <w:rsid w:val="00FF6E86"/>
    <w:rsid w:val="00FF7BA4"/>
    <w:rsid w:val="00FF7F1F"/>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BE1774"/>
  <w15:docId w15:val="{A70C8C65-415E-482B-AA94-090C4BE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53CE3"/>
    <w:rPr>
      <w:rFonts w:ascii="Cordia New" w:hAnsi="Cordia New" w:cs="Cordia New"/>
      <w:sz w:val="28"/>
      <w:szCs w:val="28"/>
    </w:rPr>
  </w:style>
  <w:style w:type="paragraph" w:styleId="1">
    <w:name w:val="heading 1"/>
    <w:basedOn w:val="a1"/>
    <w:next w:val="a1"/>
    <w:link w:val="10"/>
    <w:uiPriority w:val="99"/>
    <w:qFormat/>
    <w:rsid w:val="006A0933"/>
    <w:pPr>
      <w:keepNext/>
      <w:spacing w:before="240" w:after="60"/>
      <w:outlineLvl w:val="0"/>
    </w:pPr>
    <w:rPr>
      <w:rFonts w:ascii="Cambria" w:hAnsi="Cambria" w:cs="Angsana New"/>
      <w:b/>
      <w:bCs/>
      <w:kern w:val="32"/>
      <w:sz w:val="32"/>
      <w:szCs w:val="40"/>
    </w:rPr>
  </w:style>
  <w:style w:type="paragraph" w:styleId="21">
    <w:name w:val="heading 2"/>
    <w:basedOn w:val="a1"/>
    <w:next w:val="a1"/>
    <w:link w:val="210"/>
    <w:qFormat/>
    <w:rsid w:val="006A0933"/>
    <w:pPr>
      <w:keepNext/>
      <w:spacing w:before="240" w:after="60"/>
      <w:outlineLvl w:val="1"/>
    </w:pPr>
    <w:rPr>
      <w:rFonts w:ascii="Arial" w:hAnsi="Arial" w:cs="Angsana New"/>
      <w:b/>
      <w:i/>
      <w:sz w:val="32"/>
      <w:szCs w:val="20"/>
    </w:rPr>
  </w:style>
  <w:style w:type="paragraph" w:styleId="31">
    <w:name w:val="heading 3"/>
    <w:basedOn w:val="a1"/>
    <w:next w:val="a1"/>
    <w:link w:val="32"/>
    <w:qFormat/>
    <w:rsid w:val="006A0933"/>
    <w:pPr>
      <w:keepNext/>
      <w:jc w:val="center"/>
      <w:outlineLvl w:val="2"/>
    </w:pPr>
    <w:rPr>
      <w:rFonts w:cs="Angsana New"/>
      <w:sz w:val="32"/>
      <w:szCs w:val="20"/>
    </w:rPr>
  </w:style>
  <w:style w:type="paragraph" w:styleId="41">
    <w:name w:val="heading 4"/>
    <w:basedOn w:val="a1"/>
    <w:next w:val="a1"/>
    <w:link w:val="42"/>
    <w:qFormat/>
    <w:rsid w:val="006A0933"/>
    <w:pPr>
      <w:keepNext/>
      <w:spacing w:before="240" w:after="60"/>
      <w:outlineLvl w:val="3"/>
    </w:pPr>
    <w:rPr>
      <w:rFonts w:ascii="Calibri" w:hAnsi="Calibri" w:cs="Angsana New"/>
      <w:b/>
      <w:bCs/>
      <w:szCs w:val="35"/>
    </w:rPr>
  </w:style>
  <w:style w:type="paragraph" w:styleId="51">
    <w:name w:val="heading 5"/>
    <w:basedOn w:val="a1"/>
    <w:next w:val="a1"/>
    <w:link w:val="52"/>
    <w:qFormat/>
    <w:rsid w:val="006A0933"/>
    <w:pPr>
      <w:keepNext/>
      <w:outlineLvl w:val="4"/>
    </w:pPr>
    <w:rPr>
      <w:rFonts w:ascii="Browallia New" w:hAnsi="Browallia New" w:cs="Angsana New"/>
      <w:sz w:val="24"/>
      <w:szCs w:val="20"/>
      <w:u w:val="single"/>
    </w:rPr>
  </w:style>
  <w:style w:type="paragraph" w:styleId="6">
    <w:name w:val="heading 6"/>
    <w:basedOn w:val="a1"/>
    <w:next w:val="a1"/>
    <w:link w:val="60"/>
    <w:qFormat/>
    <w:rsid w:val="006A0933"/>
    <w:pPr>
      <w:spacing w:before="240" w:after="60"/>
      <w:outlineLvl w:val="5"/>
    </w:pPr>
    <w:rPr>
      <w:rFonts w:ascii="Calibri" w:hAnsi="Calibri" w:cs="Angsana New"/>
      <w:b/>
      <w:bCs/>
      <w:sz w:val="20"/>
      <w:szCs w:val="20"/>
    </w:rPr>
  </w:style>
  <w:style w:type="paragraph" w:styleId="7">
    <w:name w:val="heading 7"/>
    <w:basedOn w:val="a1"/>
    <w:next w:val="a1"/>
    <w:link w:val="70"/>
    <w:qFormat/>
    <w:rsid w:val="006A0933"/>
    <w:pPr>
      <w:spacing w:before="240" w:after="60"/>
      <w:outlineLvl w:val="6"/>
    </w:pPr>
    <w:rPr>
      <w:rFonts w:ascii="Calibri" w:hAnsi="Calibri" w:cs="Angsana New"/>
      <w:sz w:val="24"/>
      <w:szCs w:val="30"/>
    </w:rPr>
  </w:style>
  <w:style w:type="paragraph" w:styleId="8">
    <w:name w:val="heading 8"/>
    <w:basedOn w:val="a1"/>
    <w:next w:val="a1"/>
    <w:link w:val="80"/>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1"/>
    <w:next w:val="a1"/>
    <w:link w:val="90"/>
    <w:qFormat/>
    <w:rsid w:val="006A0933"/>
    <w:pPr>
      <w:spacing w:before="240" w:after="60"/>
      <w:outlineLvl w:val="8"/>
    </w:pPr>
    <w:rPr>
      <w:rFonts w:ascii="Cambria" w:hAnsi="Cambria" w:cs="Angsana New"/>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0">
    <w:name w:val="หัวเรื่อง 2 อักขระ1"/>
    <w:link w:val="21"/>
    <w:locked/>
    <w:rsid w:val="006A0933"/>
    <w:rPr>
      <w:rFonts w:ascii="Arial" w:hAnsi="Arial" w:cs="Times New Roman"/>
      <w:b/>
      <w:i/>
      <w:sz w:val="32"/>
      <w:lang w:val="en-US" w:eastAsia="en-US"/>
    </w:rPr>
  </w:style>
  <w:style w:type="character" w:customStyle="1" w:styleId="32">
    <w:name w:val="หัวเรื่อง 3 อักขระ"/>
    <w:link w:val="31"/>
    <w:locked/>
    <w:rsid w:val="006A0933"/>
    <w:rPr>
      <w:rFonts w:ascii="Cordia New" w:hAnsi="Cordia New" w:cs="Times New Roman"/>
      <w:sz w:val="32"/>
      <w:lang w:val="en-US" w:eastAsia="en-US"/>
    </w:rPr>
  </w:style>
  <w:style w:type="character" w:customStyle="1" w:styleId="42">
    <w:name w:val="หัวเรื่อง 4 อักขระ"/>
    <w:link w:val="41"/>
    <w:locked/>
    <w:rsid w:val="00714366"/>
    <w:rPr>
      <w:rFonts w:ascii="Calibri" w:hAnsi="Calibri" w:cs="Times New Roman"/>
      <w:b/>
      <w:sz w:val="35"/>
    </w:rPr>
  </w:style>
  <w:style w:type="character" w:customStyle="1" w:styleId="52">
    <w:name w:val="หัวเรื่อง 5 อักขระ"/>
    <w:link w:val="51"/>
    <w:locked/>
    <w:rsid w:val="006A0933"/>
    <w:rPr>
      <w:rFonts w:ascii="Browallia New" w:hAnsi="Browallia New" w:cs="Times New Roman"/>
      <w:sz w:val="24"/>
      <w:u w:val="single"/>
      <w:lang w:val="en-US" w:eastAsia="en-US"/>
    </w:rPr>
  </w:style>
  <w:style w:type="character" w:customStyle="1" w:styleId="60">
    <w:name w:val="หัวเรื่อง 6 อักขระ"/>
    <w:link w:val="6"/>
    <w:locked/>
    <w:rsid w:val="00714366"/>
    <w:rPr>
      <w:rFonts w:ascii="Calibri" w:hAnsi="Calibri" w:cs="Times New Roman"/>
      <w:b/>
    </w:rPr>
  </w:style>
  <w:style w:type="character" w:customStyle="1" w:styleId="70">
    <w:name w:val="หัวเรื่อง 7 อักขระ"/>
    <w:link w:val="7"/>
    <w:locked/>
    <w:rsid w:val="00714366"/>
    <w:rPr>
      <w:rFonts w:ascii="Calibri" w:hAnsi="Calibri" w:cs="Times New Roman"/>
      <w:sz w:val="30"/>
    </w:rPr>
  </w:style>
  <w:style w:type="character" w:customStyle="1" w:styleId="80">
    <w:name w:val="หัวเรื่อง 8 อักขระ"/>
    <w:link w:val="8"/>
    <w:locked/>
    <w:rsid w:val="006A0933"/>
    <w:rPr>
      <w:rFonts w:ascii="Angsana New" w:hAnsi="Angsana New" w:cs="Times New Roman"/>
      <w:b/>
      <w:sz w:val="30"/>
    </w:rPr>
  </w:style>
  <w:style w:type="character" w:customStyle="1" w:styleId="90">
    <w:name w:val="หัวเรื่อง 9 อักขระ"/>
    <w:link w:val="9"/>
    <w:locked/>
    <w:rsid w:val="00714366"/>
    <w:rPr>
      <w:rFonts w:ascii="Cambria" w:hAnsi="Cambria" w:cs="Times New Roman"/>
    </w:rPr>
  </w:style>
  <w:style w:type="paragraph" w:styleId="22">
    <w:name w:val="Body Text 2"/>
    <w:basedOn w:val="a1"/>
    <w:link w:val="23"/>
    <w:rsid w:val="006A0933"/>
    <w:pPr>
      <w:ind w:left="360" w:firstLine="540"/>
      <w:jc w:val="both"/>
    </w:pPr>
    <w:rPr>
      <w:rFonts w:cs="Angsana New"/>
      <w:szCs w:val="35"/>
    </w:rPr>
  </w:style>
  <w:style w:type="character" w:customStyle="1" w:styleId="23">
    <w:name w:val="เนื้อความ 2 อักขระ"/>
    <w:link w:val="22"/>
    <w:locked/>
    <w:rsid w:val="00714366"/>
    <w:rPr>
      <w:rFonts w:ascii="Cordia New" w:hAnsi="Cordia New" w:cs="Times New Roman"/>
      <w:sz w:val="35"/>
    </w:rPr>
  </w:style>
  <w:style w:type="paragraph" w:styleId="33">
    <w:name w:val="Body Text Indent 3"/>
    <w:basedOn w:val="a1"/>
    <w:link w:val="34"/>
    <w:uiPriority w:val="99"/>
    <w:rsid w:val="006A0933"/>
    <w:pPr>
      <w:spacing w:after="120"/>
      <w:ind w:left="283"/>
    </w:pPr>
    <w:rPr>
      <w:rFonts w:cs="Angsana New"/>
      <w:sz w:val="16"/>
      <w:szCs w:val="20"/>
    </w:rPr>
  </w:style>
  <w:style w:type="character" w:customStyle="1" w:styleId="34">
    <w:name w:val="การเยื้องเนื้อความ 3 อักขระ"/>
    <w:link w:val="33"/>
    <w:uiPriority w:val="99"/>
    <w:locked/>
    <w:rsid w:val="00714366"/>
    <w:rPr>
      <w:rFonts w:ascii="Cordia New" w:hAnsi="Cordia New" w:cs="Times New Roman"/>
      <w:sz w:val="20"/>
    </w:rPr>
  </w:style>
  <w:style w:type="paragraph" w:styleId="a5">
    <w:name w:val="Balloon Text"/>
    <w:basedOn w:val="a1"/>
    <w:link w:val="a6"/>
    <w:semiHidden/>
    <w:rsid w:val="006A0933"/>
    <w:rPr>
      <w:rFonts w:ascii="Times New Roman" w:hAnsi="Times New Roman" w:cs="Angsana New"/>
      <w:sz w:val="2"/>
    </w:rPr>
  </w:style>
  <w:style w:type="character" w:customStyle="1" w:styleId="a6">
    <w:name w:val="ข้อความบอลลูน อักขระ"/>
    <w:link w:val="a5"/>
    <w:semiHidden/>
    <w:locked/>
    <w:rsid w:val="00714366"/>
    <w:rPr>
      <w:rFonts w:cs="Times New Roman"/>
      <w:sz w:val="2"/>
    </w:rPr>
  </w:style>
  <w:style w:type="paragraph" w:customStyle="1" w:styleId="35">
    <w:name w:val="µÒÃÒ§3ªèÍ§"/>
    <w:basedOn w:val="a1"/>
    <w:rsid w:val="006A0933"/>
    <w:pPr>
      <w:tabs>
        <w:tab w:val="left" w:pos="360"/>
        <w:tab w:val="left" w:pos="720"/>
      </w:tabs>
    </w:pPr>
    <w:rPr>
      <w:rFonts w:ascii="Book Antiqua" w:hAnsi="Book Antiqua" w:cs="Angsana New"/>
      <w:sz w:val="22"/>
      <w:szCs w:val="22"/>
      <w:lang w:eastAsia="en-GB"/>
    </w:rPr>
  </w:style>
  <w:style w:type="paragraph" w:customStyle="1" w:styleId="a7">
    <w:name w:val="ºÇ¡"/>
    <w:basedOn w:val="a1"/>
    <w:rsid w:val="006A0933"/>
    <w:pPr>
      <w:ind w:right="129"/>
      <w:jc w:val="right"/>
    </w:pPr>
    <w:rPr>
      <w:rFonts w:ascii="Book Antiqua" w:hAnsi="Book Antiqua" w:cs="Angsana New"/>
      <w:sz w:val="22"/>
      <w:szCs w:val="22"/>
      <w:lang w:eastAsia="en-GB"/>
    </w:rPr>
  </w:style>
  <w:style w:type="paragraph" w:styleId="a8">
    <w:name w:val="footer"/>
    <w:basedOn w:val="a1"/>
    <w:link w:val="a9"/>
    <w:uiPriority w:val="99"/>
    <w:rsid w:val="006A0933"/>
    <w:pPr>
      <w:tabs>
        <w:tab w:val="center" w:pos="4153"/>
        <w:tab w:val="right" w:pos="8306"/>
      </w:tabs>
    </w:pPr>
    <w:rPr>
      <w:rFonts w:cs="Angsana New"/>
      <w:szCs w:val="35"/>
    </w:rPr>
  </w:style>
  <w:style w:type="character" w:customStyle="1" w:styleId="a9">
    <w:name w:val="ท้ายกระดาษ อักขระ"/>
    <w:link w:val="a8"/>
    <w:uiPriority w:val="99"/>
    <w:locked/>
    <w:rsid w:val="00714366"/>
    <w:rPr>
      <w:rFonts w:ascii="Cordia New" w:hAnsi="Cordia New" w:cs="Times New Roman"/>
      <w:sz w:val="35"/>
    </w:rPr>
  </w:style>
  <w:style w:type="character" w:styleId="aa">
    <w:name w:val="page number"/>
    <w:rsid w:val="006A0933"/>
    <w:rPr>
      <w:rFonts w:cs="Times New Roman"/>
    </w:rPr>
  </w:style>
  <w:style w:type="paragraph" w:styleId="ab">
    <w:name w:val="header"/>
    <w:basedOn w:val="a1"/>
    <w:link w:val="ac"/>
    <w:uiPriority w:val="99"/>
    <w:rsid w:val="006A0933"/>
    <w:pPr>
      <w:tabs>
        <w:tab w:val="center" w:pos="4153"/>
        <w:tab w:val="right" w:pos="8306"/>
      </w:tabs>
    </w:pPr>
    <w:rPr>
      <w:rFonts w:cs="Angsana New"/>
      <w:szCs w:val="35"/>
    </w:rPr>
  </w:style>
  <w:style w:type="character" w:customStyle="1" w:styleId="ac">
    <w:name w:val="หัวกระดาษ อักขระ"/>
    <w:link w:val="ab"/>
    <w:uiPriority w:val="99"/>
    <w:locked/>
    <w:rsid w:val="00714366"/>
    <w:rPr>
      <w:rFonts w:ascii="Cordia New" w:hAnsi="Cordia New" w:cs="Times New Roman"/>
      <w:sz w:val="35"/>
    </w:rPr>
  </w:style>
  <w:style w:type="paragraph" w:styleId="ad">
    <w:name w:val="footnote text"/>
    <w:aliases w:val="ft"/>
    <w:basedOn w:val="a1"/>
    <w:link w:val="ae"/>
    <w:semiHidden/>
    <w:rsid w:val="006A0933"/>
    <w:rPr>
      <w:rFonts w:cs="Angsana New"/>
      <w:sz w:val="20"/>
      <w:szCs w:val="20"/>
    </w:rPr>
  </w:style>
  <w:style w:type="character" w:customStyle="1" w:styleId="ae">
    <w:name w:val="ข้อความเชิงอรรถ อักขระ"/>
    <w:aliases w:val="ft อักขระ"/>
    <w:link w:val="ad"/>
    <w:semiHidden/>
    <w:locked/>
    <w:rsid w:val="006A0933"/>
    <w:rPr>
      <w:rFonts w:ascii="Cordia New" w:hAnsi="Cordia New" w:cs="Times New Roman"/>
      <w:lang w:val="en-US" w:eastAsia="en-US"/>
    </w:rPr>
  </w:style>
  <w:style w:type="character" w:styleId="af">
    <w:name w:val="footnote reference"/>
    <w:semiHidden/>
    <w:rsid w:val="006A0933"/>
    <w:rPr>
      <w:rFonts w:cs="Times New Roman"/>
      <w:vertAlign w:val="superscript"/>
    </w:rPr>
  </w:style>
  <w:style w:type="paragraph" w:styleId="af0">
    <w:name w:val="Body Text Indent"/>
    <w:aliases w:val="i"/>
    <w:basedOn w:val="a1"/>
    <w:link w:val="af1"/>
    <w:rsid w:val="006A0933"/>
    <w:pPr>
      <w:tabs>
        <w:tab w:val="left" w:pos="426"/>
        <w:tab w:val="left" w:pos="993"/>
        <w:tab w:val="left" w:pos="1530"/>
      </w:tabs>
      <w:ind w:left="993" w:hanging="993"/>
      <w:jc w:val="both"/>
    </w:pPr>
    <w:rPr>
      <w:rFonts w:cs="Angsana New"/>
      <w:sz w:val="26"/>
      <w:szCs w:val="20"/>
    </w:rPr>
  </w:style>
  <w:style w:type="character" w:customStyle="1" w:styleId="af1">
    <w:name w:val="การเยื้องเนื้อความ อักขระ"/>
    <w:aliases w:val="i อักขระ"/>
    <w:link w:val="af0"/>
    <w:locked/>
    <w:rsid w:val="006A0933"/>
    <w:rPr>
      <w:rFonts w:ascii="Cordia New" w:hAnsi="Cordia New" w:cs="Times New Roman"/>
      <w:sz w:val="26"/>
      <w:lang w:val="en-US" w:eastAsia="en-US"/>
    </w:rPr>
  </w:style>
  <w:style w:type="paragraph" w:styleId="af2">
    <w:name w:val="macro"/>
    <w:link w:val="af3"/>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3">
    <w:name w:val="ข้อความแมโคร อักขระ"/>
    <w:link w:val="af2"/>
    <w:semiHidden/>
    <w:locked/>
    <w:rsid w:val="00714366"/>
    <w:rPr>
      <w:rFonts w:ascii="Courier New" w:hAnsi="Courier New" w:cs="Times New Roman"/>
      <w:sz w:val="25"/>
      <w:szCs w:val="25"/>
      <w:lang w:val="en-US" w:eastAsia="en-US" w:bidi="th-TH"/>
    </w:rPr>
  </w:style>
  <w:style w:type="paragraph" w:styleId="af4">
    <w:name w:val="Body Text"/>
    <w:aliases w:val="bt,body text,Body"/>
    <w:basedOn w:val="a1"/>
    <w:link w:val="af5"/>
    <w:rsid w:val="006A0933"/>
    <w:pPr>
      <w:spacing w:after="120"/>
    </w:pPr>
    <w:rPr>
      <w:rFonts w:cs="Angsana New"/>
      <w:szCs w:val="35"/>
    </w:rPr>
  </w:style>
  <w:style w:type="character" w:customStyle="1" w:styleId="af5">
    <w:name w:val="เนื้อความ อักขระ"/>
    <w:aliases w:val="bt อักขระ,body text อักขระ,Body อักขระ"/>
    <w:link w:val="af4"/>
    <w:locked/>
    <w:rsid w:val="00714366"/>
    <w:rPr>
      <w:rFonts w:ascii="Cordia New" w:hAnsi="Cordia New" w:cs="Times New Roman"/>
      <w:sz w:val="35"/>
    </w:rPr>
  </w:style>
  <w:style w:type="paragraph" w:styleId="36">
    <w:name w:val="Body Text 3"/>
    <w:basedOn w:val="a1"/>
    <w:link w:val="37"/>
    <w:rsid w:val="006A0933"/>
    <w:pPr>
      <w:spacing w:after="120"/>
    </w:pPr>
    <w:rPr>
      <w:rFonts w:cs="Angsana New"/>
      <w:sz w:val="16"/>
      <w:szCs w:val="20"/>
    </w:rPr>
  </w:style>
  <w:style w:type="character" w:customStyle="1" w:styleId="37">
    <w:name w:val="เนื้อความ 3 อักขระ"/>
    <w:link w:val="36"/>
    <w:locked/>
    <w:rsid w:val="00714366"/>
    <w:rPr>
      <w:rFonts w:ascii="Cordia New" w:hAnsi="Cordia New" w:cs="Times New Roman"/>
      <w:sz w:val="20"/>
    </w:rPr>
  </w:style>
  <w:style w:type="paragraph" w:customStyle="1" w:styleId="af6">
    <w:name w:val="¢éÍ¤ÇÒÁ"/>
    <w:basedOn w:val="a1"/>
    <w:rsid w:val="006A0933"/>
    <w:pPr>
      <w:tabs>
        <w:tab w:val="left" w:pos="1080"/>
      </w:tabs>
    </w:pPr>
    <w:rPr>
      <w:rFonts w:cs="BrowalliaUPC"/>
      <w:sz w:val="30"/>
      <w:szCs w:val="30"/>
      <w:lang w:val="th-TH"/>
    </w:rPr>
  </w:style>
  <w:style w:type="paragraph" w:customStyle="1" w:styleId="CharCharCharCharChar">
    <w:name w:val="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1"/>
    <w:rsid w:val="006A0933"/>
    <w:pPr>
      <w:spacing w:after="160" w:line="240" w:lineRule="exact"/>
    </w:pPr>
    <w:rPr>
      <w:rFonts w:ascii="Verdana" w:hAnsi="Verdana" w:cs="Angsana New"/>
      <w:sz w:val="20"/>
      <w:szCs w:val="20"/>
      <w:lang w:bidi="ar-SA"/>
    </w:rPr>
  </w:style>
  <w:style w:type="paragraph" w:customStyle="1" w:styleId="af7">
    <w:name w:val="ลักษณะ"/>
    <w:basedOn w:val="a1"/>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1"/>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1"/>
    <w:rsid w:val="006A0933"/>
    <w:pPr>
      <w:tabs>
        <w:tab w:val="left" w:pos="4153"/>
        <w:tab w:val="left" w:pos="8306"/>
      </w:tabs>
      <w:jc w:val="thaiDistribute"/>
    </w:pPr>
    <w:rPr>
      <w:rFonts w:ascii="Angsana New" w:hAnsi="Angsana New" w:cs="Angsana New"/>
      <w:color w:val="000000"/>
      <w:sz w:val="24"/>
      <w:szCs w:val="24"/>
    </w:rPr>
  </w:style>
  <w:style w:type="paragraph" w:customStyle="1" w:styleId="af8">
    <w:name w:val="??"/>
    <w:basedOn w:val="a1"/>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1"/>
    <w:uiPriority w:val="99"/>
    <w:semiHidden/>
    <w:rsid w:val="006A0933"/>
    <w:rPr>
      <w:rFonts w:ascii="Tahoma" w:hAnsi="Tahoma" w:cs="Tahoma"/>
      <w:sz w:val="16"/>
      <w:szCs w:val="16"/>
    </w:rPr>
  </w:style>
  <w:style w:type="paragraph" w:customStyle="1" w:styleId="Char0">
    <w:name w:val="อักขระ อักขระ Char"/>
    <w:basedOn w:val="a1"/>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1"/>
    <w:uiPriority w:val="99"/>
    <w:rsid w:val="006A0933"/>
    <w:pPr>
      <w:spacing w:after="160" w:line="240" w:lineRule="exact"/>
    </w:pPr>
    <w:rPr>
      <w:rFonts w:ascii="Verdana" w:hAnsi="Verdana" w:cs="Times New Roman"/>
      <w:sz w:val="20"/>
      <w:szCs w:val="20"/>
      <w:lang w:bidi="ar-SA"/>
    </w:rPr>
  </w:style>
  <w:style w:type="paragraph" w:styleId="af9">
    <w:name w:val="Title"/>
    <w:basedOn w:val="a1"/>
    <w:link w:val="afa"/>
    <w:uiPriority w:val="99"/>
    <w:qFormat/>
    <w:rsid w:val="006A0933"/>
    <w:pPr>
      <w:autoSpaceDE w:val="0"/>
      <w:autoSpaceDN w:val="0"/>
      <w:jc w:val="center"/>
    </w:pPr>
    <w:rPr>
      <w:rFonts w:ascii="Cambria" w:hAnsi="Cambria" w:cs="Angsana New"/>
      <w:b/>
      <w:bCs/>
      <w:kern w:val="28"/>
      <w:sz w:val="32"/>
      <w:szCs w:val="40"/>
    </w:rPr>
  </w:style>
  <w:style w:type="character" w:customStyle="1" w:styleId="afa">
    <w:name w:val="ชื่อเรื่อง อักขระ"/>
    <w:link w:val="af9"/>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1"/>
    <w:uiPriority w:val="99"/>
    <w:rsid w:val="006A0933"/>
    <w:pPr>
      <w:spacing w:after="160" w:line="240" w:lineRule="exact"/>
    </w:pPr>
    <w:rPr>
      <w:rFonts w:ascii="Verdana" w:hAnsi="Verdana" w:cs="Angsana New"/>
      <w:sz w:val="20"/>
      <w:szCs w:val="20"/>
      <w:lang w:bidi="ar-SA"/>
    </w:rPr>
  </w:style>
  <w:style w:type="paragraph" w:styleId="afb">
    <w:name w:val="Document Map"/>
    <w:basedOn w:val="a1"/>
    <w:link w:val="afc"/>
    <w:semiHidden/>
    <w:rsid w:val="006A0933"/>
    <w:pPr>
      <w:shd w:val="clear" w:color="auto" w:fill="000080"/>
    </w:pPr>
    <w:rPr>
      <w:rFonts w:ascii="Times New Roman" w:hAnsi="Times New Roman" w:cs="Angsana New"/>
      <w:sz w:val="2"/>
    </w:rPr>
  </w:style>
  <w:style w:type="character" w:customStyle="1" w:styleId="afc">
    <w:name w:val="ผังเอกสาร อักขระ"/>
    <w:link w:val="afb"/>
    <w:semiHidden/>
    <w:locked/>
    <w:rsid w:val="00714366"/>
    <w:rPr>
      <w:rFonts w:cs="Times New Roman"/>
      <w:sz w:val="2"/>
    </w:rPr>
  </w:style>
  <w:style w:type="paragraph" w:customStyle="1" w:styleId="CharChar2CharCharCharChar">
    <w:name w:val="Char Char2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1"/>
    <w:uiPriority w:val="99"/>
    <w:rsid w:val="006A0933"/>
    <w:pPr>
      <w:spacing w:after="160" w:line="240" w:lineRule="exact"/>
    </w:pPr>
    <w:rPr>
      <w:rFonts w:ascii="Verdana" w:hAnsi="Verdana"/>
      <w:sz w:val="20"/>
      <w:szCs w:val="20"/>
      <w:lang w:bidi="ar-SA"/>
    </w:rPr>
  </w:style>
  <w:style w:type="table" w:styleId="afd">
    <w:name w:val="Table Grid"/>
    <w:basedOn w:val="a3"/>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1"/>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styleId="24">
    <w:name w:val="Body Text Indent 2"/>
    <w:basedOn w:val="a1"/>
    <w:link w:val="25"/>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5">
    <w:name w:val="การเยื้องเนื้อความ 2 อักขระ"/>
    <w:link w:val="24"/>
    <w:locked/>
    <w:rsid w:val="00714366"/>
    <w:rPr>
      <w:rFonts w:ascii="Cordia New" w:hAnsi="Cordia New" w:cs="Times New Roman"/>
      <w:sz w:val="35"/>
    </w:rPr>
  </w:style>
  <w:style w:type="paragraph" w:customStyle="1" w:styleId="Style1">
    <w:name w:val="Style1"/>
    <w:basedOn w:val="a1"/>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4"/>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26">
    <w:name w:val="Body Text First Indent 2"/>
    <w:basedOn w:val="af0"/>
    <w:link w:val="27"/>
    <w:rsid w:val="006A0933"/>
    <w:pPr>
      <w:tabs>
        <w:tab w:val="clear" w:pos="426"/>
        <w:tab w:val="clear" w:pos="993"/>
        <w:tab w:val="clear" w:pos="1530"/>
      </w:tabs>
      <w:spacing w:after="120"/>
      <w:ind w:left="360" w:firstLine="210"/>
      <w:jc w:val="left"/>
    </w:pPr>
    <w:rPr>
      <w:sz w:val="28"/>
      <w:szCs w:val="35"/>
    </w:rPr>
  </w:style>
  <w:style w:type="character" w:customStyle="1" w:styleId="27">
    <w:name w:val="เยื้องย่อหน้าแรกของเนื้อความ 2 อักขระ"/>
    <w:link w:val="26"/>
    <w:locked/>
    <w:rsid w:val="00714366"/>
    <w:rPr>
      <w:rFonts w:ascii="Cordia New" w:hAnsi="Cordia New" w:cs="Times New Roman"/>
      <w:sz w:val="35"/>
      <w:lang w:val="en-US" w:eastAsia="en-US"/>
    </w:rPr>
  </w:style>
  <w:style w:type="paragraph" w:styleId="61">
    <w:name w:val="toc 6"/>
    <w:basedOn w:val="a1"/>
    <w:next w:val="a1"/>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e">
    <w:name w:val="caption"/>
    <w:basedOn w:val="a1"/>
    <w:next w:val="a1"/>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a1"/>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1"/>
    <w:uiPriority w:val="99"/>
    <w:rsid w:val="006A0933"/>
    <w:pPr>
      <w:spacing w:after="160" w:line="240" w:lineRule="exact"/>
    </w:pPr>
    <w:rPr>
      <w:rFonts w:ascii="Verdana" w:hAnsi="Verdana" w:cs="Times New Roman"/>
      <w:sz w:val="20"/>
      <w:szCs w:val="20"/>
      <w:lang w:bidi="ar-SA"/>
    </w:rPr>
  </w:style>
  <w:style w:type="character" w:customStyle="1" w:styleId="28">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1"/>
    <w:uiPriority w:val="99"/>
    <w:rsid w:val="006A0933"/>
    <w:pPr>
      <w:spacing w:after="160" w:line="240" w:lineRule="exact"/>
    </w:pPr>
    <w:rPr>
      <w:rFonts w:ascii="Verdana" w:hAnsi="Verdana" w:cs="Angsana New"/>
      <w:sz w:val="20"/>
      <w:szCs w:val="20"/>
      <w:lang w:bidi="ar-SA"/>
    </w:rPr>
  </w:style>
  <w:style w:type="paragraph" w:styleId="aff">
    <w:name w:val="List Paragraph"/>
    <w:basedOn w:val="a1"/>
    <w:link w:val="aff0"/>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1"/>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1"/>
    <w:rsid w:val="006342E5"/>
    <w:pPr>
      <w:spacing w:after="160" w:line="240" w:lineRule="exact"/>
    </w:pPr>
    <w:rPr>
      <w:rFonts w:ascii="Verdana" w:hAnsi="Verdana" w:cs="Times New Roman"/>
      <w:sz w:val="20"/>
      <w:szCs w:val="20"/>
      <w:lang w:bidi="ar-SA"/>
    </w:rPr>
  </w:style>
  <w:style w:type="paragraph" w:styleId="aff1">
    <w:name w:val="Block Text"/>
    <w:basedOn w:val="a1"/>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aff2">
    <w:name w:val="Normal Indent"/>
    <w:basedOn w:val="a1"/>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30">
    <w:name w:val="List Bullet 3"/>
    <w:basedOn w:val="a1"/>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a1"/>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a1"/>
    <w:rsid w:val="00F70AC8"/>
    <w:pPr>
      <w:spacing w:line="260" w:lineRule="atLeast"/>
      <w:jc w:val="center"/>
    </w:pPr>
    <w:rPr>
      <w:rFonts w:ascii="Times New Roman" w:hAnsi="Times New Roman" w:cs="Times New Roman"/>
      <w:b/>
      <w:sz w:val="22"/>
      <w:szCs w:val="20"/>
      <w:lang w:val="en-GB" w:bidi="ar-SA"/>
    </w:rPr>
  </w:style>
  <w:style w:type="paragraph" w:styleId="a">
    <w:name w:val="List Number"/>
    <w:basedOn w:val="a1"/>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2">
    <w:name w:val="List Number 2"/>
    <w:basedOn w:val="a1"/>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0">
    <w:name w:val="10"/>
    <w:basedOn w:val="a1"/>
    <w:rsid w:val="006E51DD"/>
    <w:pPr>
      <w:tabs>
        <w:tab w:val="left" w:pos="1080"/>
      </w:tabs>
      <w:jc w:val="both"/>
    </w:pPr>
    <w:rPr>
      <w:rFonts w:ascii="Arial" w:hAnsi="Arial" w:cs="BrowalliaUPC"/>
      <w:sz w:val="20"/>
      <w:szCs w:val="20"/>
      <w:lang w:val="th-TH"/>
    </w:rPr>
  </w:style>
  <w:style w:type="paragraph" w:customStyle="1" w:styleId="block">
    <w:name w:val="block"/>
    <w:aliases w:val="b"/>
    <w:basedOn w:val="af4"/>
    <w:rsid w:val="000C25AE"/>
    <w:pPr>
      <w:spacing w:after="260" w:line="260" w:lineRule="atLeast"/>
      <w:ind w:left="567"/>
    </w:pPr>
    <w:rPr>
      <w:rFonts w:ascii="Times New Roman" w:hAnsi="Times New Roman" w:cs="Times New Roman"/>
      <w:sz w:val="22"/>
      <w:szCs w:val="20"/>
      <w:lang w:val="en-GB" w:bidi="ar-SA"/>
    </w:rPr>
  </w:style>
  <w:style w:type="paragraph" w:styleId="aff3">
    <w:name w:val="Plain Text"/>
    <w:basedOn w:val="a1"/>
    <w:link w:val="aff4"/>
    <w:locked/>
    <w:rsid w:val="00990DAF"/>
    <w:pPr>
      <w:tabs>
        <w:tab w:val="left" w:pos="1134"/>
      </w:tabs>
      <w:spacing w:line="280" w:lineRule="atLeast"/>
    </w:pPr>
    <w:rPr>
      <w:rFonts w:hAnsi="Arial"/>
      <w:lang w:eastAsia="th-TH"/>
    </w:rPr>
  </w:style>
  <w:style w:type="character" w:customStyle="1" w:styleId="aff4">
    <w:name w:val="ข้อความธรรมดา อักขระ"/>
    <w:link w:val="aff3"/>
    <w:rsid w:val="00990DAF"/>
    <w:rPr>
      <w:rFonts w:ascii="Cordia New" w:hAnsi="Arial" w:cs="Cordia New"/>
      <w:sz w:val="28"/>
      <w:szCs w:val="28"/>
      <w:lang w:eastAsia="th-TH"/>
    </w:rPr>
  </w:style>
  <w:style w:type="paragraph" w:customStyle="1" w:styleId="aff5">
    <w:name w:val="อักขระ อักขระ"/>
    <w:basedOn w:val="a1"/>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a0">
    <w:name w:val="List Bullet"/>
    <w:basedOn w:val="a1"/>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20">
    <w:name w:val="List Bullet 2"/>
    <w:basedOn w:val="a1"/>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40">
    <w:name w:val="List Bullet 4"/>
    <w:basedOn w:val="a1"/>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3">
    <w:name w:val="List Number 3"/>
    <w:basedOn w:val="a1"/>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5">
    <w:name w:val="List Number 5"/>
    <w:basedOn w:val="a1"/>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4">
    <w:name w:val="List Number 4"/>
    <w:basedOn w:val="a1"/>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aff6">
    <w:name w:val="table of authorities"/>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11">
    <w:name w:val="index 1"/>
    <w:basedOn w:val="a1"/>
    <w:next w:val="a1"/>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29">
    <w:name w:val="index 2"/>
    <w:basedOn w:val="a1"/>
    <w:next w:val="a1"/>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38">
    <w:name w:val="index 3"/>
    <w:basedOn w:val="a1"/>
    <w:next w:val="a1"/>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43">
    <w:name w:val="index 4"/>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62">
    <w:name w:val="index 6"/>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53">
    <w:name w:val="index 5"/>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71">
    <w:name w:val="index 7"/>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81">
    <w:name w:val="index 8"/>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91">
    <w:name w:val="index 9"/>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2a">
    <w:name w:val="toc 2"/>
    <w:basedOn w:val="a1"/>
    <w:next w:val="a1"/>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39">
    <w:name w:val="toc 3"/>
    <w:basedOn w:val="a1"/>
    <w:next w:val="a1"/>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44">
    <w:name w:val="toc 4"/>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54">
    <w:name w:val="toc 5"/>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72">
    <w:name w:val="toc 7"/>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82">
    <w:name w:val="toc 8"/>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92">
    <w:name w:val="toc 9"/>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aff7">
    <w:name w:val="table of figures"/>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50">
    <w:name w:val="List Bullet 5"/>
    <w:basedOn w:val="a1"/>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aff8">
    <w:name w:val="Body Text First Indent"/>
    <w:basedOn w:val="af4"/>
    <w:link w:val="aff9"/>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affa">
    <w:name w:val="Strong"/>
    <w:qFormat/>
    <w:locked/>
    <w:rsid w:val="00990DAF"/>
    <w:rPr>
      <w:rFonts w:cs="Times New Roman"/>
      <w:b/>
      <w:bCs/>
      <w:lang w:bidi="th-TH"/>
    </w:rPr>
  </w:style>
  <w:style w:type="paragraph" w:customStyle="1" w:styleId="AA1stlevelbullet">
    <w:name w:val="AA 1st level bullet"/>
    <w:basedOn w:val="a1"/>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a1"/>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a1"/>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12">
    <w:name w:val="toc 1"/>
    <w:basedOn w:val="a1"/>
    <w:next w:val="a1"/>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a1"/>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a1"/>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ab"/>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a1"/>
    <w:next w:val="a1"/>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a1"/>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a1"/>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a1"/>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a1"/>
    <w:rsid w:val="00990DAF"/>
    <w:pPr>
      <w:ind w:left="5040" w:right="540"/>
      <w:jc w:val="center"/>
    </w:pPr>
    <w:rPr>
      <w:rFonts w:ascii="Times New Roman" w:hAnsi="Times New Roman" w:cs="Angsana New"/>
      <w:sz w:val="30"/>
      <w:szCs w:val="30"/>
      <w:lang w:val="th-TH"/>
    </w:rPr>
  </w:style>
  <w:style w:type="paragraph" w:customStyle="1" w:styleId="affb">
    <w:name w:val="???"/>
    <w:basedOn w:val="a1"/>
    <w:rsid w:val="00990DAF"/>
    <w:pPr>
      <w:ind w:right="129"/>
      <w:jc w:val="right"/>
    </w:pPr>
    <w:rPr>
      <w:rFonts w:ascii="Book Antiqua" w:hAnsi="Book Antiqua" w:cs="Angsana New"/>
      <w:sz w:val="22"/>
      <w:szCs w:val="22"/>
      <w:lang w:val="th-TH"/>
    </w:rPr>
  </w:style>
  <w:style w:type="paragraph" w:customStyle="1" w:styleId="E0">
    <w:name w:val="Å§ª×èÍ E"/>
    <w:basedOn w:val="a1"/>
    <w:rsid w:val="00990DAF"/>
    <w:pPr>
      <w:ind w:left="5040" w:right="540"/>
      <w:jc w:val="center"/>
    </w:pPr>
    <w:rPr>
      <w:rFonts w:ascii="Book Antiqua" w:hAnsi="Book Antiqua" w:cs="Angsana New"/>
      <w:sz w:val="22"/>
      <w:szCs w:val="22"/>
      <w:lang w:val="th-TH"/>
    </w:rPr>
  </w:style>
  <w:style w:type="paragraph" w:styleId="HTML">
    <w:name w:val="HTML Preformatted"/>
    <w:basedOn w:val="a1"/>
    <w:link w:val="HTML0"/>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0">
    <w:name w:val="HTML ที่ได้รับการจัดรูปแบบแล้ว อักขระ"/>
    <w:link w:val="HTML"/>
    <w:rsid w:val="00990DAF"/>
    <w:rPr>
      <w:rFonts w:ascii="Tahoma" w:hAnsi="Tahoma" w:cs="Tahoma"/>
    </w:rPr>
  </w:style>
  <w:style w:type="paragraph" w:customStyle="1" w:styleId="affc">
    <w:name w:val="???????"/>
    <w:basedOn w:val="a1"/>
    <w:rsid w:val="00990DAF"/>
    <w:pPr>
      <w:tabs>
        <w:tab w:val="left" w:pos="1080"/>
      </w:tabs>
    </w:pPr>
    <w:rPr>
      <w:rFonts w:ascii="Times New Roman" w:hAnsi="Times New Roman" w:cs="BrowalliaUPC"/>
      <w:sz w:val="30"/>
      <w:szCs w:val="30"/>
      <w:lang w:val="th-TH"/>
    </w:rPr>
  </w:style>
  <w:style w:type="paragraph" w:customStyle="1" w:styleId="3a">
    <w:name w:val="?????3????"/>
    <w:basedOn w:val="a1"/>
    <w:rsid w:val="00990DAF"/>
    <w:pPr>
      <w:tabs>
        <w:tab w:val="left" w:pos="360"/>
        <w:tab w:val="left" w:pos="720"/>
      </w:tabs>
    </w:pPr>
    <w:rPr>
      <w:rFonts w:ascii="Book Antiqua" w:hAnsi="Book Antiqua" w:cs="Angsana New"/>
      <w:sz w:val="22"/>
      <w:szCs w:val="22"/>
      <w:lang w:val="th-TH"/>
    </w:rPr>
  </w:style>
  <w:style w:type="paragraph" w:customStyle="1" w:styleId="affd">
    <w:name w:val="เนื้อเรื่อง"/>
    <w:basedOn w:val="a1"/>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a1"/>
    <w:rsid w:val="00990DAF"/>
    <w:pPr>
      <w:spacing w:before="100" w:beforeAutospacing="1" w:after="100" w:afterAutospacing="1"/>
      <w:jc w:val="center"/>
    </w:pPr>
    <w:rPr>
      <w:rFonts w:ascii="Angsana New" w:hAnsi="Angsana New" w:cs="Angsana New"/>
      <w:sz w:val="24"/>
      <w:szCs w:val="24"/>
    </w:rPr>
  </w:style>
  <w:style w:type="paragraph" w:customStyle="1" w:styleId="13">
    <w:name w:val="เนื้อเรื่อง1"/>
    <w:basedOn w:val="a1"/>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4">
    <w:name w:val="???????????1"/>
    <w:basedOn w:val="a1"/>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ffe">
    <w:name w:val="??????????? ????????"/>
    <w:basedOn w:val="aff2"/>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fff">
    <w:name w:val="Åº"/>
    <w:basedOn w:val="a1"/>
    <w:rsid w:val="00990DAF"/>
    <w:pPr>
      <w:tabs>
        <w:tab w:val="left" w:pos="360"/>
        <w:tab w:val="left" w:pos="720"/>
        <w:tab w:val="left" w:pos="1080"/>
      </w:tabs>
    </w:pPr>
    <w:rPr>
      <w:rFonts w:cs="BrowalliaUPC"/>
    </w:rPr>
  </w:style>
  <w:style w:type="paragraph" w:customStyle="1" w:styleId="afff0">
    <w:name w:val="ข้อความ"/>
    <w:basedOn w:val="a1"/>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a1"/>
    <w:rsid w:val="00990DAF"/>
    <w:pPr>
      <w:ind w:left="5040" w:right="540"/>
      <w:jc w:val="center"/>
    </w:pPr>
    <w:rPr>
      <w:rFonts w:ascii="Book Antiqua" w:hAnsi="Book Antiqua" w:cs="Angsana New"/>
      <w:sz w:val="22"/>
      <w:szCs w:val="22"/>
      <w:lang w:val="th-TH"/>
    </w:rPr>
  </w:style>
  <w:style w:type="paragraph" w:customStyle="1" w:styleId="ASSETS">
    <w:name w:val="ASSETS"/>
    <w:basedOn w:val="a1"/>
    <w:rsid w:val="00990DAF"/>
    <w:pPr>
      <w:ind w:right="360"/>
      <w:jc w:val="center"/>
    </w:pPr>
    <w:rPr>
      <w:rFonts w:ascii="Book Antiqua" w:hAnsi="Book Antiqua" w:cs="Angsana New"/>
      <w:b/>
      <w:bCs/>
      <w:sz w:val="22"/>
      <w:szCs w:val="22"/>
      <w:u w:val="single"/>
      <w:lang w:val="th-TH"/>
    </w:rPr>
  </w:style>
  <w:style w:type="paragraph" w:customStyle="1" w:styleId="font5">
    <w:name w:val="font5"/>
    <w:basedOn w:val="a1"/>
    <w:rsid w:val="00990DAF"/>
    <w:pPr>
      <w:spacing w:before="100" w:beforeAutospacing="1" w:after="100" w:afterAutospacing="1"/>
    </w:pPr>
    <w:rPr>
      <w:rFonts w:ascii="Angsana New" w:hAnsi="Angsana New" w:cs="Angsana New"/>
    </w:rPr>
  </w:style>
  <w:style w:type="paragraph" w:customStyle="1" w:styleId="Text">
    <w:name w:val="Text"/>
    <w:basedOn w:val="a1"/>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af4"/>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af4"/>
    <w:rsid w:val="00990DAF"/>
    <w:pPr>
      <w:spacing w:after="130" w:line="260" w:lineRule="atLeast"/>
      <w:ind w:left="1134" w:hanging="1134"/>
    </w:pPr>
    <w:rPr>
      <w:rFonts w:ascii="Times New Roman" w:hAnsi="Times New Roman"/>
      <w:b/>
      <w:sz w:val="22"/>
      <w:szCs w:val="20"/>
      <w:lang w:val="en-GB" w:bidi="ar-SA"/>
    </w:rPr>
  </w:style>
  <w:style w:type="character" w:styleId="afff1">
    <w:name w:val="line number"/>
    <w:locked/>
    <w:rsid w:val="00990DAF"/>
  </w:style>
  <w:style w:type="paragraph" w:customStyle="1" w:styleId="CharCharCharCharChar1CharCharChar">
    <w:name w:val="อักขระ อักขระ Char Char Char Char Char1 Char Char Char"/>
    <w:basedOn w:val="a1"/>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a1"/>
    <w:rsid w:val="00990DAF"/>
    <w:pPr>
      <w:spacing w:after="160" w:line="240" w:lineRule="exact"/>
    </w:pPr>
    <w:rPr>
      <w:rFonts w:ascii="Verdana" w:hAnsi="Verdana" w:cs="Angsana New"/>
      <w:sz w:val="20"/>
      <w:szCs w:val="20"/>
      <w:lang w:bidi="ar-SA"/>
    </w:rPr>
  </w:style>
  <w:style w:type="character" w:styleId="afff2">
    <w:name w:val="Hyperlink"/>
    <w:uiPriority w:val="99"/>
    <w:locked/>
    <w:rsid w:val="00990DAF"/>
    <w:rPr>
      <w:color w:val="0000FF"/>
      <w:u w:val="single"/>
    </w:rPr>
  </w:style>
  <w:style w:type="paragraph" w:customStyle="1" w:styleId="E2">
    <w:name w:val="ª×èÍºÃÔÉÑ· E"/>
    <w:basedOn w:val="a1"/>
    <w:rsid w:val="00990DAF"/>
    <w:pPr>
      <w:jc w:val="center"/>
    </w:pPr>
    <w:rPr>
      <w:rFonts w:ascii="Book Antiqua" w:hAnsi="Book Antiqua" w:cs="Angsana New"/>
      <w:b/>
      <w:bCs/>
      <w:sz w:val="22"/>
      <w:szCs w:val="22"/>
      <w:lang w:val="th-TH"/>
    </w:rPr>
  </w:style>
  <w:style w:type="paragraph" w:customStyle="1" w:styleId="Preformatted">
    <w:name w:val="Preformatted"/>
    <w:basedOn w:val="a1"/>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afff3">
    <w:name w:val="envelope return"/>
    <w:basedOn w:val="a1"/>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a1"/>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0">
    <w:name w:val="AA"/>
    <w:basedOn w:val="a1"/>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fff4">
    <w:name w:val="à¹×éÍàÃ×èÍ§"/>
    <w:basedOn w:val="a1"/>
    <w:rsid w:val="00990DAF"/>
    <w:pPr>
      <w:ind w:right="386"/>
    </w:pPr>
    <w:rPr>
      <w:rFonts w:ascii="Times New Roman" w:hAnsi="Times New Roman" w:cs="AngsanaUPC"/>
      <w:color w:val="000080"/>
      <w:lang w:val="th-TH"/>
    </w:rPr>
  </w:style>
  <w:style w:type="paragraph" w:customStyle="1" w:styleId="afff5">
    <w:name w:val="???????????"/>
    <w:basedOn w:val="a1"/>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aff9">
    <w:name w:val="เยื้องย่อหน้าแรกของเนื้อความ อักขระ"/>
    <w:link w:val="aff8"/>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a1"/>
    <w:rsid w:val="00990DAF"/>
    <w:pPr>
      <w:ind w:left="5040" w:right="540"/>
      <w:jc w:val="center"/>
    </w:pPr>
    <w:rPr>
      <w:rFonts w:ascii="Times New Roman" w:hAnsi="Times New Roman" w:cs="BrowalliaUPC"/>
      <w:sz w:val="30"/>
      <w:szCs w:val="30"/>
      <w:lang w:val="th-TH"/>
    </w:rPr>
  </w:style>
  <w:style w:type="paragraph" w:customStyle="1" w:styleId="afff6">
    <w:name w:val="ลบ"/>
    <w:basedOn w:val="a1"/>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afff7">
    <w:name w:val="Signature"/>
    <w:basedOn w:val="a1"/>
    <w:link w:val="afff8"/>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afff8">
    <w:name w:val="ลายเซ็น อักขระ"/>
    <w:link w:val="afff7"/>
    <w:rsid w:val="00990DAF"/>
    <w:rPr>
      <w:rFonts w:ascii="Arial" w:hAnsi="Arial" w:cs="Times New Roman"/>
      <w:sz w:val="18"/>
      <w:szCs w:val="18"/>
    </w:rPr>
  </w:style>
  <w:style w:type="paragraph" w:customStyle="1" w:styleId="acctmainheading">
    <w:name w:val="acct main heading"/>
    <w:aliases w:val="am"/>
    <w:basedOn w:val="a1"/>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afff7"/>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a1"/>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af4"/>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a1"/>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f4"/>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af4"/>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21"/>
    <w:next w:val="a1"/>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a1"/>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a1"/>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a1"/>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a1"/>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a1"/>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a1"/>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af4"/>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af4"/>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a1"/>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a1"/>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af4"/>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a1"/>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a1"/>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af0"/>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af0"/>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af4"/>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af4"/>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a1"/>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f4"/>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af0"/>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a1"/>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a1"/>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a1"/>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a1"/>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a1"/>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a1"/>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a1"/>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a1"/>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a1"/>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a1"/>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a1"/>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a1"/>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a1"/>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a1"/>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a8"/>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a1"/>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af4"/>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a1"/>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f4"/>
    <w:next w:val="af4"/>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af4"/>
    <w:next w:val="af4"/>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af4"/>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a1"/>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a1"/>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afff9">
    <w:name w:val="annotation text"/>
    <w:basedOn w:val="a1"/>
    <w:link w:val="afffa"/>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afffa">
    <w:name w:val="ข้อความข้อคิดเห็น อักขระ"/>
    <w:link w:val="afff9"/>
    <w:rsid w:val="00990DAF"/>
    <w:rPr>
      <w:rFonts w:ascii="Arial" w:hAnsi="Arial"/>
      <w:szCs w:val="25"/>
    </w:rPr>
  </w:style>
  <w:style w:type="paragraph" w:styleId="afffb">
    <w:name w:val="annotation subject"/>
    <w:basedOn w:val="afff9"/>
    <w:next w:val="afff9"/>
    <w:link w:val="afffc"/>
    <w:locked/>
    <w:rsid w:val="00990DAF"/>
    <w:rPr>
      <w:b/>
      <w:bCs/>
    </w:rPr>
  </w:style>
  <w:style w:type="character" w:customStyle="1" w:styleId="afffc">
    <w:name w:val="ชื่อเรื่องของข้อคิดเห็น อักขระ"/>
    <w:link w:val="afffb"/>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afffd">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afffe">
    <w:name w:val="Emphasis"/>
    <w:uiPriority w:val="20"/>
    <w:qFormat/>
    <w:locked/>
    <w:rsid w:val="00990DAF"/>
    <w:rPr>
      <w:b w:val="0"/>
      <w:bCs w:val="0"/>
      <w:i w:val="0"/>
      <w:iCs w:val="0"/>
      <w:color w:val="D14836"/>
    </w:rPr>
  </w:style>
  <w:style w:type="character" w:customStyle="1" w:styleId="st1">
    <w:name w:val="st1"/>
    <w:rsid w:val="00990DAF"/>
  </w:style>
  <w:style w:type="paragraph" w:styleId="affff">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affff0">
    <w:name w:val="Normal (Web)"/>
    <w:basedOn w:val="a1"/>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a1"/>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a3"/>
    <w:uiPriority w:val="40"/>
    <w:rsid w:val="00990DAF"/>
    <w:rPr>
      <w:rFonts w:ascii="Calibri" w:eastAsia="Calibri" w:hAnsi="Calibri" w:cs="Cordia New"/>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a1"/>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a1"/>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2"/>
    <w:rsid w:val="005569E9"/>
  </w:style>
  <w:style w:type="character" w:customStyle="1" w:styleId="eop">
    <w:name w:val="eop"/>
    <w:basedOn w:val="a2"/>
    <w:rsid w:val="005569E9"/>
  </w:style>
  <w:style w:type="character" w:customStyle="1" w:styleId="spellingerror">
    <w:name w:val="spellingerror"/>
    <w:basedOn w:val="a2"/>
    <w:rsid w:val="005569E9"/>
  </w:style>
  <w:style w:type="character" w:customStyle="1" w:styleId="contextualspellingandgrammarerror">
    <w:name w:val="contextualspellingandgrammarerror"/>
    <w:basedOn w:val="a2"/>
    <w:rsid w:val="005569E9"/>
  </w:style>
  <w:style w:type="table" w:customStyle="1" w:styleId="TableGrid1">
    <w:name w:val="Table Grid1"/>
    <w:basedOn w:val="a3"/>
    <w:next w:val="afd"/>
    <w:uiPriority w:val="39"/>
    <w:rsid w:val="004C4BC8"/>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รายการย่อหน้า อักขระ"/>
    <w:link w:val="aff"/>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4" ma:contentTypeDescription="Create a new document." ma:contentTypeScope="" ma:versionID="96569a19ce7b98b01e2fb95678aae77a">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95601bfe3d559ab4b1a9520511693cd"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36A7A-00BA-4DE8-BF50-BC5586A53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 ds:uri="9c46a28d-acc8-4027-86ce-a8901ee39950"/>
    <ds:schemaRef ds:uri="020f492e-a77f-4278-87f4-9272f37a7eea"/>
  </ds:schemaRefs>
</ds:datastoreItem>
</file>

<file path=customXml/itemProps3.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4.xml><?xml version="1.0" encoding="utf-8"?>
<ds:datastoreItem xmlns:ds="http://schemas.openxmlformats.org/officeDocument/2006/customXml" ds:itemID="{530765F8-8980-4F8B-8964-ED850685A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3905</Words>
  <Characters>22259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User1</cp:lastModifiedBy>
  <cp:revision>2</cp:revision>
  <cp:lastPrinted>2023-08-09T04:15:00Z</cp:lastPrinted>
  <dcterms:created xsi:type="dcterms:W3CDTF">2023-08-13T23:42:00Z</dcterms:created>
  <dcterms:modified xsi:type="dcterms:W3CDTF">2023-08-13T23:42:00Z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